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F" w:rsidRPr="00163C9D" w:rsidRDefault="00A61F1F" w:rsidP="00A61F1F">
      <w:pPr>
        <w:jc w:val="both"/>
        <w:rPr>
          <w:b/>
          <w:sz w:val="28"/>
          <w:szCs w:val="28"/>
        </w:rPr>
      </w:pPr>
      <w:bookmarkStart w:id="0" w:name="_GoBack"/>
      <w:bookmarkEnd w:id="0"/>
      <w:r w:rsidRPr="00163C9D">
        <w:rPr>
          <w:sz w:val="28"/>
          <w:szCs w:val="28"/>
        </w:rPr>
        <w:t xml:space="preserve">План </w:t>
      </w:r>
      <w:proofErr w:type="spellStart"/>
      <w:r w:rsidRPr="00163C9D">
        <w:rPr>
          <w:sz w:val="28"/>
          <w:szCs w:val="28"/>
        </w:rPr>
        <w:t>засідання</w:t>
      </w:r>
      <w:proofErr w:type="spellEnd"/>
      <w:r w:rsidRPr="00163C9D">
        <w:rPr>
          <w:sz w:val="28"/>
          <w:szCs w:val="28"/>
        </w:rPr>
        <w:t xml:space="preserve"> </w:t>
      </w:r>
      <w:proofErr w:type="spellStart"/>
      <w:r w:rsidRPr="00163C9D">
        <w:rPr>
          <w:sz w:val="28"/>
          <w:szCs w:val="28"/>
        </w:rPr>
        <w:t>виконавчого</w:t>
      </w:r>
      <w:proofErr w:type="spellEnd"/>
      <w:r w:rsidRPr="00163C9D">
        <w:rPr>
          <w:sz w:val="28"/>
          <w:szCs w:val="28"/>
        </w:rPr>
        <w:t xml:space="preserve"> </w:t>
      </w:r>
      <w:proofErr w:type="spellStart"/>
      <w:r w:rsidRPr="00163C9D">
        <w:rPr>
          <w:sz w:val="28"/>
          <w:szCs w:val="28"/>
        </w:rPr>
        <w:t>комітету</w:t>
      </w:r>
      <w:proofErr w:type="spellEnd"/>
      <w:r w:rsidRPr="00163C9D">
        <w:rPr>
          <w:sz w:val="28"/>
          <w:szCs w:val="28"/>
        </w:rPr>
        <w:t xml:space="preserve"> </w:t>
      </w:r>
      <w:proofErr w:type="spellStart"/>
      <w:r w:rsidRPr="00163C9D">
        <w:rPr>
          <w:sz w:val="28"/>
          <w:szCs w:val="28"/>
        </w:rPr>
        <w:t>Миколаївської</w:t>
      </w:r>
      <w:proofErr w:type="spellEnd"/>
      <w:r w:rsidRPr="00163C9D">
        <w:rPr>
          <w:sz w:val="28"/>
          <w:szCs w:val="28"/>
        </w:rPr>
        <w:t xml:space="preserve"> </w:t>
      </w:r>
      <w:proofErr w:type="spellStart"/>
      <w:r w:rsidRPr="00163C9D">
        <w:rPr>
          <w:sz w:val="28"/>
          <w:szCs w:val="28"/>
        </w:rPr>
        <w:t>міської</w:t>
      </w:r>
      <w:proofErr w:type="spellEnd"/>
      <w:r w:rsidRPr="00163C9D">
        <w:rPr>
          <w:sz w:val="28"/>
          <w:szCs w:val="28"/>
        </w:rPr>
        <w:t xml:space="preserve"> ради 0</w:t>
      </w:r>
      <w:r>
        <w:rPr>
          <w:sz w:val="28"/>
          <w:szCs w:val="28"/>
        </w:rPr>
        <w:t>4</w:t>
      </w:r>
      <w:r w:rsidRPr="00163C9D">
        <w:rPr>
          <w:sz w:val="28"/>
          <w:szCs w:val="28"/>
        </w:rPr>
        <w:t xml:space="preserve"> </w:t>
      </w:r>
      <w:r>
        <w:rPr>
          <w:sz w:val="28"/>
          <w:szCs w:val="28"/>
          <w:lang w:val="uk-UA"/>
        </w:rPr>
        <w:t>березня</w:t>
      </w:r>
      <w:r>
        <w:rPr>
          <w:sz w:val="28"/>
          <w:szCs w:val="28"/>
        </w:rPr>
        <w:t xml:space="preserve"> </w:t>
      </w:r>
      <w:r w:rsidRPr="00163C9D">
        <w:rPr>
          <w:sz w:val="28"/>
          <w:szCs w:val="28"/>
        </w:rPr>
        <w:t xml:space="preserve"> 202</w:t>
      </w:r>
      <w:r>
        <w:rPr>
          <w:sz w:val="28"/>
          <w:szCs w:val="28"/>
        </w:rPr>
        <w:t>5</w:t>
      </w:r>
      <w:r w:rsidRPr="00163C9D">
        <w:rPr>
          <w:sz w:val="28"/>
          <w:szCs w:val="28"/>
        </w:rPr>
        <w:t xml:space="preserve"> року (10-00 год).</w:t>
      </w:r>
    </w:p>
    <w:p w:rsidR="00A61F1F" w:rsidRDefault="00A61F1F" w:rsidP="00A61F1F">
      <w:pPr>
        <w:rPr>
          <w:b/>
          <w:sz w:val="28"/>
          <w:szCs w:val="28"/>
          <w:lang w:val="uk-UA"/>
        </w:rPr>
      </w:pPr>
    </w:p>
    <w:p w:rsidR="00CD18AF" w:rsidRPr="00CD18AF" w:rsidRDefault="00CD18AF" w:rsidP="00A61F1F">
      <w:pPr>
        <w:rPr>
          <w:b/>
          <w:sz w:val="28"/>
          <w:szCs w:val="28"/>
          <w:lang w:val="uk-UA"/>
        </w:rPr>
      </w:pPr>
    </w:p>
    <w:p w:rsidR="00A61F1F" w:rsidRPr="00F101FC" w:rsidRDefault="00A61F1F" w:rsidP="00F101FC">
      <w:pPr>
        <w:jc w:val="both"/>
        <w:rPr>
          <w:sz w:val="26"/>
          <w:szCs w:val="26"/>
          <w:lang w:val="uk-UA"/>
        </w:rPr>
      </w:pPr>
      <w:r w:rsidRPr="00163C9D">
        <w:rPr>
          <w:sz w:val="28"/>
          <w:szCs w:val="28"/>
          <w:shd w:val="clear" w:color="auto" w:fill="FFFFFF"/>
        </w:rPr>
        <w:t xml:space="preserve">1. </w:t>
      </w:r>
      <w:r w:rsidR="00F101FC" w:rsidRPr="00DC48DB">
        <w:rPr>
          <w:sz w:val="28"/>
          <w:szCs w:val="28"/>
        </w:rPr>
        <w:t xml:space="preserve">Про </w:t>
      </w:r>
      <w:proofErr w:type="spellStart"/>
      <w:r w:rsidR="00F101FC" w:rsidRPr="00DC48DB">
        <w:rPr>
          <w:sz w:val="28"/>
          <w:szCs w:val="28"/>
        </w:rPr>
        <w:t>подання</w:t>
      </w:r>
      <w:proofErr w:type="spellEnd"/>
      <w:r w:rsidR="00F101FC" w:rsidRPr="00DC48DB">
        <w:rPr>
          <w:sz w:val="28"/>
          <w:szCs w:val="28"/>
        </w:rPr>
        <w:t xml:space="preserve"> </w:t>
      </w:r>
      <w:proofErr w:type="spellStart"/>
      <w:r w:rsidR="00F101FC" w:rsidRPr="00DC48DB">
        <w:rPr>
          <w:sz w:val="28"/>
          <w:szCs w:val="28"/>
        </w:rPr>
        <w:t>клопотання</w:t>
      </w:r>
      <w:proofErr w:type="spellEnd"/>
      <w:r w:rsidR="00F101FC" w:rsidRPr="00DC48DB">
        <w:rPr>
          <w:sz w:val="28"/>
          <w:szCs w:val="28"/>
        </w:rPr>
        <w:t xml:space="preserve"> </w:t>
      </w:r>
      <w:proofErr w:type="spellStart"/>
      <w:r w:rsidR="00F101FC" w:rsidRPr="00DC48DB">
        <w:rPr>
          <w:sz w:val="28"/>
          <w:szCs w:val="28"/>
        </w:rPr>
        <w:t>щодо</w:t>
      </w:r>
      <w:proofErr w:type="spellEnd"/>
      <w:r w:rsidR="00F101FC">
        <w:rPr>
          <w:sz w:val="28"/>
          <w:szCs w:val="28"/>
          <w:lang w:val="uk-UA"/>
        </w:rPr>
        <w:t xml:space="preserve"> </w:t>
      </w:r>
      <w:proofErr w:type="spellStart"/>
      <w:r w:rsidR="00F101FC" w:rsidRPr="00DC48DB">
        <w:rPr>
          <w:sz w:val="28"/>
          <w:szCs w:val="28"/>
        </w:rPr>
        <w:t>представлення</w:t>
      </w:r>
      <w:proofErr w:type="spellEnd"/>
      <w:r w:rsidR="00F101FC" w:rsidRPr="00DC48DB">
        <w:rPr>
          <w:sz w:val="28"/>
          <w:szCs w:val="28"/>
        </w:rPr>
        <w:t xml:space="preserve"> </w:t>
      </w:r>
      <w:proofErr w:type="spellStart"/>
      <w:r w:rsidR="00F101FC" w:rsidRPr="00DC48DB">
        <w:rPr>
          <w:sz w:val="28"/>
          <w:szCs w:val="28"/>
        </w:rPr>
        <w:t>багатодітної</w:t>
      </w:r>
      <w:proofErr w:type="spellEnd"/>
      <w:r w:rsidR="00F101FC">
        <w:rPr>
          <w:sz w:val="28"/>
          <w:szCs w:val="28"/>
          <w:lang w:val="uk-UA"/>
        </w:rPr>
        <w:t xml:space="preserve"> </w:t>
      </w:r>
      <w:proofErr w:type="spellStart"/>
      <w:r w:rsidR="00F101FC" w:rsidRPr="00DC48DB">
        <w:rPr>
          <w:sz w:val="28"/>
          <w:szCs w:val="28"/>
        </w:rPr>
        <w:t>матері</w:t>
      </w:r>
      <w:proofErr w:type="spellEnd"/>
      <w:r w:rsidR="00F101FC" w:rsidRPr="00DC48DB">
        <w:rPr>
          <w:sz w:val="28"/>
          <w:szCs w:val="28"/>
        </w:rPr>
        <w:t xml:space="preserve"> до </w:t>
      </w:r>
      <w:proofErr w:type="spellStart"/>
      <w:r w:rsidR="00F101FC" w:rsidRPr="00DC48DB">
        <w:rPr>
          <w:sz w:val="28"/>
          <w:szCs w:val="28"/>
        </w:rPr>
        <w:t>присвоєння</w:t>
      </w:r>
      <w:proofErr w:type="spellEnd"/>
      <w:r w:rsidR="00F101FC" w:rsidRPr="00DC48DB">
        <w:rPr>
          <w:sz w:val="28"/>
          <w:szCs w:val="28"/>
        </w:rPr>
        <w:t xml:space="preserve"> </w:t>
      </w:r>
      <w:proofErr w:type="spellStart"/>
      <w:r w:rsidR="00F101FC" w:rsidRPr="00DC48DB">
        <w:rPr>
          <w:sz w:val="28"/>
          <w:szCs w:val="28"/>
        </w:rPr>
        <w:t>почесного</w:t>
      </w:r>
      <w:proofErr w:type="spellEnd"/>
      <w:r w:rsidR="00F101FC">
        <w:rPr>
          <w:sz w:val="28"/>
          <w:szCs w:val="28"/>
          <w:lang w:val="uk-UA"/>
        </w:rPr>
        <w:t xml:space="preserve"> </w:t>
      </w:r>
      <w:proofErr w:type="spellStart"/>
      <w:r w:rsidR="00F101FC" w:rsidRPr="00DC48DB">
        <w:rPr>
          <w:sz w:val="28"/>
          <w:szCs w:val="28"/>
        </w:rPr>
        <w:t>звання</w:t>
      </w:r>
      <w:proofErr w:type="spellEnd"/>
      <w:r w:rsidR="00F101FC" w:rsidRPr="00DC48DB">
        <w:rPr>
          <w:sz w:val="28"/>
          <w:szCs w:val="28"/>
        </w:rPr>
        <w:t xml:space="preserve"> «</w:t>
      </w:r>
      <w:proofErr w:type="spellStart"/>
      <w:r w:rsidR="00F101FC" w:rsidRPr="00DC48DB">
        <w:rPr>
          <w:sz w:val="28"/>
          <w:szCs w:val="28"/>
        </w:rPr>
        <w:t>Мати-героїня</w:t>
      </w:r>
      <w:proofErr w:type="spellEnd"/>
      <w:r w:rsidR="00F101FC" w:rsidRPr="00DC48DB">
        <w:rPr>
          <w:sz w:val="28"/>
          <w:szCs w:val="28"/>
        </w:rPr>
        <w:t>»</w:t>
      </w:r>
    </w:p>
    <w:p w:rsidR="00A61F1F" w:rsidRPr="00F101FC" w:rsidRDefault="00A61F1F" w:rsidP="00F101FC">
      <w:pPr>
        <w:jc w:val="both"/>
        <w:rPr>
          <w:sz w:val="28"/>
          <w:szCs w:val="28"/>
          <w:lang w:val="uk-UA"/>
        </w:rPr>
      </w:pPr>
      <w:r w:rsidRPr="00163C9D">
        <w:rPr>
          <w:sz w:val="28"/>
          <w:szCs w:val="28"/>
        </w:rPr>
        <w:t xml:space="preserve">2. </w:t>
      </w:r>
      <w:r w:rsidR="00F101FC" w:rsidRPr="00694A40">
        <w:rPr>
          <w:sz w:val="28"/>
          <w:szCs w:val="28"/>
          <w:lang w:val="uk-UA"/>
        </w:rPr>
        <w:t>Про затвердження подання органу</w:t>
      </w:r>
      <w:r w:rsidR="00F101FC">
        <w:rPr>
          <w:sz w:val="28"/>
          <w:szCs w:val="28"/>
          <w:lang w:val="uk-UA"/>
        </w:rPr>
        <w:t xml:space="preserve"> </w:t>
      </w:r>
      <w:r w:rsidR="00F101FC" w:rsidRPr="00694A40">
        <w:rPr>
          <w:sz w:val="28"/>
          <w:szCs w:val="28"/>
          <w:lang w:val="uk-UA"/>
        </w:rPr>
        <w:t>опіки та піклування</w:t>
      </w:r>
      <w:r w:rsidR="00F101FC" w:rsidRPr="00694A40">
        <w:rPr>
          <w:sz w:val="28"/>
          <w:szCs w:val="28"/>
        </w:rPr>
        <w:t xml:space="preserve"> </w:t>
      </w:r>
      <w:r w:rsidR="00F101FC" w:rsidRPr="00694A40">
        <w:rPr>
          <w:sz w:val="28"/>
          <w:szCs w:val="28"/>
          <w:lang w:val="uk-UA"/>
        </w:rPr>
        <w:t>Миколаївської</w:t>
      </w:r>
      <w:r w:rsidR="00F101FC">
        <w:rPr>
          <w:sz w:val="28"/>
          <w:szCs w:val="28"/>
          <w:lang w:val="uk-UA"/>
        </w:rPr>
        <w:t xml:space="preserve"> </w:t>
      </w:r>
      <w:r w:rsidR="00F101FC" w:rsidRPr="00694A40">
        <w:rPr>
          <w:sz w:val="28"/>
          <w:szCs w:val="28"/>
          <w:lang w:val="uk-UA"/>
        </w:rPr>
        <w:t>міської</w:t>
      </w:r>
      <w:r w:rsidR="00F101FC">
        <w:rPr>
          <w:sz w:val="28"/>
          <w:szCs w:val="28"/>
        </w:rPr>
        <w:t xml:space="preserve"> </w:t>
      </w:r>
      <w:r w:rsidR="00F101FC" w:rsidRPr="00694A40">
        <w:rPr>
          <w:sz w:val="28"/>
          <w:szCs w:val="28"/>
          <w:lang w:val="uk-UA"/>
        </w:rPr>
        <w:t xml:space="preserve">ради про можливість призначення </w:t>
      </w:r>
      <w:r w:rsidR="00B908E3">
        <w:rPr>
          <w:sz w:val="28"/>
          <w:szCs w:val="28"/>
          <w:lang w:val="uk-UA"/>
        </w:rPr>
        <w:t>……..</w:t>
      </w:r>
      <w:r w:rsidR="00F101FC" w:rsidRPr="00694A40">
        <w:rPr>
          <w:sz w:val="28"/>
          <w:szCs w:val="28"/>
          <w:lang w:val="uk-UA"/>
        </w:rPr>
        <w:t xml:space="preserve"> опікуном</w:t>
      </w:r>
      <w:r w:rsidR="00F101FC">
        <w:rPr>
          <w:sz w:val="28"/>
          <w:szCs w:val="28"/>
          <w:lang w:val="uk-UA"/>
        </w:rPr>
        <w:t xml:space="preserve"> </w:t>
      </w:r>
      <w:r w:rsidR="00B908E3">
        <w:rPr>
          <w:sz w:val="28"/>
          <w:szCs w:val="28"/>
          <w:lang w:val="uk-UA"/>
        </w:rPr>
        <w:t>………</w:t>
      </w:r>
      <w:r w:rsidR="00F101FC" w:rsidRPr="00694A40">
        <w:rPr>
          <w:sz w:val="28"/>
          <w:szCs w:val="28"/>
          <w:lang w:val="uk-UA"/>
        </w:rPr>
        <w:t>.</w:t>
      </w:r>
    </w:p>
    <w:p w:rsidR="00A61F1F" w:rsidRPr="00F101FC" w:rsidRDefault="00A61F1F" w:rsidP="00F101FC">
      <w:pPr>
        <w:jc w:val="both"/>
        <w:rPr>
          <w:sz w:val="28"/>
          <w:szCs w:val="28"/>
          <w:lang w:val="uk-UA"/>
        </w:rPr>
      </w:pPr>
      <w:r w:rsidRPr="00163C9D">
        <w:rPr>
          <w:sz w:val="28"/>
          <w:szCs w:val="28"/>
        </w:rPr>
        <w:t xml:space="preserve">3. </w:t>
      </w:r>
      <w:r w:rsidR="00F101FC" w:rsidRPr="00FB1CDD">
        <w:rPr>
          <w:sz w:val="28"/>
          <w:szCs w:val="28"/>
          <w:lang w:val="uk-UA"/>
        </w:rPr>
        <w:t>Про затвердження подання органу</w:t>
      </w:r>
      <w:r w:rsidR="00F101FC">
        <w:rPr>
          <w:sz w:val="28"/>
          <w:szCs w:val="28"/>
          <w:lang w:val="uk-UA"/>
        </w:rPr>
        <w:t xml:space="preserve"> </w:t>
      </w:r>
      <w:r w:rsidR="00F101FC" w:rsidRPr="00FB1CDD">
        <w:rPr>
          <w:sz w:val="28"/>
          <w:szCs w:val="28"/>
          <w:lang w:val="uk-UA"/>
        </w:rPr>
        <w:t>опіки та піклування</w:t>
      </w:r>
      <w:r w:rsidR="00F101FC" w:rsidRPr="00694A40">
        <w:rPr>
          <w:sz w:val="28"/>
          <w:szCs w:val="28"/>
        </w:rPr>
        <w:t xml:space="preserve"> </w:t>
      </w:r>
      <w:r w:rsidR="00F101FC" w:rsidRPr="00FB1CDD">
        <w:rPr>
          <w:sz w:val="28"/>
          <w:szCs w:val="28"/>
          <w:lang w:val="uk-UA"/>
        </w:rPr>
        <w:t>Миколаївської</w:t>
      </w:r>
      <w:r w:rsidR="00F101FC">
        <w:rPr>
          <w:sz w:val="28"/>
          <w:szCs w:val="28"/>
          <w:lang w:val="uk-UA"/>
        </w:rPr>
        <w:t xml:space="preserve"> </w:t>
      </w:r>
      <w:r w:rsidR="00F101FC" w:rsidRPr="00FB1CDD">
        <w:rPr>
          <w:sz w:val="28"/>
          <w:szCs w:val="28"/>
          <w:lang w:val="uk-UA"/>
        </w:rPr>
        <w:t>міської</w:t>
      </w:r>
      <w:r w:rsidR="00F101FC">
        <w:rPr>
          <w:sz w:val="28"/>
          <w:szCs w:val="28"/>
        </w:rPr>
        <w:t xml:space="preserve"> </w:t>
      </w:r>
      <w:r w:rsidR="00F101FC" w:rsidRPr="00FB1CDD">
        <w:rPr>
          <w:sz w:val="28"/>
          <w:szCs w:val="28"/>
          <w:lang w:val="uk-UA"/>
        </w:rPr>
        <w:t xml:space="preserve">ради про можливість призначення </w:t>
      </w:r>
      <w:r w:rsidR="00B908E3">
        <w:rPr>
          <w:sz w:val="28"/>
          <w:szCs w:val="28"/>
          <w:lang w:val="uk-UA"/>
        </w:rPr>
        <w:t>…….</w:t>
      </w:r>
      <w:r w:rsidR="00F101FC">
        <w:rPr>
          <w:sz w:val="28"/>
          <w:szCs w:val="28"/>
        </w:rPr>
        <w:t>.</w:t>
      </w:r>
      <w:r w:rsidR="00F101FC">
        <w:rPr>
          <w:sz w:val="28"/>
          <w:szCs w:val="28"/>
          <w:lang w:val="uk-UA"/>
        </w:rPr>
        <w:t xml:space="preserve"> </w:t>
      </w:r>
      <w:r w:rsidR="00F101FC" w:rsidRPr="00FB1CDD">
        <w:rPr>
          <w:sz w:val="28"/>
          <w:szCs w:val="28"/>
          <w:lang w:val="uk-UA"/>
        </w:rPr>
        <w:t>опікуном</w:t>
      </w:r>
      <w:r w:rsidR="00F101FC">
        <w:rPr>
          <w:sz w:val="28"/>
          <w:szCs w:val="28"/>
        </w:rPr>
        <w:t xml:space="preserve"> </w:t>
      </w:r>
      <w:r w:rsidR="00B908E3">
        <w:rPr>
          <w:sz w:val="28"/>
          <w:szCs w:val="28"/>
          <w:lang w:val="uk-UA"/>
        </w:rPr>
        <w:t>……</w:t>
      </w:r>
      <w:r w:rsidR="00F101FC" w:rsidRPr="00FB1CDD">
        <w:rPr>
          <w:sz w:val="28"/>
          <w:szCs w:val="28"/>
          <w:lang w:val="uk-UA"/>
        </w:rPr>
        <w:t>.</w:t>
      </w:r>
    </w:p>
    <w:p w:rsidR="00A61F1F" w:rsidRPr="00F101FC" w:rsidRDefault="00A61F1F" w:rsidP="00A61F1F">
      <w:pPr>
        <w:keepNext/>
        <w:numPr>
          <w:ilvl w:val="1"/>
          <w:numId w:val="2"/>
        </w:numPr>
        <w:suppressAutoHyphens/>
        <w:ind w:left="0" w:firstLine="0"/>
        <w:jc w:val="both"/>
        <w:outlineLvl w:val="1"/>
        <w:rPr>
          <w:sz w:val="28"/>
          <w:szCs w:val="28"/>
          <w:lang w:val="uk-UA" w:eastAsia="zh-CN"/>
        </w:rPr>
      </w:pPr>
      <w:r w:rsidRPr="00F101FC">
        <w:rPr>
          <w:sz w:val="28"/>
          <w:szCs w:val="28"/>
        </w:rPr>
        <w:t xml:space="preserve">4. </w:t>
      </w:r>
      <w:r w:rsidR="00F101FC" w:rsidRPr="00F101FC">
        <w:rPr>
          <w:bCs/>
          <w:sz w:val="28"/>
          <w:szCs w:val="28"/>
          <w:lang w:val="uk-UA" w:eastAsia="zh-CN"/>
        </w:rPr>
        <w:t xml:space="preserve">Про погодження видалення (зрізання) </w:t>
      </w:r>
      <w:r w:rsidR="00F101FC" w:rsidRPr="00F101FC">
        <w:rPr>
          <w:sz w:val="28"/>
          <w:szCs w:val="28"/>
          <w:lang w:val="uk-UA" w:eastAsia="zh-CN"/>
        </w:rPr>
        <w:t xml:space="preserve">дерев на території Миколаївської міської територіальної громади </w:t>
      </w:r>
    </w:p>
    <w:p w:rsidR="00A61F1F" w:rsidRPr="00F101FC" w:rsidRDefault="00A61F1F" w:rsidP="00F101FC">
      <w:pPr>
        <w:jc w:val="both"/>
        <w:rPr>
          <w:rFonts w:eastAsia="Calibri"/>
          <w:kern w:val="2"/>
          <w:sz w:val="28"/>
          <w:szCs w:val="28"/>
          <w:lang w:val="uk-UA" w:eastAsia="en-US"/>
        </w:rPr>
      </w:pPr>
      <w:r w:rsidRPr="00163C9D">
        <w:rPr>
          <w:sz w:val="28"/>
          <w:szCs w:val="28"/>
          <w:lang w:eastAsia="uk-UA"/>
        </w:rPr>
        <w:t xml:space="preserve">5. </w:t>
      </w:r>
      <w:r w:rsidR="00F101FC" w:rsidRPr="001E10CA">
        <w:rPr>
          <w:rFonts w:eastAsia="Calibri"/>
          <w:kern w:val="2"/>
          <w:sz w:val="28"/>
          <w:szCs w:val="28"/>
          <w:lang w:val="uk-UA" w:eastAsia="en-US"/>
        </w:rPr>
        <w:t xml:space="preserve">Про затвердження інформаційної та технологічної карток адміністративної </w:t>
      </w:r>
      <w:r w:rsidR="00F101FC">
        <w:rPr>
          <w:rFonts w:eastAsia="Calibri"/>
          <w:kern w:val="2"/>
          <w:sz w:val="28"/>
          <w:szCs w:val="28"/>
          <w:lang w:val="uk-UA" w:eastAsia="en-US"/>
        </w:rPr>
        <w:t xml:space="preserve"> </w:t>
      </w:r>
      <w:r w:rsidR="00F101FC" w:rsidRPr="001E10CA">
        <w:rPr>
          <w:rFonts w:eastAsia="Calibri"/>
          <w:kern w:val="2"/>
          <w:sz w:val="28"/>
          <w:szCs w:val="28"/>
          <w:lang w:val="uk-UA" w:eastAsia="en-US"/>
        </w:rPr>
        <w:t>послуги, що надається Управлінням капітального будівництва, економіки та</w:t>
      </w:r>
      <w:r w:rsidR="00F101FC">
        <w:rPr>
          <w:rFonts w:eastAsia="Calibri"/>
          <w:kern w:val="2"/>
          <w:sz w:val="28"/>
          <w:szCs w:val="28"/>
          <w:lang w:val="uk-UA" w:eastAsia="en-US"/>
        </w:rPr>
        <w:t xml:space="preserve"> </w:t>
      </w:r>
      <w:r w:rsidR="00F101FC" w:rsidRPr="001E10CA">
        <w:rPr>
          <w:rFonts w:eastAsia="Calibri"/>
          <w:kern w:val="2"/>
          <w:sz w:val="28"/>
          <w:szCs w:val="28"/>
          <w:lang w:val="uk-UA" w:eastAsia="en-US"/>
        </w:rPr>
        <w:t xml:space="preserve">комунальної власності Миколаївської міської ради через Управління надання </w:t>
      </w:r>
      <w:r w:rsidR="00F101FC">
        <w:rPr>
          <w:rFonts w:eastAsia="Calibri"/>
          <w:kern w:val="2"/>
          <w:sz w:val="28"/>
          <w:szCs w:val="28"/>
          <w:lang w:val="uk-UA" w:eastAsia="en-US"/>
        </w:rPr>
        <w:t xml:space="preserve"> </w:t>
      </w:r>
      <w:r w:rsidR="00F101FC" w:rsidRPr="001E10CA">
        <w:rPr>
          <w:rFonts w:eastAsia="Calibri"/>
          <w:kern w:val="2"/>
          <w:sz w:val="28"/>
          <w:szCs w:val="28"/>
          <w:lang w:val="uk-UA" w:eastAsia="en-US"/>
        </w:rPr>
        <w:t>адміністративних послуг та державної</w:t>
      </w:r>
      <w:r w:rsidR="00F101FC">
        <w:rPr>
          <w:rFonts w:eastAsia="Calibri"/>
          <w:kern w:val="2"/>
          <w:sz w:val="28"/>
          <w:szCs w:val="28"/>
          <w:lang w:val="uk-UA" w:eastAsia="en-US"/>
        </w:rPr>
        <w:t xml:space="preserve"> </w:t>
      </w:r>
      <w:r w:rsidR="00F101FC" w:rsidRPr="001E10CA">
        <w:rPr>
          <w:rFonts w:eastAsia="Calibri"/>
          <w:kern w:val="2"/>
          <w:sz w:val="28"/>
          <w:szCs w:val="28"/>
          <w:lang w:val="uk-UA" w:eastAsia="en-US"/>
        </w:rPr>
        <w:t>реєстрації Миколаївської міської ради</w:t>
      </w:r>
    </w:p>
    <w:p w:rsidR="00A61F1F" w:rsidRPr="00F101FC" w:rsidRDefault="00A61F1F" w:rsidP="00F101FC">
      <w:pPr>
        <w:tabs>
          <w:tab w:val="left" w:pos="4536"/>
        </w:tabs>
        <w:suppressAutoHyphens/>
        <w:jc w:val="both"/>
        <w:rPr>
          <w:b/>
          <w:sz w:val="28"/>
          <w:szCs w:val="28"/>
          <w:lang w:eastAsia="ar-SA"/>
        </w:rPr>
      </w:pPr>
      <w:r w:rsidRPr="00163C9D">
        <w:rPr>
          <w:sz w:val="28"/>
          <w:szCs w:val="28"/>
          <w:lang w:eastAsia="uk-UA"/>
        </w:rPr>
        <w:t xml:space="preserve">6. </w:t>
      </w:r>
      <w:r w:rsidR="00F101FC" w:rsidRPr="00F101FC">
        <w:rPr>
          <w:sz w:val="28"/>
          <w:szCs w:val="28"/>
          <w:lang w:val="uk-UA"/>
        </w:rPr>
        <w:t xml:space="preserve">Про </w:t>
      </w:r>
      <w:r w:rsidR="00F101FC" w:rsidRPr="00F101FC">
        <w:rPr>
          <w:bCs/>
          <w:sz w:val="28"/>
          <w:szCs w:val="28"/>
          <w:lang w:val="uk-UA"/>
        </w:rPr>
        <w:t xml:space="preserve">визначення місць розміщення </w:t>
      </w:r>
      <w:r w:rsidR="00F101FC" w:rsidRPr="00F101FC">
        <w:rPr>
          <w:bCs/>
          <w:sz w:val="28"/>
          <w:szCs w:val="28"/>
          <w:shd w:val="clear" w:color="auto" w:fill="FFFFFF"/>
          <w:lang w:val="uk-UA"/>
        </w:rPr>
        <w:t>громадських вбиралень –</w:t>
      </w:r>
      <w:r w:rsidR="00F101FC" w:rsidRPr="00F101FC">
        <w:rPr>
          <w:bCs/>
          <w:sz w:val="28"/>
          <w:szCs w:val="28"/>
          <w:shd w:val="clear" w:color="auto" w:fill="FFFFFF"/>
        </w:rPr>
        <w:t xml:space="preserve"> </w:t>
      </w:r>
      <w:r w:rsidR="00F101FC" w:rsidRPr="00F101FC">
        <w:rPr>
          <w:sz w:val="28"/>
          <w:szCs w:val="28"/>
          <w:shd w:val="clear" w:color="auto" w:fill="FFFFFF"/>
          <w:lang w:val="uk-UA"/>
        </w:rPr>
        <w:t>мобільних туалетних кабін (</w:t>
      </w:r>
      <w:proofErr w:type="spellStart"/>
      <w:r w:rsidR="00F101FC" w:rsidRPr="00F101FC">
        <w:rPr>
          <w:sz w:val="28"/>
          <w:szCs w:val="28"/>
          <w:shd w:val="clear" w:color="auto" w:fill="FFFFFF"/>
          <w:lang w:val="uk-UA"/>
        </w:rPr>
        <w:t>біотуалетів</w:t>
      </w:r>
      <w:proofErr w:type="spellEnd"/>
      <w:r w:rsidR="00F101FC" w:rsidRPr="00F101FC">
        <w:rPr>
          <w:sz w:val="28"/>
          <w:szCs w:val="28"/>
          <w:shd w:val="clear" w:color="auto" w:fill="FFFFFF"/>
          <w:lang w:val="uk-UA"/>
        </w:rPr>
        <w:t>)</w:t>
      </w:r>
      <w:r w:rsidR="00F101FC" w:rsidRPr="00F101FC">
        <w:rPr>
          <w:sz w:val="28"/>
          <w:szCs w:val="28"/>
          <w:lang w:val="uk-UA"/>
        </w:rPr>
        <w:t xml:space="preserve"> на території загального користування Миколаївської</w:t>
      </w:r>
      <w:r w:rsidR="00F101FC">
        <w:rPr>
          <w:sz w:val="28"/>
          <w:szCs w:val="28"/>
          <w:lang w:val="uk-UA"/>
        </w:rPr>
        <w:t xml:space="preserve"> </w:t>
      </w:r>
      <w:r w:rsidR="00F101FC" w:rsidRPr="00F101FC">
        <w:rPr>
          <w:sz w:val="28"/>
          <w:szCs w:val="28"/>
          <w:lang w:val="uk-UA"/>
        </w:rPr>
        <w:t>міської ради</w:t>
      </w:r>
    </w:p>
    <w:p w:rsidR="00A61F1F" w:rsidRPr="00B67D44" w:rsidRDefault="00A61F1F" w:rsidP="00B67D44">
      <w:pPr>
        <w:jc w:val="both"/>
        <w:rPr>
          <w:sz w:val="28"/>
          <w:szCs w:val="28"/>
          <w:lang w:val="uk-UA"/>
        </w:rPr>
      </w:pPr>
      <w:r w:rsidRPr="00163C9D">
        <w:rPr>
          <w:sz w:val="28"/>
          <w:szCs w:val="28"/>
          <w:lang w:eastAsia="uk-UA"/>
        </w:rPr>
        <w:t xml:space="preserve">7. </w:t>
      </w:r>
      <w:r w:rsidR="00B67D44" w:rsidRPr="00B67D44">
        <w:rPr>
          <w:sz w:val="28"/>
          <w:szCs w:val="28"/>
          <w:lang w:val="uk-UA"/>
        </w:rPr>
        <w:t>Про передачу у власність  квартир державного житлового фонду, належного Миколаївській міській раді</w:t>
      </w:r>
    </w:p>
    <w:p w:rsidR="00A61F1F" w:rsidRPr="00BF4DDA" w:rsidRDefault="00A61F1F" w:rsidP="00BF4DDA">
      <w:pPr>
        <w:rPr>
          <w:bCs/>
          <w:sz w:val="28"/>
          <w:lang w:val="uk-UA"/>
        </w:rPr>
      </w:pPr>
      <w:r w:rsidRPr="00163C9D">
        <w:rPr>
          <w:rFonts w:eastAsia="Calibri"/>
          <w:sz w:val="28"/>
          <w:szCs w:val="28"/>
        </w:rPr>
        <w:t xml:space="preserve">8. </w:t>
      </w:r>
      <w:r w:rsidR="00BF4DDA" w:rsidRPr="005C6E5F">
        <w:rPr>
          <w:bCs/>
          <w:sz w:val="28"/>
          <w:lang w:val="uk-UA"/>
        </w:rPr>
        <w:t xml:space="preserve">Про зарахування на квартирний облік </w:t>
      </w:r>
      <w:r w:rsidR="00A21428">
        <w:rPr>
          <w:bCs/>
          <w:sz w:val="28"/>
          <w:lang w:val="uk-UA"/>
        </w:rPr>
        <w:t>…………..</w:t>
      </w:r>
      <w:r w:rsidR="00BF4DDA" w:rsidRPr="005C6E5F">
        <w:rPr>
          <w:bCs/>
          <w:sz w:val="28"/>
        </w:rPr>
        <w:t>.</w:t>
      </w:r>
    </w:p>
    <w:p w:rsidR="00A61F1F" w:rsidRPr="00BF4DDA" w:rsidRDefault="00A61F1F" w:rsidP="00BF4DDA">
      <w:pPr>
        <w:rPr>
          <w:bCs/>
          <w:sz w:val="28"/>
          <w:lang w:val="uk-UA"/>
        </w:rPr>
      </w:pPr>
      <w:r>
        <w:rPr>
          <w:rFonts w:eastAsia="Calibri"/>
          <w:sz w:val="28"/>
          <w:szCs w:val="28"/>
        </w:rPr>
        <w:t xml:space="preserve">9. </w:t>
      </w:r>
      <w:r w:rsidR="00BF4DDA" w:rsidRPr="00397404">
        <w:rPr>
          <w:bCs/>
          <w:sz w:val="28"/>
          <w:lang w:val="uk-UA"/>
        </w:rPr>
        <w:t>Про внесення змін в облікову справу</w:t>
      </w:r>
      <w:r w:rsidR="00BF4DDA">
        <w:rPr>
          <w:bCs/>
          <w:sz w:val="28"/>
          <w:lang w:val="uk-UA"/>
        </w:rPr>
        <w:t xml:space="preserve"> </w:t>
      </w:r>
      <w:r w:rsidR="00A21428">
        <w:rPr>
          <w:bCs/>
          <w:sz w:val="28"/>
          <w:lang w:val="uk-UA"/>
        </w:rPr>
        <w:t>………</w:t>
      </w:r>
      <w:r w:rsidR="00BF4DDA">
        <w:rPr>
          <w:bCs/>
          <w:sz w:val="28"/>
          <w:lang w:val="uk-UA"/>
        </w:rPr>
        <w:t>.</w:t>
      </w:r>
    </w:p>
    <w:p w:rsidR="00A61F1F" w:rsidRDefault="00A61F1F" w:rsidP="00BF4DDA">
      <w:pPr>
        <w:tabs>
          <w:tab w:val="left" w:pos="4536"/>
        </w:tabs>
        <w:suppressAutoHyphens/>
        <w:jc w:val="both"/>
        <w:rPr>
          <w:sz w:val="28"/>
          <w:szCs w:val="28"/>
          <w:lang w:val="uk-UA" w:eastAsia="ar-SA"/>
        </w:rPr>
      </w:pPr>
      <w:r>
        <w:rPr>
          <w:sz w:val="28"/>
          <w:szCs w:val="28"/>
        </w:rPr>
        <w:t xml:space="preserve">10. </w:t>
      </w:r>
      <w:r w:rsidR="00BF4DDA" w:rsidRPr="00BF0462">
        <w:rPr>
          <w:bCs/>
          <w:sz w:val="28"/>
          <w:szCs w:val="28"/>
          <w:lang w:val="uk-UA" w:eastAsia="ar-SA"/>
        </w:rPr>
        <w:t>Про надання дозволу наймачу</w:t>
      </w:r>
      <w:r w:rsidR="00BF4DDA">
        <w:rPr>
          <w:bCs/>
          <w:sz w:val="28"/>
          <w:szCs w:val="28"/>
          <w:lang w:val="uk-UA" w:eastAsia="ar-SA"/>
        </w:rPr>
        <w:t xml:space="preserve"> </w:t>
      </w:r>
      <w:r w:rsidR="00A21428">
        <w:rPr>
          <w:bCs/>
          <w:sz w:val="28"/>
          <w:szCs w:val="28"/>
          <w:lang w:val="uk-UA" w:eastAsia="ar-SA"/>
        </w:rPr>
        <w:t>…………</w:t>
      </w:r>
      <w:r w:rsidR="00BF4DDA" w:rsidRPr="00BF0462">
        <w:rPr>
          <w:bCs/>
          <w:sz w:val="28"/>
          <w:szCs w:val="28"/>
          <w:lang w:val="uk-UA" w:eastAsia="ar-SA"/>
        </w:rPr>
        <w:t>. на зміну договору найму жилого приміщення на її ім’я</w:t>
      </w:r>
    </w:p>
    <w:p w:rsidR="00CD18AF" w:rsidRPr="00B908E3" w:rsidRDefault="00FB18DB" w:rsidP="00B908E3">
      <w:pPr>
        <w:pStyle w:val="a7"/>
        <w:spacing w:after="0"/>
        <w:ind w:left="0"/>
        <w:rPr>
          <w:rFonts w:ascii="Times New Roman" w:hAnsi="Times New Roman"/>
          <w:sz w:val="28"/>
          <w:szCs w:val="28"/>
        </w:rPr>
      </w:pPr>
      <w:r w:rsidRPr="00CD18AF">
        <w:rPr>
          <w:rFonts w:ascii="Times New Roman" w:hAnsi="Times New Roman" w:cs="Times New Roman"/>
          <w:sz w:val="28"/>
          <w:szCs w:val="28"/>
        </w:rPr>
        <w:t>11.</w:t>
      </w:r>
      <w:r w:rsidR="00CD18AF">
        <w:rPr>
          <w:sz w:val="28"/>
          <w:szCs w:val="28"/>
        </w:rPr>
        <w:t xml:space="preserve"> </w:t>
      </w:r>
      <w:r w:rsidR="00CD18AF">
        <w:rPr>
          <w:rFonts w:ascii="Times New Roman" w:hAnsi="Times New Roman"/>
          <w:sz w:val="28"/>
          <w:szCs w:val="28"/>
        </w:rPr>
        <w:t xml:space="preserve">Про надання дозволу </w:t>
      </w:r>
      <w:r w:rsidR="00B908E3">
        <w:rPr>
          <w:rFonts w:ascii="Times New Roman" w:hAnsi="Times New Roman"/>
          <w:sz w:val="28"/>
          <w:szCs w:val="28"/>
        </w:rPr>
        <w:t>…………</w:t>
      </w:r>
      <w:r w:rsidR="00CD18AF">
        <w:rPr>
          <w:rFonts w:ascii="Times New Roman" w:hAnsi="Times New Roman"/>
          <w:sz w:val="28"/>
          <w:szCs w:val="28"/>
        </w:rPr>
        <w:t xml:space="preserve">. та </w:t>
      </w:r>
      <w:r w:rsidR="00B908E3">
        <w:rPr>
          <w:rFonts w:ascii="Times New Roman" w:hAnsi="Times New Roman"/>
          <w:sz w:val="28"/>
          <w:szCs w:val="28"/>
        </w:rPr>
        <w:t>……..</w:t>
      </w:r>
      <w:r w:rsidR="00CD18AF">
        <w:rPr>
          <w:rFonts w:ascii="Times New Roman" w:hAnsi="Times New Roman"/>
          <w:sz w:val="28"/>
          <w:szCs w:val="28"/>
        </w:rPr>
        <w:t xml:space="preserve">. на укладення договору поділу житлового будинку   </w:t>
      </w:r>
    </w:p>
    <w:p w:rsidR="00CD18AF" w:rsidRDefault="00FB18DB" w:rsidP="00CD18AF">
      <w:pPr>
        <w:pStyle w:val="a7"/>
        <w:spacing w:after="0"/>
        <w:ind w:left="0"/>
        <w:rPr>
          <w:rFonts w:ascii="Times New Roman" w:hAnsi="Times New Roman"/>
          <w:sz w:val="28"/>
          <w:szCs w:val="28"/>
        </w:rPr>
      </w:pPr>
      <w:r w:rsidRPr="00CD18AF">
        <w:rPr>
          <w:rFonts w:ascii="Times New Roman" w:hAnsi="Times New Roman" w:cs="Times New Roman"/>
          <w:sz w:val="28"/>
          <w:szCs w:val="28"/>
        </w:rPr>
        <w:t>12.</w:t>
      </w:r>
      <w:r w:rsidR="00CD18AF">
        <w:rPr>
          <w:sz w:val="28"/>
          <w:szCs w:val="28"/>
        </w:rPr>
        <w:t xml:space="preserve"> </w:t>
      </w:r>
      <w:r w:rsidR="00CD18AF">
        <w:rPr>
          <w:rFonts w:ascii="Times New Roman" w:hAnsi="Times New Roman"/>
          <w:sz w:val="28"/>
          <w:szCs w:val="28"/>
        </w:rPr>
        <w:t xml:space="preserve">Про надання дозволу </w:t>
      </w:r>
      <w:r w:rsidR="00B908E3">
        <w:rPr>
          <w:rFonts w:ascii="Times New Roman" w:hAnsi="Times New Roman"/>
          <w:sz w:val="28"/>
          <w:szCs w:val="28"/>
        </w:rPr>
        <w:t>………….</w:t>
      </w:r>
      <w:r w:rsidR="00CD18AF">
        <w:rPr>
          <w:rFonts w:ascii="Times New Roman" w:hAnsi="Times New Roman"/>
          <w:sz w:val="28"/>
          <w:szCs w:val="28"/>
        </w:rPr>
        <w:t xml:space="preserve">. на дарування житлового будинку та </w:t>
      </w:r>
    </w:p>
    <w:p w:rsidR="00CD18AF" w:rsidRPr="00B908E3" w:rsidRDefault="00CD18AF" w:rsidP="00B908E3">
      <w:pPr>
        <w:pStyle w:val="a7"/>
        <w:spacing w:after="0"/>
        <w:ind w:left="0"/>
        <w:rPr>
          <w:rFonts w:ascii="Times New Roman" w:hAnsi="Times New Roman"/>
          <w:sz w:val="28"/>
          <w:szCs w:val="28"/>
        </w:rPr>
      </w:pPr>
      <w:r>
        <w:rPr>
          <w:rFonts w:ascii="Times New Roman" w:hAnsi="Times New Roman"/>
          <w:sz w:val="28"/>
          <w:szCs w:val="28"/>
        </w:rPr>
        <w:t xml:space="preserve">земельної ділянки </w:t>
      </w:r>
      <w:r w:rsidR="00B908E3">
        <w:rPr>
          <w:rFonts w:ascii="Times New Roman" w:hAnsi="Times New Roman"/>
          <w:sz w:val="28"/>
          <w:szCs w:val="28"/>
        </w:rPr>
        <w:t>…………..</w:t>
      </w:r>
      <w:r>
        <w:rPr>
          <w:rFonts w:ascii="Times New Roman" w:hAnsi="Times New Roman"/>
          <w:sz w:val="28"/>
          <w:szCs w:val="28"/>
        </w:rPr>
        <w:t xml:space="preserve">.  </w:t>
      </w:r>
    </w:p>
    <w:p w:rsidR="00FB18DB" w:rsidRPr="00CD18AF" w:rsidRDefault="00FB18DB" w:rsidP="00CD18AF">
      <w:pPr>
        <w:pStyle w:val="a7"/>
        <w:spacing w:after="0"/>
        <w:ind w:left="0"/>
        <w:jc w:val="both"/>
        <w:rPr>
          <w:rFonts w:ascii="Times New Roman" w:hAnsi="Times New Roman"/>
          <w:sz w:val="28"/>
          <w:szCs w:val="28"/>
        </w:rPr>
      </w:pPr>
      <w:r w:rsidRPr="00CD18AF">
        <w:rPr>
          <w:rFonts w:ascii="Times New Roman" w:hAnsi="Times New Roman" w:cs="Times New Roman"/>
          <w:sz w:val="28"/>
          <w:szCs w:val="28"/>
        </w:rPr>
        <w:t>13.</w:t>
      </w:r>
      <w:r w:rsidR="00CD18AF" w:rsidRPr="00CD18AF">
        <w:rPr>
          <w:rFonts w:ascii="Times New Roman" w:hAnsi="Times New Roman"/>
          <w:sz w:val="28"/>
          <w:szCs w:val="28"/>
        </w:rPr>
        <w:t xml:space="preserve"> </w:t>
      </w:r>
      <w:r w:rsidR="00CD18AF">
        <w:rPr>
          <w:rFonts w:ascii="Times New Roman" w:hAnsi="Times New Roman"/>
          <w:sz w:val="28"/>
          <w:szCs w:val="28"/>
        </w:rPr>
        <w:t xml:space="preserve">Про надання дозволу </w:t>
      </w:r>
      <w:r w:rsidR="00B908E3">
        <w:rPr>
          <w:rFonts w:ascii="Times New Roman" w:hAnsi="Times New Roman"/>
          <w:sz w:val="28"/>
          <w:szCs w:val="28"/>
        </w:rPr>
        <w:t>……….</w:t>
      </w:r>
      <w:r w:rsidR="00CD18AF">
        <w:rPr>
          <w:rFonts w:ascii="Times New Roman" w:hAnsi="Times New Roman"/>
          <w:sz w:val="28"/>
          <w:szCs w:val="28"/>
        </w:rPr>
        <w:t xml:space="preserve">. та </w:t>
      </w:r>
      <w:r w:rsidR="00B908E3">
        <w:rPr>
          <w:rFonts w:ascii="Times New Roman" w:hAnsi="Times New Roman"/>
          <w:sz w:val="28"/>
          <w:szCs w:val="28"/>
        </w:rPr>
        <w:t>…………</w:t>
      </w:r>
      <w:r w:rsidR="00CD18AF">
        <w:rPr>
          <w:rFonts w:ascii="Times New Roman" w:hAnsi="Times New Roman"/>
          <w:sz w:val="28"/>
          <w:szCs w:val="28"/>
        </w:rPr>
        <w:t xml:space="preserve">. на укладання та підписання договору </w:t>
      </w:r>
      <w:proofErr w:type="spellStart"/>
      <w:r w:rsidR="00CD18AF">
        <w:rPr>
          <w:rFonts w:ascii="Times New Roman" w:hAnsi="Times New Roman"/>
          <w:sz w:val="28"/>
          <w:szCs w:val="28"/>
        </w:rPr>
        <w:t>купівлі-проджу</w:t>
      </w:r>
      <w:proofErr w:type="spellEnd"/>
      <w:r w:rsidR="00CD18AF">
        <w:rPr>
          <w:rFonts w:ascii="Times New Roman" w:hAnsi="Times New Roman"/>
          <w:sz w:val="28"/>
          <w:szCs w:val="28"/>
        </w:rPr>
        <w:t xml:space="preserve"> на придбання </w:t>
      </w:r>
      <w:proofErr w:type="spellStart"/>
      <w:r w:rsidR="00CD18AF">
        <w:rPr>
          <w:rFonts w:ascii="Times New Roman" w:hAnsi="Times New Roman"/>
          <w:sz w:val="28"/>
          <w:szCs w:val="28"/>
          <w:lang w:val="ru-RU"/>
        </w:rPr>
        <w:t>земельної</w:t>
      </w:r>
      <w:proofErr w:type="spellEnd"/>
      <w:r w:rsidR="00CD18AF">
        <w:rPr>
          <w:rFonts w:ascii="Times New Roman" w:hAnsi="Times New Roman"/>
          <w:sz w:val="28"/>
          <w:szCs w:val="28"/>
          <w:lang w:val="ru-RU"/>
        </w:rPr>
        <w:t xml:space="preserve"> </w:t>
      </w:r>
      <w:proofErr w:type="spellStart"/>
      <w:r w:rsidR="00CD18AF">
        <w:rPr>
          <w:rFonts w:ascii="Times New Roman" w:hAnsi="Times New Roman"/>
          <w:sz w:val="28"/>
          <w:szCs w:val="28"/>
          <w:lang w:val="ru-RU"/>
        </w:rPr>
        <w:t>ділянки</w:t>
      </w:r>
      <w:proofErr w:type="spellEnd"/>
      <w:r w:rsidR="00CD18AF">
        <w:rPr>
          <w:rFonts w:ascii="Times New Roman" w:hAnsi="Times New Roman"/>
          <w:sz w:val="28"/>
          <w:szCs w:val="28"/>
          <w:lang w:val="ru-RU"/>
        </w:rPr>
        <w:t xml:space="preserve"> на </w:t>
      </w:r>
      <w:proofErr w:type="spellStart"/>
      <w:r w:rsidR="00CD18AF">
        <w:rPr>
          <w:rFonts w:ascii="Times New Roman" w:hAnsi="Times New Roman"/>
          <w:sz w:val="28"/>
          <w:szCs w:val="28"/>
          <w:lang w:val="ru-RU"/>
        </w:rPr>
        <w:t>ім</w:t>
      </w:r>
      <w:r w:rsidR="00CD18AF">
        <w:rPr>
          <w:rFonts w:ascii="Times New Roman" w:hAnsi="Times New Roman"/>
          <w:sz w:val="28"/>
          <w:szCs w:val="28"/>
          <w:lang w:val="ru-RU" w:eastAsia="ar-SA"/>
        </w:rPr>
        <w:t>’я</w:t>
      </w:r>
      <w:proofErr w:type="spellEnd"/>
      <w:r w:rsidR="00CD18AF">
        <w:rPr>
          <w:rFonts w:ascii="Times New Roman" w:hAnsi="Times New Roman"/>
          <w:sz w:val="28"/>
          <w:szCs w:val="28"/>
          <w:lang w:val="ru-RU" w:eastAsia="ar-SA"/>
        </w:rPr>
        <w:t xml:space="preserve"> </w:t>
      </w:r>
      <w:proofErr w:type="spellStart"/>
      <w:r w:rsidR="00CD18AF">
        <w:rPr>
          <w:rFonts w:ascii="Times New Roman" w:hAnsi="Times New Roman"/>
          <w:sz w:val="28"/>
          <w:szCs w:val="28"/>
          <w:lang w:val="ru-RU" w:eastAsia="ar-SA"/>
        </w:rPr>
        <w:t>дитини</w:t>
      </w:r>
      <w:proofErr w:type="spellEnd"/>
    </w:p>
    <w:p w:rsidR="00FB18DB" w:rsidRDefault="00FB18DB" w:rsidP="00CD18AF">
      <w:pPr>
        <w:pStyle w:val="a7"/>
        <w:spacing w:after="0"/>
        <w:ind w:left="0"/>
        <w:rPr>
          <w:rFonts w:ascii="Times New Roman" w:eastAsia="Times New Roman" w:hAnsi="Times New Roman"/>
          <w:sz w:val="28"/>
          <w:szCs w:val="28"/>
          <w:lang w:eastAsia="uk-UA"/>
        </w:rPr>
      </w:pPr>
      <w:r w:rsidRPr="00CD18AF">
        <w:rPr>
          <w:rFonts w:ascii="Times New Roman" w:hAnsi="Times New Roman" w:cs="Times New Roman"/>
          <w:sz w:val="28"/>
          <w:szCs w:val="28"/>
        </w:rPr>
        <w:t>14.</w:t>
      </w:r>
      <w:r w:rsidR="00CD18AF">
        <w:rPr>
          <w:sz w:val="28"/>
          <w:szCs w:val="28"/>
        </w:rPr>
        <w:t xml:space="preserve"> </w:t>
      </w:r>
      <w:r w:rsidR="00CD18AF">
        <w:rPr>
          <w:rFonts w:ascii="Times New Roman" w:eastAsia="Times New Roman" w:hAnsi="Times New Roman"/>
          <w:sz w:val="28"/>
          <w:szCs w:val="28"/>
          <w:lang w:val="ru-RU" w:eastAsia="uk-UA"/>
        </w:rPr>
        <w:t xml:space="preserve">Про </w:t>
      </w:r>
      <w:proofErr w:type="spellStart"/>
      <w:r w:rsidR="00CD18AF">
        <w:rPr>
          <w:rFonts w:ascii="Times New Roman" w:eastAsia="Times New Roman" w:hAnsi="Times New Roman"/>
          <w:sz w:val="28"/>
          <w:szCs w:val="28"/>
          <w:lang w:val="ru-RU" w:eastAsia="uk-UA"/>
        </w:rPr>
        <w:t>надання</w:t>
      </w:r>
      <w:proofErr w:type="spellEnd"/>
      <w:r w:rsidR="00CD18AF">
        <w:rPr>
          <w:rFonts w:ascii="Times New Roman" w:eastAsia="Times New Roman" w:hAnsi="Times New Roman"/>
          <w:sz w:val="28"/>
          <w:szCs w:val="28"/>
          <w:lang w:val="ru-RU" w:eastAsia="uk-UA"/>
        </w:rPr>
        <w:t xml:space="preserve"> </w:t>
      </w:r>
      <w:proofErr w:type="spellStart"/>
      <w:r w:rsidR="00CD18AF">
        <w:rPr>
          <w:rFonts w:ascii="Times New Roman" w:eastAsia="Times New Roman" w:hAnsi="Times New Roman"/>
          <w:sz w:val="28"/>
          <w:szCs w:val="28"/>
          <w:lang w:val="ru-RU" w:eastAsia="uk-UA"/>
        </w:rPr>
        <w:t>дозволу</w:t>
      </w:r>
      <w:proofErr w:type="spellEnd"/>
      <w:r w:rsidR="00CD18AF">
        <w:rPr>
          <w:rFonts w:ascii="Times New Roman" w:eastAsia="Times New Roman" w:hAnsi="Times New Roman"/>
          <w:sz w:val="28"/>
          <w:szCs w:val="28"/>
          <w:lang w:val="ru-RU" w:eastAsia="uk-UA"/>
        </w:rPr>
        <w:t xml:space="preserve"> </w:t>
      </w:r>
      <w:r w:rsidR="00B908E3">
        <w:rPr>
          <w:rFonts w:ascii="Times New Roman" w:eastAsia="Times New Roman" w:hAnsi="Times New Roman"/>
          <w:sz w:val="28"/>
          <w:szCs w:val="28"/>
          <w:lang w:eastAsia="uk-UA"/>
        </w:rPr>
        <w:t>……..</w:t>
      </w:r>
      <w:r w:rsidR="00CD18AF">
        <w:rPr>
          <w:rFonts w:ascii="Times New Roman" w:eastAsia="Times New Roman" w:hAnsi="Times New Roman"/>
          <w:sz w:val="28"/>
          <w:szCs w:val="28"/>
          <w:lang w:eastAsia="uk-UA"/>
        </w:rPr>
        <w:t xml:space="preserve">. </w:t>
      </w:r>
      <w:r w:rsidR="00CD18AF">
        <w:rPr>
          <w:rFonts w:ascii="Times New Roman" w:eastAsia="Times New Roman" w:hAnsi="Times New Roman"/>
          <w:sz w:val="28"/>
          <w:szCs w:val="28"/>
          <w:lang w:val="ru-RU" w:eastAsia="uk-UA"/>
        </w:rPr>
        <w:t xml:space="preserve">на </w:t>
      </w:r>
      <w:proofErr w:type="spellStart"/>
      <w:r w:rsidR="00CD18AF">
        <w:rPr>
          <w:rFonts w:ascii="Times New Roman" w:eastAsia="Times New Roman" w:hAnsi="Times New Roman"/>
          <w:sz w:val="28"/>
          <w:szCs w:val="28"/>
          <w:lang w:val="ru-RU" w:eastAsia="uk-UA"/>
        </w:rPr>
        <w:t>прийняття</w:t>
      </w:r>
      <w:proofErr w:type="spellEnd"/>
      <w:r w:rsidR="00CD18AF">
        <w:rPr>
          <w:rFonts w:ascii="Times New Roman" w:eastAsia="Times New Roman" w:hAnsi="Times New Roman"/>
          <w:sz w:val="28"/>
          <w:szCs w:val="28"/>
          <w:lang w:val="ru-RU" w:eastAsia="uk-UA"/>
        </w:rPr>
        <w:t xml:space="preserve"> в дар </w:t>
      </w:r>
      <w:r w:rsidR="00CD18AF">
        <w:rPr>
          <w:rFonts w:ascii="Times New Roman" w:eastAsia="Times New Roman" w:hAnsi="Times New Roman"/>
          <w:sz w:val="28"/>
          <w:szCs w:val="28"/>
          <w:lang w:eastAsia="uk-UA"/>
        </w:rPr>
        <w:t>квартири</w:t>
      </w:r>
    </w:p>
    <w:p w:rsidR="000D5147" w:rsidRDefault="00B908E3" w:rsidP="000D5147">
      <w:pPr>
        <w:shd w:val="clear" w:color="auto" w:fill="FFFFFF"/>
        <w:jc w:val="both"/>
        <w:rPr>
          <w:sz w:val="28"/>
          <w:szCs w:val="28"/>
          <w:lang w:val="uk-UA"/>
        </w:rPr>
      </w:pPr>
      <w:r>
        <w:rPr>
          <w:sz w:val="28"/>
          <w:szCs w:val="28"/>
          <w:lang w:eastAsia="uk-UA"/>
        </w:rPr>
        <w:t>15.</w:t>
      </w:r>
      <w:r w:rsidR="000D5147" w:rsidRPr="000D5147">
        <w:rPr>
          <w:sz w:val="28"/>
          <w:szCs w:val="28"/>
          <w:lang w:val="uk-UA"/>
        </w:rPr>
        <w:t xml:space="preserve"> </w:t>
      </w:r>
      <w:r w:rsidR="000D5147" w:rsidRPr="00AB48B0">
        <w:rPr>
          <w:sz w:val="28"/>
          <w:szCs w:val="28"/>
          <w:lang w:val="uk-UA"/>
        </w:rPr>
        <w:t xml:space="preserve">Про встановлення факту самостійного виховання </w:t>
      </w:r>
      <w:r w:rsidR="000D5147">
        <w:rPr>
          <w:sz w:val="28"/>
          <w:szCs w:val="28"/>
          <w:lang w:val="uk-UA"/>
        </w:rPr>
        <w:t>……………</w:t>
      </w:r>
      <w:r w:rsidR="000D5147" w:rsidRPr="00AB48B0">
        <w:rPr>
          <w:sz w:val="28"/>
          <w:szCs w:val="28"/>
          <w:lang w:val="uk-UA"/>
        </w:rPr>
        <w:t>. малолітнього</w:t>
      </w:r>
    </w:p>
    <w:p w:rsidR="000D5147" w:rsidRDefault="000D5147" w:rsidP="000D5147">
      <w:pPr>
        <w:pStyle w:val="21"/>
        <w:ind w:left="0"/>
        <w:rPr>
          <w:sz w:val="28"/>
          <w:szCs w:val="28"/>
          <w:lang w:val="uk-UA"/>
        </w:rPr>
      </w:pPr>
      <w:r w:rsidRPr="00AB48B0">
        <w:rPr>
          <w:sz w:val="28"/>
          <w:szCs w:val="28"/>
          <w:lang w:val="uk-UA"/>
        </w:rPr>
        <w:t xml:space="preserve">сина  </w:t>
      </w:r>
    </w:p>
    <w:p w:rsidR="00B908E3" w:rsidRPr="000D5147" w:rsidRDefault="000D5147" w:rsidP="000D5147">
      <w:pPr>
        <w:pStyle w:val="23"/>
        <w:ind w:left="0"/>
        <w:rPr>
          <w:sz w:val="28"/>
          <w:szCs w:val="28"/>
          <w:lang w:val="uk-UA"/>
        </w:rPr>
      </w:pPr>
      <w:r>
        <w:rPr>
          <w:sz w:val="28"/>
          <w:szCs w:val="28"/>
          <w:lang w:val="uk-UA"/>
        </w:rPr>
        <w:t xml:space="preserve">16. </w:t>
      </w:r>
      <w:r w:rsidRPr="00893686">
        <w:rPr>
          <w:sz w:val="28"/>
          <w:szCs w:val="28"/>
        </w:rPr>
        <w:t xml:space="preserve">Про </w:t>
      </w:r>
      <w:r w:rsidRPr="00893686">
        <w:rPr>
          <w:sz w:val="28"/>
          <w:szCs w:val="28"/>
          <w:lang w:val="uk-UA"/>
        </w:rPr>
        <w:t xml:space="preserve">затвердження висновку органу опіки та </w:t>
      </w:r>
      <w:proofErr w:type="gramStart"/>
      <w:r w:rsidRPr="00893686">
        <w:rPr>
          <w:sz w:val="28"/>
          <w:szCs w:val="28"/>
          <w:lang w:val="uk-UA"/>
        </w:rPr>
        <w:t>п</w:t>
      </w:r>
      <w:proofErr w:type="gramEnd"/>
      <w:r w:rsidRPr="00893686">
        <w:rPr>
          <w:sz w:val="28"/>
          <w:szCs w:val="28"/>
          <w:lang w:val="uk-UA"/>
        </w:rPr>
        <w:t xml:space="preserve">іклування про доцільність </w:t>
      </w:r>
      <w:proofErr w:type="spellStart"/>
      <w:r w:rsidRPr="00893686">
        <w:rPr>
          <w:sz w:val="28"/>
          <w:szCs w:val="28"/>
        </w:rPr>
        <w:t>визначення</w:t>
      </w:r>
      <w:proofErr w:type="spellEnd"/>
      <w:r w:rsidRPr="00893686">
        <w:rPr>
          <w:sz w:val="28"/>
          <w:szCs w:val="28"/>
        </w:rPr>
        <w:t xml:space="preserve"> </w:t>
      </w:r>
      <w:proofErr w:type="spellStart"/>
      <w:r w:rsidRPr="00893686">
        <w:rPr>
          <w:sz w:val="28"/>
          <w:szCs w:val="28"/>
        </w:rPr>
        <w:t>місця</w:t>
      </w:r>
      <w:proofErr w:type="spellEnd"/>
      <w:r w:rsidRPr="00893686">
        <w:rPr>
          <w:sz w:val="28"/>
          <w:szCs w:val="28"/>
        </w:rPr>
        <w:t xml:space="preserve">  </w:t>
      </w:r>
      <w:proofErr w:type="spellStart"/>
      <w:r w:rsidRPr="00893686">
        <w:rPr>
          <w:sz w:val="28"/>
          <w:szCs w:val="28"/>
        </w:rPr>
        <w:t>проживання</w:t>
      </w:r>
      <w:proofErr w:type="spellEnd"/>
      <w:r w:rsidRPr="00893686">
        <w:rPr>
          <w:sz w:val="28"/>
          <w:szCs w:val="28"/>
        </w:rPr>
        <w:t xml:space="preserve"> </w:t>
      </w:r>
      <w:r w:rsidRPr="00893686">
        <w:rPr>
          <w:sz w:val="28"/>
          <w:szCs w:val="28"/>
          <w:lang w:val="uk-UA"/>
        </w:rPr>
        <w:t xml:space="preserve"> </w:t>
      </w:r>
      <w:r>
        <w:rPr>
          <w:sz w:val="28"/>
          <w:szCs w:val="28"/>
          <w:lang w:val="uk-UA"/>
        </w:rPr>
        <w:t>………….</w:t>
      </w:r>
      <w:r w:rsidRPr="00893686">
        <w:rPr>
          <w:sz w:val="28"/>
          <w:szCs w:val="28"/>
          <w:lang w:val="uk-UA"/>
        </w:rPr>
        <w:t xml:space="preserve">. з батьком  </w:t>
      </w:r>
    </w:p>
    <w:p w:rsidR="000D5147" w:rsidRPr="00D77903" w:rsidRDefault="00B908E3" w:rsidP="000D5147">
      <w:pPr>
        <w:jc w:val="both"/>
        <w:rPr>
          <w:sz w:val="28"/>
          <w:szCs w:val="28"/>
          <w:lang w:val="uk-UA" w:eastAsia="uk-UA"/>
        </w:rPr>
      </w:pPr>
      <w:r>
        <w:rPr>
          <w:sz w:val="28"/>
          <w:szCs w:val="28"/>
          <w:lang w:eastAsia="uk-UA"/>
        </w:rPr>
        <w:t>1</w:t>
      </w:r>
      <w:r w:rsidR="000D5147">
        <w:rPr>
          <w:sz w:val="28"/>
          <w:szCs w:val="28"/>
          <w:lang w:eastAsia="uk-UA"/>
        </w:rPr>
        <w:t>7</w:t>
      </w:r>
      <w:r>
        <w:rPr>
          <w:sz w:val="28"/>
          <w:szCs w:val="28"/>
          <w:lang w:eastAsia="uk-UA"/>
        </w:rPr>
        <w:t>.</w:t>
      </w:r>
      <w:r w:rsidR="000D5147">
        <w:rPr>
          <w:sz w:val="28"/>
          <w:szCs w:val="28"/>
          <w:lang w:eastAsia="uk-UA"/>
        </w:rPr>
        <w:t xml:space="preserve"> </w:t>
      </w:r>
      <w:r w:rsidR="000D5147">
        <w:rPr>
          <w:sz w:val="28"/>
          <w:szCs w:val="28"/>
          <w:lang w:val="uk-UA" w:eastAsia="uk-UA"/>
        </w:rPr>
        <w:t xml:space="preserve">Про погодження схеми </w:t>
      </w:r>
      <w:proofErr w:type="spellStart"/>
      <w:r w:rsidR="000D5147">
        <w:rPr>
          <w:sz w:val="28"/>
          <w:szCs w:val="28"/>
          <w:lang w:val="uk-UA" w:eastAsia="uk-UA"/>
        </w:rPr>
        <w:t>проє</w:t>
      </w:r>
      <w:r w:rsidR="000D5147" w:rsidRPr="00D77903">
        <w:rPr>
          <w:sz w:val="28"/>
          <w:szCs w:val="28"/>
          <w:lang w:val="uk-UA" w:eastAsia="uk-UA"/>
        </w:rPr>
        <w:t>ктованої</w:t>
      </w:r>
      <w:proofErr w:type="spellEnd"/>
      <w:r w:rsidR="000D5147" w:rsidRPr="00D77903">
        <w:rPr>
          <w:sz w:val="28"/>
          <w:szCs w:val="28"/>
          <w:lang w:val="uk-UA" w:eastAsia="uk-UA"/>
        </w:rPr>
        <w:t xml:space="preserve"> волоконно-оптичної лінії </w:t>
      </w:r>
      <w:proofErr w:type="spellStart"/>
      <w:r w:rsidR="000D5147" w:rsidRPr="00D77903">
        <w:rPr>
          <w:sz w:val="28"/>
          <w:szCs w:val="28"/>
          <w:lang w:val="uk-UA" w:eastAsia="uk-UA"/>
        </w:rPr>
        <w:t>зв</w:t>
      </w:r>
      <w:proofErr w:type="spellEnd"/>
      <w:r w:rsidR="000D5147" w:rsidRPr="00D77903">
        <w:rPr>
          <w:sz w:val="28"/>
          <w:szCs w:val="28"/>
          <w:lang w:val="en-US" w:eastAsia="uk-UA"/>
        </w:rPr>
        <w:t>’</w:t>
      </w:r>
      <w:proofErr w:type="spellStart"/>
      <w:r w:rsidR="000D5147" w:rsidRPr="00D77903">
        <w:rPr>
          <w:sz w:val="28"/>
          <w:szCs w:val="28"/>
          <w:lang w:val="uk-UA" w:eastAsia="uk-UA"/>
        </w:rPr>
        <w:t>язку</w:t>
      </w:r>
      <w:proofErr w:type="spellEnd"/>
      <w:r w:rsidR="000D5147" w:rsidRPr="00D77903">
        <w:rPr>
          <w:sz w:val="28"/>
          <w:szCs w:val="28"/>
          <w:lang w:val="uk-UA" w:eastAsia="uk-UA"/>
        </w:rPr>
        <w:t xml:space="preserve"> (ВОЛЗ)</w:t>
      </w:r>
      <w:r w:rsidR="000D5147">
        <w:rPr>
          <w:sz w:val="28"/>
          <w:szCs w:val="28"/>
          <w:lang w:val="uk-UA" w:eastAsia="uk-UA"/>
        </w:rPr>
        <w:t xml:space="preserve"> </w:t>
      </w:r>
      <w:r w:rsidR="000D5147" w:rsidRPr="00D77903">
        <w:rPr>
          <w:sz w:val="28"/>
          <w:szCs w:val="28"/>
          <w:lang w:val="uk-UA" w:eastAsia="uk-UA"/>
        </w:rPr>
        <w:t>на території Миколаївської міської ради</w:t>
      </w:r>
    </w:p>
    <w:p w:rsidR="000D5147" w:rsidRDefault="000D5147" w:rsidP="000D5147">
      <w:pPr>
        <w:jc w:val="both"/>
        <w:rPr>
          <w:sz w:val="28"/>
          <w:szCs w:val="28"/>
          <w:lang w:val="uk-UA" w:eastAsia="uk-UA"/>
        </w:rPr>
      </w:pPr>
      <w:r>
        <w:rPr>
          <w:sz w:val="28"/>
          <w:szCs w:val="28"/>
          <w:lang w:val="uk-UA"/>
        </w:rPr>
        <w:t xml:space="preserve">18. </w:t>
      </w:r>
      <w:r w:rsidRPr="00D77903">
        <w:rPr>
          <w:sz w:val="28"/>
          <w:szCs w:val="28"/>
          <w:lang w:val="uk-UA" w:eastAsia="uk-UA"/>
        </w:rPr>
        <w:t>Про погодження схеми прокладки</w:t>
      </w:r>
      <w:r>
        <w:rPr>
          <w:sz w:val="28"/>
          <w:szCs w:val="28"/>
          <w:lang w:val="uk-UA" w:eastAsia="uk-UA"/>
        </w:rPr>
        <w:t xml:space="preserve"> </w:t>
      </w:r>
      <w:r w:rsidRPr="00D77903">
        <w:rPr>
          <w:sz w:val="28"/>
          <w:szCs w:val="28"/>
          <w:lang w:val="uk-UA" w:eastAsia="uk-UA"/>
        </w:rPr>
        <w:t>лінії електропередач на території</w:t>
      </w:r>
      <w:r>
        <w:rPr>
          <w:sz w:val="28"/>
          <w:szCs w:val="28"/>
          <w:lang w:val="uk-UA" w:eastAsia="uk-UA"/>
        </w:rPr>
        <w:t xml:space="preserve"> </w:t>
      </w:r>
      <w:r w:rsidRPr="00D77903">
        <w:rPr>
          <w:sz w:val="28"/>
          <w:szCs w:val="28"/>
          <w:lang w:val="uk-UA" w:eastAsia="uk-UA"/>
        </w:rPr>
        <w:t>Миколаївської міської ради</w:t>
      </w:r>
    </w:p>
    <w:p w:rsidR="00CD18AF" w:rsidRPr="00B67D44" w:rsidRDefault="000D5147" w:rsidP="005E45A3">
      <w:pPr>
        <w:shd w:val="clear" w:color="auto" w:fill="FFFFFF"/>
        <w:jc w:val="both"/>
        <w:rPr>
          <w:bCs/>
          <w:sz w:val="28"/>
          <w:szCs w:val="28"/>
          <w:lang w:val="uk-UA"/>
        </w:rPr>
      </w:pPr>
      <w:r>
        <w:rPr>
          <w:bCs/>
          <w:sz w:val="28"/>
          <w:szCs w:val="28"/>
          <w:lang w:val="uk-UA"/>
        </w:rPr>
        <w:t xml:space="preserve">19. </w:t>
      </w:r>
      <w:r w:rsidR="00CD18AF" w:rsidRPr="00B67D44">
        <w:rPr>
          <w:bCs/>
          <w:sz w:val="28"/>
          <w:szCs w:val="28"/>
          <w:lang w:val="uk-UA"/>
        </w:rPr>
        <w:t xml:space="preserve">Про внесення змін в рішення виконавчого комітету Миколаївської міської ради від 13.08.2024 № </w:t>
      </w:r>
      <w:r w:rsidR="00CD18AF">
        <w:rPr>
          <w:bCs/>
          <w:sz w:val="28"/>
          <w:szCs w:val="28"/>
          <w:lang w:val="uk-UA"/>
        </w:rPr>
        <w:t>173</w:t>
      </w:r>
    </w:p>
    <w:p w:rsidR="005E45A3" w:rsidRDefault="000D5147" w:rsidP="00A61F1F">
      <w:pPr>
        <w:jc w:val="both"/>
        <w:rPr>
          <w:bCs/>
          <w:sz w:val="28"/>
          <w:szCs w:val="28"/>
          <w:lang w:val="uk-UA"/>
        </w:rPr>
      </w:pPr>
      <w:r>
        <w:rPr>
          <w:sz w:val="28"/>
          <w:szCs w:val="28"/>
          <w:lang w:val="uk-UA"/>
        </w:rPr>
        <w:t>20</w:t>
      </w:r>
      <w:r w:rsidR="00CD18AF">
        <w:rPr>
          <w:sz w:val="28"/>
          <w:szCs w:val="28"/>
          <w:lang w:val="uk-UA"/>
        </w:rPr>
        <w:t>.</w:t>
      </w:r>
      <w:r w:rsidR="005E45A3">
        <w:rPr>
          <w:sz w:val="28"/>
          <w:szCs w:val="28"/>
          <w:lang w:val="uk-UA"/>
        </w:rPr>
        <w:t xml:space="preserve"> </w:t>
      </w:r>
      <w:r w:rsidR="005E45A3" w:rsidRPr="00F101FC">
        <w:rPr>
          <w:bCs/>
          <w:sz w:val="28"/>
          <w:szCs w:val="28"/>
          <w:lang w:val="uk-UA"/>
        </w:rPr>
        <w:t xml:space="preserve">Про звіт директора </w:t>
      </w:r>
      <w:r w:rsidR="005E45A3" w:rsidRPr="00F101FC">
        <w:rPr>
          <w:sz w:val="28"/>
          <w:szCs w:val="28"/>
          <w:lang w:val="uk-UA"/>
        </w:rPr>
        <w:t xml:space="preserve">МКП «Житлово-комунальне управління» </w:t>
      </w:r>
      <w:r w:rsidR="005E45A3" w:rsidRPr="00F101FC">
        <w:rPr>
          <w:bCs/>
          <w:sz w:val="28"/>
          <w:szCs w:val="28"/>
          <w:lang w:val="uk-UA"/>
        </w:rPr>
        <w:t>про роботу та результати  фінансово-господарської діяльності комуна</w:t>
      </w:r>
      <w:r>
        <w:rPr>
          <w:bCs/>
          <w:sz w:val="28"/>
          <w:szCs w:val="28"/>
          <w:lang w:val="uk-UA"/>
        </w:rPr>
        <w:t>льного підприємства за 2024 рік</w:t>
      </w:r>
    </w:p>
    <w:p w:rsidR="000D5147" w:rsidRPr="000D5147" w:rsidRDefault="000D5147" w:rsidP="00A61F1F">
      <w:pPr>
        <w:jc w:val="both"/>
        <w:rPr>
          <w:bCs/>
          <w:sz w:val="28"/>
          <w:szCs w:val="28"/>
          <w:lang w:val="uk-UA"/>
        </w:rPr>
      </w:pPr>
    </w:p>
    <w:p w:rsidR="00A61F1F" w:rsidRDefault="00A61F1F" w:rsidP="00A61F1F">
      <w:pPr>
        <w:jc w:val="both"/>
        <w:rPr>
          <w:sz w:val="28"/>
          <w:szCs w:val="28"/>
          <w:lang w:val="uk-UA"/>
        </w:rPr>
      </w:pPr>
    </w:p>
    <w:p w:rsidR="00A61F1F" w:rsidRDefault="00A61F1F" w:rsidP="00A61F1F">
      <w:pPr>
        <w:jc w:val="both"/>
        <w:rPr>
          <w:sz w:val="28"/>
          <w:szCs w:val="28"/>
          <w:lang w:val="uk-UA"/>
        </w:rPr>
      </w:pPr>
    </w:p>
    <w:p w:rsidR="00A61F1F" w:rsidRPr="00DC48DB" w:rsidRDefault="00A61F1F" w:rsidP="00A61F1F">
      <w:pPr>
        <w:jc w:val="both"/>
        <w:rPr>
          <w:sz w:val="28"/>
          <w:szCs w:val="28"/>
          <w:lang w:val="uk-UA"/>
        </w:rPr>
      </w:pPr>
      <w:r w:rsidRPr="00DC48DB">
        <w:rPr>
          <w:sz w:val="28"/>
          <w:szCs w:val="28"/>
          <w:lang w:val="uk-UA"/>
        </w:rPr>
        <w:t>ПРОЄКТ  РІШЕНЯ</w:t>
      </w:r>
    </w:p>
    <w:p w:rsidR="00A61F1F" w:rsidRDefault="00A61F1F" w:rsidP="00A61F1F">
      <w:pPr>
        <w:rPr>
          <w:b/>
          <w:sz w:val="28"/>
          <w:szCs w:val="28"/>
          <w:lang w:val="uk-UA"/>
        </w:rPr>
      </w:pPr>
    </w:p>
    <w:p w:rsidR="00A61F1F" w:rsidRPr="00DC48DB" w:rsidRDefault="00A61F1F" w:rsidP="00A61F1F">
      <w:pPr>
        <w:rPr>
          <w:sz w:val="28"/>
          <w:szCs w:val="28"/>
        </w:rPr>
      </w:pPr>
      <w:r w:rsidRPr="00DC48DB">
        <w:rPr>
          <w:sz w:val="28"/>
          <w:szCs w:val="28"/>
        </w:rPr>
        <w:t xml:space="preserve">Про </w:t>
      </w:r>
      <w:proofErr w:type="spellStart"/>
      <w:r w:rsidRPr="00DC48DB">
        <w:rPr>
          <w:sz w:val="28"/>
          <w:szCs w:val="28"/>
        </w:rPr>
        <w:t>подання</w:t>
      </w:r>
      <w:proofErr w:type="spellEnd"/>
      <w:r w:rsidRPr="00DC48DB">
        <w:rPr>
          <w:sz w:val="28"/>
          <w:szCs w:val="28"/>
        </w:rPr>
        <w:t xml:space="preserve"> </w:t>
      </w:r>
      <w:proofErr w:type="spellStart"/>
      <w:r w:rsidRPr="00DC48DB">
        <w:rPr>
          <w:sz w:val="28"/>
          <w:szCs w:val="28"/>
        </w:rPr>
        <w:t>клопотання</w:t>
      </w:r>
      <w:proofErr w:type="spellEnd"/>
      <w:r w:rsidRPr="00DC48DB">
        <w:rPr>
          <w:sz w:val="28"/>
          <w:szCs w:val="28"/>
        </w:rPr>
        <w:t xml:space="preserve"> </w:t>
      </w:r>
      <w:proofErr w:type="spellStart"/>
      <w:r w:rsidRPr="00DC48DB">
        <w:rPr>
          <w:sz w:val="28"/>
          <w:szCs w:val="28"/>
        </w:rPr>
        <w:t>щодо</w:t>
      </w:r>
      <w:proofErr w:type="spellEnd"/>
    </w:p>
    <w:p w:rsidR="00A61F1F" w:rsidRPr="00DC48DB" w:rsidRDefault="00A61F1F" w:rsidP="00A61F1F">
      <w:pPr>
        <w:rPr>
          <w:sz w:val="28"/>
          <w:szCs w:val="28"/>
        </w:rPr>
      </w:pPr>
      <w:proofErr w:type="spellStart"/>
      <w:r w:rsidRPr="00DC48DB">
        <w:rPr>
          <w:sz w:val="28"/>
          <w:szCs w:val="28"/>
        </w:rPr>
        <w:t>представлення</w:t>
      </w:r>
      <w:proofErr w:type="spellEnd"/>
      <w:r w:rsidRPr="00DC48DB">
        <w:rPr>
          <w:sz w:val="28"/>
          <w:szCs w:val="28"/>
        </w:rPr>
        <w:t xml:space="preserve"> </w:t>
      </w:r>
      <w:proofErr w:type="spellStart"/>
      <w:r w:rsidRPr="00DC48DB">
        <w:rPr>
          <w:sz w:val="28"/>
          <w:szCs w:val="28"/>
        </w:rPr>
        <w:t>багатодітної</w:t>
      </w:r>
      <w:proofErr w:type="spellEnd"/>
    </w:p>
    <w:p w:rsidR="00A61F1F" w:rsidRPr="00DC48DB" w:rsidRDefault="00A61F1F" w:rsidP="00A61F1F">
      <w:pPr>
        <w:rPr>
          <w:sz w:val="28"/>
          <w:szCs w:val="28"/>
        </w:rPr>
      </w:pPr>
      <w:proofErr w:type="spellStart"/>
      <w:r w:rsidRPr="00DC48DB">
        <w:rPr>
          <w:sz w:val="28"/>
          <w:szCs w:val="28"/>
        </w:rPr>
        <w:t>матері</w:t>
      </w:r>
      <w:proofErr w:type="spellEnd"/>
      <w:r w:rsidRPr="00DC48DB">
        <w:rPr>
          <w:sz w:val="28"/>
          <w:szCs w:val="28"/>
        </w:rPr>
        <w:t xml:space="preserve"> до </w:t>
      </w:r>
      <w:proofErr w:type="spellStart"/>
      <w:r w:rsidRPr="00DC48DB">
        <w:rPr>
          <w:sz w:val="28"/>
          <w:szCs w:val="28"/>
        </w:rPr>
        <w:t>присвоєння</w:t>
      </w:r>
      <w:proofErr w:type="spellEnd"/>
      <w:r w:rsidRPr="00DC48DB">
        <w:rPr>
          <w:sz w:val="28"/>
          <w:szCs w:val="28"/>
        </w:rPr>
        <w:t xml:space="preserve"> </w:t>
      </w:r>
      <w:proofErr w:type="spellStart"/>
      <w:r w:rsidRPr="00DC48DB">
        <w:rPr>
          <w:sz w:val="28"/>
          <w:szCs w:val="28"/>
        </w:rPr>
        <w:t>почесного</w:t>
      </w:r>
      <w:proofErr w:type="spellEnd"/>
    </w:p>
    <w:p w:rsidR="00A61F1F" w:rsidRPr="00DC48DB" w:rsidRDefault="00A61F1F" w:rsidP="00A61F1F">
      <w:pPr>
        <w:jc w:val="both"/>
        <w:rPr>
          <w:sz w:val="26"/>
          <w:szCs w:val="26"/>
          <w:lang w:val="uk-UA"/>
        </w:rPr>
      </w:pPr>
      <w:proofErr w:type="spellStart"/>
      <w:r w:rsidRPr="00DC48DB">
        <w:rPr>
          <w:sz w:val="28"/>
          <w:szCs w:val="28"/>
        </w:rPr>
        <w:t>звання</w:t>
      </w:r>
      <w:proofErr w:type="spellEnd"/>
      <w:r w:rsidRPr="00DC48DB">
        <w:rPr>
          <w:sz w:val="28"/>
          <w:szCs w:val="28"/>
        </w:rPr>
        <w:t xml:space="preserve"> «</w:t>
      </w:r>
      <w:proofErr w:type="spellStart"/>
      <w:r w:rsidRPr="00DC48DB">
        <w:rPr>
          <w:sz w:val="28"/>
          <w:szCs w:val="28"/>
        </w:rPr>
        <w:t>Мати-героїня</w:t>
      </w:r>
      <w:proofErr w:type="spellEnd"/>
      <w:r w:rsidRPr="00DC48DB">
        <w:rPr>
          <w:sz w:val="28"/>
          <w:szCs w:val="28"/>
        </w:rPr>
        <w:t>»</w:t>
      </w:r>
    </w:p>
    <w:p w:rsidR="00A61F1F" w:rsidRDefault="00A61F1F" w:rsidP="00A61F1F">
      <w:pPr>
        <w:jc w:val="both"/>
        <w:rPr>
          <w:b/>
          <w:sz w:val="26"/>
          <w:szCs w:val="26"/>
          <w:lang w:val="uk-UA"/>
        </w:rPr>
      </w:pPr>
    </w:p>
    <w:p w:rsidR="00A61F1F" w:rsidRPr="00B25C97" w:rsidRDefault="00A61F1F" w:rsidP="00A61F1F">
      <w:pPr>
        <w:jc w:val="both"/>
        <w:rPr>
          <w:sz w:val="28"/>
          <w:szCs w:val="28"/>
        </w:rPr>
      </w:pPr>
      <w:r>
        <w:rPr>
          <w:b/>
          <w:sz w:val="26"/>
          <w:szCs w:val="26"/>
          <w:lang w:val="uk-UA"/>
        </w:rPr>
        <w:t xml:space="preserve">     </w:t>
      </w:r>
      <w:r w:rsidRPr="001454B7">
        <w:rPr>
          <w:sz w:val="28"/>
          <w:szCs w:val="28"/>
          <w:lang w:val="uk-UA"/>
        </w:rPr>
        <w:t xml:space="preserve">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w:t>
      </w:r>
      <w:bookmarkStart w:id="1" w:name="_Hlk190847353"/>
      <w:r w:rsidRPr="001454B7">
        <w:rPr>
          <w:sz w:val="28"/>
          <w:szCs w:val="28"/>
          <w:lang w:val="uk-UA"/>
        </w:rPr>
        <w:t>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14 лютого 2025</w:t>
      </w:r>
      <w:r>
        <w:rPr>
          <w:sz w:val="28"/>
          <w:szCs w:val="28"/>
          <w:lang w:val="uk-UA"/>
        </w:rPr>
        <w:t xml:space="preserve"> </w:t>
      </w:r>
      <w:r w:rsidRPr="001454B7">
        <w:rPr>
          <w:sz w:val="28"/>
          <w:szCs w:val="28"/>
          <w:lang w:val="uk-UA"/>
        </w:rPr>
        <w:t>року №</w:t>
      </w:r>
      <w:r>
        <w:rPr>
          <w:sz w:val="28"/>
          <w:szCs w:val="28"/>
          <w:lang w:val="uk-UA"/>
        </w:rPr>
        <w:t xml:space="preserve"> </w:t>
      </w:r>
      <w:r w:rsidRPr="001454B7">
        <w:rPr>
          <w:sz w:val="28"/>
          <w:szCs w:val="28"/>
          <w:lang w:val="uk-UA"/>
        </w:rPr>
        <w:t xml:space="preserve">1, розглянувши заяву громадянки </w:t>
      </w:r>
      <w:r w:rsidR="004C0A52">
        <w:rPr>
          <w:sz w:val="28"/>
          <w:szCs w:val="28"/>
          <w:lang w:val="uk-UA"/>
        </w:rPr>
        <w:t>……….</w:t>
      </w:r>
      <w:r w:rsidRPr="001454B7">
        <w:rPr>
          <w:sz w:val="28"/>
          <w:szCs w:val="28"/>
          <w:lang w:val="uk-UA"/>
        </w:rPr>
        <w:t xml:space="preserve">, багатодітної матері, жительки села Гірське, вулиця </w:t>
      </w:r>
      <w:r w:rsidR="00B908E3">
        <w:rPr>
          <w:sz w:val="28"/>
          <w:szCs w:val="28"/>
          <w:lang w:val="uk-UA"/>
        </w:rPr>
        <w:t>…………..</w:t>
      </w:r>
      <w:r>
        <w:rPr>
          <w:sz w:val="28"/>
          <w:szCs w:val="28"/>
          <w:lang w:val="uk-UA"/>
        </w:rPr>
        <w:t>, інші додан</w:t>
      </w:r>
      <w:r w:rsidRPr="001454B7">
        <w:rPr>
          <w:sz w:val="28"/>
          <w:szCs w:val="28"/>
          <w:lang w:val="uk-UA"/>
        </w:rPr>
        <w:t>і документи</w:t>
      </w:r>
      <w:r>
        <w:rPr>
          <w:sz w:val="28"/>
          <w:szCs w:val="28"/>
          <w:lang w:val="uk-UA"/>
        </w:rPr>
        <w:t xml:space="preserve">, </w:t>
      </w:r>
      <w:r w:rsidRPr="001454B7">
        <w:rPr>
          <w:sz w:val="28"/>
          <w:szCs w:val="28"/>
          <w:lang w:val="uk-UA"/>
        </w:rPr>
        <w:t xml:space="preserve">виконавчий комітет </w:t>
      </w:r>
      <w:r>
        <w:rPr>
          <w:sz w:val="28"/>
          <w:szCs w:val="28"/>
          <w:lang w:val="uk-UA"/>
        </w:rPr>
        <w:t xml:space="preserve">Миколаївської </w:t>
      </w:r>
      <w:r w:rsidRPr="001454B7">
        <w:rPr>
          <w:sz w:val="28"/>
          <w:szCs w:val="28"/>
          <w:lang w:val="uk-UA"/>
        </w:rPr>
        <w:t>міської ради</w:t>
      </w:r>
      <w:bookmarkEnd w:id="1"/>
      <w:r>
        <w:rPr>
          <w:sz w:val="28"/>
          <w:szCs w:val="28"/>
          <w:lang w:val="uk-UA"/>
        </w:rPr>
        <w:t xml:space="preserve"> </w:t>
      </w:r>
      <w:r w:rsidRPr="00DC48DB">
        <w:rPr>
          <w:b/>
          <w:sz w:val="28"/>
          <w:szCs w:val="28"/>
        </w:rPr>
        <w:t>ВИРІШИВ:</w:t>
      </w:r>
      <w:r w:rsidRPr="00B25C97">
        <w:rPr>
          <w:sz w:val="28"/>
          <w:szCs w:val="28"/>
        </w:rPr>
        <w:t xml:space="preserve">                </w:t>
      </w:r>
    </w:p>
    <w:p w:rsidR="00A61F1F" w:rsidRPr="006D13DB" w:rsidRDefault="00A61F1F" w:rsidP="00A61F1F">
      <w:pPr>
        <w:rPr>
          <w:sz w:val="28"/>
          <w:szCs w:val="28"/>
        </w:rPr>
      </w:pPr>
      <w:r w:rsidRPr="006D13DB">
        <w:rPr>
          <w:sz w:val="28"/>
          <w:szCs w:val="28"/>
        </w:rPr>
        <w:t xml:space="preserve">                 </w:t>
      </w:r>
    </w:p>
    <w:p w:rsidR="00A61F1F" w:rsidRPr="00B25C97" w:rsidRDefault="00A61F1F" w:rsidP="00A61F1F">
      <w:pPr>
        <w:pStyle w:val="a3"/>
        <w:numPr>
          <w:ilvl w:val="0"/>
          <w:numId w:val="1"/>
        </w:numPr>
        <w:spacing w:after="0" w:line="240" w:lineRule="auto"/>
        <w:ind w:left="0" w:firstLine="0"/>
        <w:jc w:val="both"/>
        <w:rPr>
          <w:rFonts w:ascii="Times New Roman" w:eastAsia="Times New Roman" w:hAnsi="Times New Roman"/>
          <w:sz w:val="28"/>
          <w:szCs w:val="28"/>
          <w:lang w:eastAsia="ru-RU"/>
        </w:rPr>
      </w:pPr>
      <w:r w:rsidRPr="00B25C97">
        <w:rPr>
          <w:rFonts w:ascii="Times New Roman" w:eastAsia="Times New Roman" w:hAnsi="Times New Roman"/>
          <w:sz w:val="28"/>
          <w:szCs w:val="28"/>
          <w:lang w:eastAsia="ru-RU"/>
        </w:rPr>
        <w:t xml:space="preserve">Подати </w:t>
      </w:r>
      <w:proofErr w:type="spellStart"/>
      <w:r w:rsidRPr="00B25C97">
        <w:rPr>
          <w:rFonts w:ascii="Times New Roman" w:eastAsia="Times New Roman" w:hAnsi="Times New Roman"/>
          <w:sz w:val="28"/>
          <w:szCs w:val="28"/>
          <w:lang w:eastAsia="ru-RU"/>
        </w:rPr>
        <w:t>клопотання</w:t>
      </w:r>
      <w:proofErr w:type="spellEnd"/>
      <w:r w:rsidRPr="00B25C97">
        <w:rPr>
          <w:rFonts w:ascii="Times New Roman" w:eastAsia="Times New Roman" w:hAnsi="Times New Roman"/>
          <w:sz w:val="28"/>
          <w:szCs w:val="28"/>
          <w:lang w:eastAsia="ru-RU"/>
        </w:rPr>
        <w:t xml:space="preserve"> до </w:t>
      </w:r>
      <w:proofErr w:type="spellStart"/>
      <w:r w:rsidRPr="00B25C97">
        <w:rPr>
          <w:rFonts w:ascii="Times New Roman" w:eastAsia="Times New Roman" w:hAnsi="Times New Roman"/>
          <w:sz w:val="28"/>
          <w:szCs w:val="28"/>
          <w:lang w:eastAsia="ru-RU"/>
        </w:rPr>
        <w:t>Львівської</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обласної</w:t>
      </w:r>
      <w:proofErr w:type="spellEnd"/>
      <w:r w:rsidRPr="00B25C97">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військової</w:t>
      </w:r>
      <w:proofErr w:type="spellEnd"/>
      <w:r>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державної</w:t>
      </w:r>
      <w:proofErr w:type="spellEnd"/>
      <w:r w:rsidRPr="00B25C97">
        <w:rPr>
          <w:rFonts w:ascii="Times New Roman" w:eastAsia="Times New Roman" w:hAnsi="Times New Roman"/>
          <w:sz w:val="28"/>
          <w:szCs w:val="28"/>
          <w:lang w:eastAsia="ru-RU"/>
        </w:rPr>
        <w:t xml:space="preserve"> </w:t>
      </w:r>
      <w:proofErr w:type="spellStart"/>
      <w:proofErr w:type="gramStart"/>
      <w:r w:rsidRPr="00B25C97">
        <w:rPr>
          <w:rFonts w:ascii="Times New Roman" w:eastAsia="Times New Roman" w:hAnsi="Times New Roman"/>
          <w:sz w:val="28"/>
          <w:szCs w:val="28"/>
          <w:lang w:eastAsia="ru-RU"/>
        </w:rPr>
        <w:t>адм</w:t>
      </w:r>
      <w:proofErr w:type="gramEnd"/>
      <w:r w:rsidRPr="00B25C97">
        <w:rPr>
          <w:rFonts w:ascii="Times New Roman" w:eastAsia="Times New Roman" w:hAnsi="Times New Roman"/>
          <w:sz w:val="28"/>
          <w:szCs w:val="28"/>
          <w:lang w:eastAsia="ru-RU"/>
        </w:rPr>
        <w:t>іністрації</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щодо</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представлення</w:t>
      </w:r>
      <w:proofErr w:type="spellEnd"/>
      <w:r w:rsidRPr="00B25C97">
        <w:rPr>
          <w:rFonts w:ascii="Times New Roman" w:eastAsia="Times New Roman" w:hAnsi="Times New Roman"/>
          <w:sz w:val="28"/>
          <w:szCs w:val="28"/>
          <w:lang w:eastAsia="ru-RU"/>
        </w:rPr>
        <w:t xml:space="preserve"> </w:t>
      </w:r>
      <w:r w:rsidR="004C0A52">
        <w:rPr>
          <w:rFonts w:ascii="Times New Roman" w:eastAsia="Times New Roman" w:hAnsi="Times New Roman"/>
          <w:sz w:val="28"/>
          <w:szCs w:val="28"/>
          <w:lang w:val="uk-UA" w:eastAsia="ru-RU"/>
        </w:rPr>
        <w:t>………..</w:t>
      </w:r>
      <w:r>
        <w:rPr>
          <w:rFonts w:ascii="Times New Roman" w:eastAsia="Times New Roman" w:hAnsi="Times New Roman"/>
          <w:sz w:val="28"/>
          <w:szCs w:val="28"/>
          <w:lang w:eastAsia="ru-RU"/>
        </w:rPr>
        <w:t xml:space="preserve">, </w:t>
      </w:r>
      <w:r w:rsidR="00B908E3">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eastAsia="ru-RU"/>
        </w:rPr>
        <w:t>р.н</w:t>
      </w:r>
      <w:proofErr w:type="spellEnd"/>
      <w:r>
        <w:rPr>
          <w:rFonts w:ascii="Times New Roman" w:eastAsia="Times New Roman" w:hAnsi="Times New Roman"/>
          <w:sz w:val="28"/>
          <w:szCs w:val="28"/>
          <w:lang w:eastAsia="ru-RU"/>
        </w:rPr>
        <w:t>.</w:t>
      </w:r>
      <w:r>
        <w:rPr>
          <w:rFonts w:ascii="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багатодітної</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матері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що</w:t>
      </w:r>
      <w:proofErr w:type="spellEnd"/>
      <w:r>
        <w:rPr>
          <w:rFonts w:ascii="Times New Roman" w:eastAsia="Times New Roman" w:hAnsi="Times New Roman"/>
          <w:sz w:val="28"/>
          <w:szCs w:val="28"/>
          <w:lang w:eastAsia="ru-RU"/>
        </w:rPr>
        <w:t xml:space="preserve"> народила та </w:t>
      </w:r>
      <w:proofErr w:type="spellStart"/>
      <w:r>
        <w:rPr>
          <w:rFonts w:ascii="Times New Roman" w:eastAsia="Times New Roman" w:hAnsi="Times New Roman"/>
          <w:sz w:val="28"/>
          <w:szCs w:val="28"/>
          <w:lang w:eastAsia="ru-RU"/>
        </w:rPr>
        <w:t>виховала</w:t>
      </w:r>
      <w:proofErr w:type="spellEnd"/>
      <w:r>
        <w:rPr>
          <w:rFonts w:ascii="Times New Roman" w:eastAsia="Times New Roman" w:hAnsi="Times New Roman"/>
          <w:sz w:val="28"/>
          <w:szCs w:val="28"/>
          <w:lang w:eastAsia="ru-RU"/>
        </w:rPr>
        <w:t xml:space="preserve"> до </w:t>
      </w:r>
      <w:proofErr w:type="spellStart"/>
      <w:r>
        <w:rPr>
          <w:rFonts w:ascii="Times New Roman" w:eastAsia="Times New Roman" w:hAnsi="Times New Roman"/>
          <w:sz w:val="28"/>
          <w:szCs w:val="28"/>
          <w:lang w:eastAsia="ru-RU"/>
        </w:rPr>
        <w:t>восьмирічного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віку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п’ятеро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дітей</w:t>
      </w:r>
      <w:proofErr w:type="spellEnd"/>
      <w:r>
        <w:rPr>
          <w:rFonts w:ascii="Times New Roman" w:eastAsia="Times New Roman" w:hAnsi="Times New Roman"/>
          <w:sz w:val="28"/>
          <w:szCs w:val="28"/>
          <w:lang w:eastAsia="ru-RU"/>
        </w:rPr>
        <w:t xml:space="preserve">, </w:t>
      </w:r>
      <w:r w:rsidRPr="00B25C97">
        <w:rPr>
          <w:rFonts w:ascii="Times New Roman" w:eastAsia="Times New Roman" w:hAnsi="Times New Roman"/>
          <w:sz w:val="28"/>
          <w:szCs w:val="28"/>
          <w:lang w:eastAsia="ru-RU"/>
        </w:rPr>
        <w:t xml:space="preserve">до </w:t>
      </w:r>
      <w:proofErr w:type="spellStart"/>
      <w:r w:rsidRPr="00B25C97">
        <w:rPr>
          <w:rFonts w:ascii="Times New Roman" w:eastAsia="Times New Roman" w:hAnsi="Times New Roman"/>
          <w:sz w:val="28"/>
          <w:szCs w:val="28"/>
          <w:lang w:eastAsia="ru-RU"/>
        </w:rPr>
        <w:t>присвоєння</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почесного</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звання</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Мати-героїня</w:t>
      </w:r>
      <w:proofErr w:type="spellEnd"/>
      <w:r w:rsidRPr="00B25C97">
        <w:rPr>
          <w:rFonts w:ascii="Times New Roman" w:eastAsia="Times New Roman" w:hAnsi="Times New Roman"/>
          <w:sz w:val="28"/>
          <w:szCs w:val="28"/>
          <w:lang w:eastAsia="ru-RU"/>
        </w:rPr>
        <w:t xml:space="preserve">» за </w:t>
      </w:r>
      <w:proofErr w:type="spellStart"/>
      <w:r w:rsidRPr="00B25C97">
        <w:rPr>
          <w:rFonts w:ascii="Times New Roman" w:eastAsia="Times New Roman" w:hAnsi="Times New Roman"/>
          <w:sz w:val="28"/>
          <w:szCs w:val="28"/>
          <w:lang w:eastAsia="ru-RU"/>
        </w:rPr>
        <w:t>вагомий</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особистий</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внесок</w:t>
      </w:r>
      <w:proofErr w:type="spellEnd"/>
      <w:r w:rsidRPr="00B25C97">
        <w:rPr>
          <w:rFonts w:ascii="Times New Roman" w:eastAsia="Times New Roman" w:hAnsi="Times New Roman"/>
          <w:sz w:val="28"/>
          <w:szCs w:val="28"/>
          <w:lang w:eastAsia="ru-RU"/>
        </w:rPr>
        <w:t xml:space="preserve"> у </w:t>
      </w:r>
      <w:proofErr w:type="spellStart"/>
      <w:r w:rsidRPr="00B25C97">
        <w:rPr>
          <w:rFonts w:ascii="Times New Roman" w:eastAsia="Times New Roman" w:hAnsi="Times New Roman"/>
          <w:sz w:val="28"/>
          <w:szCs w:val="28"/>
          <w:lang w:eastAsia="ru-RU"/>
        </w:rPr>
        <w:t>виховання</w:t>
      </w:r>
      <w:proofErr w:type="spellEnd"/>
      <w:r w:rsidRPr="00B25C97">
        <w:rPr>
          <w:rFonts w:ascii="Times New Roman" w:eastAsia="Times New Roman" w:hAnsi="Times New Roman"/>
          <w:sz w:val="28"/>
          <w:szCs w:val="28"/>
          <w:lang w:eastAsia="ru-RU"/>
        </w:rPr>
        <w:t xml:space="preserve"> </w:t>
      </w:r>
      <w:proofErr w:type="spellStart"/>
      <w:r w:rsidRPr="00B25C97">
        <w:rPr>
          <w:rFonts w:ascii="Times New Roman" w:eastAsia="Times New Roman" w:hAnsi="Times New Roman"/>
          <w:sz w:val="28"/>
          <w:szCs w:val="28"/>
          <w:lang w:eastAsia="ru-RU"/>
        </w:rPr>
        <w:t>дітей</w:t>
      </w:r>
      <w:proofErr w:type="spellEnd"/>
      <w:r w:rsidRPr="00B25C97">
        <w:rPr>
          <w:rFonts w:ascii="Times New Roman" w:eastAsia="Times New Roman" w:hAnsi="Times New Roman"/>
          <w:sz w:val="28"/>
          <w:szCs w:val="28"/>
          <w:lang w:eastAsia="ru-RU"/>
        </w:rPr>
        <w:t xml:space="preserve"> у </w:t>
      </w:r>
      <w:proofErr w:type="spellStart"/>
      <w:r w:rsidRPr="00B25C97">
        <w:rPr>
          <w:rFonts w:ascii="Times New Roman" w:eastAsia="Times New Roman" w:hAnsi="Times New Roman"/>
          <w:sz w:val="28"/>
          <w:szCs w:val="28"/>
          <w:lang w:eastAsia="ru-RU"/>
        </w:rPr>
        <w:t>сім’ї</w:t>
      </w:r>
      <w:proofErr w:type="spellEnd"/>
      <w:r w:rsidRPr="00B25C97">
        <w:rPr>
          <w:rFonts w:ascii="Times New Roman" w:eastAsia="Times New Roman" w:hAnsi="Times New Roman"/>
          <w:sz w:val="28"/>
          <w:szCs w:val="28"/>
          <w:lang w:eastAsia="ru-RU"/>
        </w:rPr>
        <w:t xml:space="preserve">. </w:t>
      </w:r>
    </w:p>
    <w:p w:rsidR="00A61F1F" w:rsidRPr="00B25C97" w:rsidRDefault="00A61F1F" w:rsidP="00A61F1F">
      <w:pPr>
        <w:pStyle w:val="a3"/>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2. </w:t>
      </w:r>
      <w:proofErr w:type="spellStart"/>
      <w:r>
        <w:rPr>
          <w:rFonts w:ascii="Times New Roman" w:eastAsia="Times New Roman" w:hAnsi="Times New Roman"/>
          <w:sz w:val="28"/>
          <w:szCs w:val="28"/>
          <w:lang w:eastAsia="ru-RU"/>
        </w:rPr>
        <w:t>Відділу</w:t>
      </w:r>
      <w:proofErr w:type="spellEnd"/>
      <w:r>
        <w:rPr>
          <w:rFonts w:ascii="Times New Roman" w:eastAsia="Times New Roman" w:hAnsi="Times New Roman"/>
          <w:sz w:val="28"/>
          <w:szCs w:val="28"/>
          <w:lang w:eastAsia="ru-RU"/>
        </w:rPr>
        <w:t xml:space="preserve"> </w:t>
      </w:r>
      <w:proofErr w:type="spellStart"/>
      <w:proofErr w:type="gramStart"/>
      <w:r>
        <w:rPr>
          <w:rFonts w:ascii="Times New Roman" w:eastAsia="Times New Roman" w:hAnsi="Times New Roman"/>
          <w:sz w:val="28"/>
          <w:szCs w:val="28"/>
          <w:lang w:eastAsia="ru-RU"/>
        </w:rPr>
        <w:t>соц</w:t>
      </w:r>
      <w:proofErr w:type="gramEnd"/>
      <w:r>
        <w:rPr>
          <w:rFonts w:ascii="Times New Roman" w:eastAsia="Times New Roman" w:hAnsi="Times New Roman"/>
          <w:sz w:val="28"/>
          <w:szCs w:val="28"/>
          <w:lang w:eastAsia="ru-RU"/>
        </w:rPr>
        <w:t>іального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захисту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населення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Миколаївської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міської</w:t>
      </w:r>
      <w:proofErr w:type="spellEnd"/>
      <w:r>
        <w:rPr>
          <w:rFonts w:ascii="Times New Roman" w:eastAsia="Times New Roman" w:hAnsi="Times New Roman"/>
          <w:sz w:val="28"/>
          <w:szCs w:val="28"/>
          <w:lang w:eastAsia="ru-RU"/>
        </w:rPr>
        <w:t xml:space="preserve"> ради </w:t>
      </w:r>
      <w:proofErr w:type="spellStart"/>
      <w:r>
        <w:rPr>
          <w:rFonts w:ascii="Times New Roman" w:eastAsia="Times New Roman" w:hAnsi="Times New Roman"/>
          <w:sz w:val="28"/>
          <w:szCs w:val="28"/>
          <w:lang w:eastAsia="ru-RU"/>
        </w:rPr>
        <w:t>підготувати</w:t>
      </w:r>
      <w:proofErr w:type="spellEnd"/>
      <w:r>
        <w:rPr>
          <w:rFonts w:ascii="Times New Roman" w:eastAsia="Times New Roman" w:hAnsi="Times New Roman"/>
          <w:sz w:val="28"/>
          <w:szCs w:val="28"/>
          <w:lang w:eastAsia="ru-RU"/>
        </w:rPr>
        <w:t xml:space="preserve"> до </w:t>
      </w:r>
      <w:proofErr w:type="spellStart"/>
      <w:r>
        <w:rPr>
          <w:rFonts w:ascii="Times New Roman" w:eastAsia="Times New Roman" w:hAnsi="Times New Roman"/>
          <w:sz w:val="28"/>
          <w:szCs w:val="28"/>
          <w:lang w:eastAsia="ru-RU"/>
        </w:rPr>
        <w:t>Львівської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обласної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військової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адміністрації</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подання</w:t>
      </w:r>
      <w:proofErr w:type="spellEnd"/>
      <w:r>
        <w:rPr>
          <w:rFonts w:ascii="Times New Roman" w:eastAsia="Times New Roman" w:hAnsi="Times New Roman"/>
          <w:sz w:val="28"/>
          <w:szCs w:val="28"/>
          <w:lang w:eastAsia="ru-RU"/>
        </w:rPr>
        <w:t xml:space="preserve"> та </w:t>
      </w:r>
      <w:proofErr w:type="spellStart"/>
      <w:r>
        <w:rPr>
          <w:rFonts w:ascii="Times New Roman" w:eastAsia="Times New Roman" w:hAnsi="Times New Roman"/>
          <w:sz w:val="28"/>
          <w:szCs w:val="28"/>
          <w:lang w:eastAsia="ru-RU"/>
        </w:rPr>
        <w:t>нагородний</w:t>
      </w:r>
      <w:proofErr w:type="spellEnd"/>
      <w:r>
        <w:rPr>
          <w:rFonts w:ascii="Times New Roman" w:eastAsia="Times New Roman" w:hAnsi="Times New Roman"/>
          <w:sz w:val="28"/>
          <w:szCs w:val="28"/>
          <w:lang w:eastAsia="ru-RU"/>
        </w:rPr>
        <w:t xml:space="preserve"> лист про </w:t>
      </w:r>
      <w:proofErr w:type="spellStart"/>
      <w:r>
        <w:rPr>
          <w:rFonts w:ascii="Times New Roman" w:eastAsia="Times New Roman" w:hAnsi="Times New Roman"/>
          <w:sz w:val="28"/>
          <w:szCs w:val="28"/>
          <w:lang w:eastAsia="ru-RU"/>
        </w:rPr>
        <w:t>присвоєння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почесного</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звання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України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Мати-героїня</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Андрусик</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Оксані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Іванівні</w:t>
      </w:r>
      <w:proofErr w:type="spellEnd"/>
      <w:r>
        <w:rPr>
          <w:rFonts w:ascii="Times New Roman" w:eastAsia="Times New Roman" w:hAnsi="Times New Roman"/>
          <w:sz w:val="28"/>
          <w:szCs w:val="28"/>
          <w:lang w:eastAsia="ru-RU"/>
        </w:rPr>
        <w:t>.</w:t>
      </w:r>
    </w:p>
    <w:p w:rsidR="00A61F1F" w:rsidRPr="001B77CB" w:rsidRDefault="00A61F1F" w:rsidP="00A61F1F">
      <w:pPr>
        <w:pStyle w:val="a3"/>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3. </w:t>
      </w:r>
      <w:r w:rsidRPr="001B77CB">
        <w:rPr>
          <w:rFonts w:ascii="Times New Roman" w:eastAsia="Times New Roman" w:hAnsi="Times New Roman"/>
          <w:sz w:val="28"/>
          <w:szCs w:val="28"/>
          <w:lang w:eastAsia="ru-RU"/>
        </w:rPr>
        <w:t xml:space="preserve">Контроль за </w:t>
      </w:r>
      <w:proofErr w:type="spellStart"/>
      <w:r w:rsidRPr="001B77CB">
        <w:rPr>
          <w:rFonts w:ascii="Times New Roman" w:eastAsia="Times New Roman" w:hAnsi="Times New Roman"/>
          <w:sz w:val="28"/>
          <w:szCs w:val="28"/>
          <w:lang w:eastAsia="ru-RU"/>
        </w:rPr>
        <w:t>виконанням</w:t>
      </w:r>
      <w:proofErr w:type="spellEnd"/>
      <w:r w:rsidRPr="001B77CB">
        <w:rPr>
          <w:rFonts w:ascii="Times New Roman" w:eastAsia="Times New Roman" w:hAnsi="Times New Roman"/>
          <w:sz w:val="28"/>
          <w:szCs w:val="28"/>
          <w:lang w:eastAsia="ru-RU"/>
        </w:rPr>
        <w:t xml:space="preserve"> </w:t>
      </w:r>
      <w:proofErr w:type="spellStart"/>
      <w:proofErr w:type="gramStart"/>
      <w:r w:rsidRPr="001B77CB">
        <w:rPr>
          <w:rFonts w:ascii="Times New Roman" w:eastAsia="Times New Roman" w:hAnsi="Times New Roman"/>
          <w:sz w:val="28"/>
          <w:szCs w:val="28"/>
          <w:lang w:eastAsia="ru-RU"/>
        </w:rPr>
        <w:t>р</w:t>
      </w:r>
      <w:proofErr w:type="gramEnd"/>
      <w:r w:rsidRPr="001B77CB">
        <w:rPr>
          <w:rFonts w:ascii="Times New Roman" w:eastAsia="Times New Roman" w:hAnsi="Times New Roman"/>
          <w:sz w:val="28"/>
          <w:szCs w:val="28"/>
          <w:lang w:eastAsia="ru-RU"/>
        </w:rPr>
        <w:t>ішення</w:t>
      </w:r>
      <w:proofErr w:type="spellEnd"/>
      <w:r w:rsidRPr="001B77CB">
        <w:rPr>
          <w:rFonts w:ascii="Times New Roman" w:eastAsia="Times New Roman" w:hAnsi="Times New Roman"/>
          <w:sz w:val="28"/>
          <w:szCs w:val="28"/>
          <w:lang w:eastAsia="ru-RU"/>
        </w:rPr>
        <w:t xml:space="preserve"> </w:t>
      </w:r>
      <w:proofErr w:type="spellStart"/>
      <w:r w:rsidRPr="001B77CB">
        <w:rPr>
          <w:rFonts w:ascii="Times New Roman" w:eastAsia="Times New Roman" w:hAnsi="Times New Roman"/>
          <w:sz w:val="28"/>
          <w:szCs w:val="28"/>
          <w:lang w:eastAsia="ru-RU"/>
        </w:rPr>
        <w:t>покласти</w:t>
      </w:r>
      <w:proofErr w:type="spellEnd"/>
      <w:r w:rsidRPr="001B77CB">
        <w:rPr>
          <w:rFonts w:ascii="Times New Roman" w:eastAsia="Times New Roman" w:hAnsi="Times New Roman"/>
          <w:sz w:val="28"/>
          <w:szCs w:val="28"/>
          <w:lang w:eastAsia="ru-RU"/>
        </w:rPr>
        <w:t xml:space="preserve"> на заступника </w:t>
      </w:r>
      <w:proofErr w:type="spellStart"/>
      <w:r w:rsidRPr="001B77CB">
        <w:rPr>
          <w:rFonts w:ascii="Times New Roman" w:eastAsia="Times New Roman" w:hAnsi="Times New Roman"/>
          <w:sz w:val="28"/>
          <w:szCs w:val="28"/>
          <w:lang w:eastAsia="ru-RU"/>
        </w:rPr>
        <w:t>міського</w:t>
      </w:r>
      <w:proofErr w:type="spellEnd"/>
      <w:r w:rsidRPr="001B77CB">
        <w:rPr>
          <w:rFonts w:ascii="Times New Roman" w:eastAsia="Times New Roman" w:hAnsi="Times New Roman"/>
          <w:sz w:val="28"/>
          <w:szCs w:val="28"/>
          <w:lang w:eastAsia="ru-RU"/>
        </w:rPr>
        <w:t xml:space="preserve"> </w:t>
      </w:r>
      <w:proofErr w:type="spellStart"/>
      <w:r w:rsidRPr="001B77CB">
        <w:rPr>
          <w:rFonts w:ascii="Times New Roman" w:eastAsia="Times New Roman" w:hAnsi="Times New Roman"/>
          <w:sz w:val="28"/>
          <w:szCs w:val="28"/>
          <w:lang w:eastAsia="ru-RU"/>
        </w:rPr>
        <w:t>голови</w:t>
      </w:r>
      <w:proofErr w:type="spellEnd"/>
      <w:r w:rsidRPr="001B77CB">
        <w:rPr>
          <w:rFonts w:ascii="Times New Roman" w:eastAsia="Times New Roman" w:hAnsi="Times New Roman"/>
          <w:sz w:val="28"/>
          <w:szCs w:val="28"/>
          <w:lang w:eastAsia="ru-RU"/>
        </w:rPr>
        <w:t xml:space="preserve">     Шпака Ю.А.</w:t>
      </w:r>
    </w:p>
    <w:p w:rsidR="00A61F1F" w:rsidRPr="006D13DB" w:rsidRDefault="00A61F1F" w:rsidP="00A61F1F">
      <w:pPr>
        <w:jc w:val="both"/>
        <w:rPr>
          <w:sz w:val="28"/>
          <w:szCs w:val="28"/>
        </w:rPr>
      </w:pPr>
    </w:p>
    <w:p w:rsidR="00A61F1F" w:rsidRPr="006D13DB" w:rsidRDefault="00A61F1F" w:rsidP="00A61F1F">
      <w:pPr>
        <w:jc w:val="both"/>
        <w:rPr>
          <w:sz w:val="28"/>
          <w:szCs w:val="28"/>
        </w:rPr>
      </w:pPr>
    </w:p>
    <w:p w:rsidR="00A61F1F" w:rsidRPr="009C314E" w:rsidRDefault="00A61F1F" w:rsidP="00A61F1F">
      <w:pPr>
        <w:keepNext/>
        <w:keepLines/>
        <w:tabs>
          <w:tab w:val="left" w:pos="708"/>
        </w:tabs>
        <w:contextualSpacing/>
        <w:jc w:val="both"/>
        <w:rPr>
          <w:noProof/>
          <w:sz w:val="28"/>
          <w:szCs w:val="28"/>
        </w:rPr>
      </w:pPr>
    </w:p>
    <w:p w:rsidR="00A61F1F" w:rsidRPr="009C314E" w:rsidRDefault="00A61F1F" w:rsidP="00A61F1F">
      <w:pPr>
        <w:tabs>
          <w:tab w:val="left" w:pos="708"/>
        </w:tabs>
        <w:contextualSpacing/>
        <w:jc w:val="both"/>
        <w:rPr>
          <w:b/>
          <w:noProof/>
          <w:sz w:val="28"/>
          <w:szCs w:val="28"/>
        </w:rPr>
      </w:pPr>
      <w:r w:rsidRPr="009C314E">
        <w:rPr>
          <w:b/>
          <w:noProof/>
          <w:sz w:val="28"/>
          <w:szCs w:val="28"/>
        </w:rPr>
        <w:t>Міський голова                                                                Андрій ЩЕБЕЛЬ</w:t>
      </w:r>
    </w:p>
    <w:p w:rsidR="00A61F1F" w:rsidRDefault="00A61F1F" w:rsidP="00A61F1F">
      <w:pPr>
        <w:jc w:val="both"/>
        <w:rPr>
          <w:lang w:val="uk-UA"/>
        </w:rPr>
      </w:pPr>
    </w:p>
    <w:p w:rsidR="00A61F1F" w:rsidRDefault="00A61F1F" w:rsidP="00A61F1F">
      <w:pPr>
        <w:spacing w:before="100" w:beforeAutospacing="1" w:after="100" w:afterAutospacing="1"/>
        <w:ind w:left="720"/>
        <w:jc w:val="both"/>
        <w:rPr>
          <w:lang w:val="uk-UA"/>
        </w:rPr>
      </w:pPr>
    </w:p>
    <w:p w:rsidR="005E45A3" w:rsidRDefault="005E45A3" w:rsidP="00A61F1F">
      <w:pPr>
        <w:spacing w:before="100" w:beforeAutospacing="1" w:after="100" w:afterAutospacing="1"/>
        <w:ind w:left="720"/>
        <w:jc w:val="both"/>
        <w:rPr>
          <w:lang w:val="uk-UA"/>
        </w:rPr>
      </w:pPr>
    </w:p>
    <w:p w:rsidR="005E45A3" w:rsidRDefault="005E45A3" w:rsidP="00A61F1F">
      <w:pPr>
        <w:spacing w:before="100" w:beforeAutospacing="1" w:after="100" w:afterAutospacing="1"/>
        <w:ind w:left="720"/>
        <w:jc w:val="both"/>
        <w:rPr>
          <w:lang w:val="uk-UA"/>
        </w:rPr>
      </w:pPr>
    </w:p>
    <w:p w:rsidR="005E45A3" w:rsidRDefault="005E45A3" w:rsidP="001F50CA">
      <w:pPr>
        <w:spacing w:before="100" w:beforeAutospacing="1" w:after="100" w:afterAutospacing="1"/>
        <w:jc w:val="both"/>
        <w:rPr>
          <w:lang w:val="uk-UA"/>
        </w:rPr>
      </w:pPr>
    </w:p>
    <w:p w:rsidR="00A61F1F" w:rsidRDefault="00A61F1F" w:rsidP="00A61F1F">
      <w:pPr>
        <w:spacing w:before="100" w:beforeAutospacing="1" w:after="100" w:afterAutospacing="1"/>
        <w:ind w:left="720"/>
        <w:jc w:val="both"/>
        <w:rPr>
          <w:lang w:val="uk-UA"/>
        </w:rPr>
      </w:pPr>
    </w:p>
    <w:p w:rsidR="000D5147" w:rsidRDefault="000D5147" w:rsidP="00A61F1F">
      <w:pPr>
        <w:spacing w:before="100" w:beforeAutospacing="1" w:after="100" w:afterAutospacing="1"/>
        <w:ind w:left="720"/>
        <w:jc w:val="both"/>
        <w:rPr>
          <w:lang w:val="uk-UA"/>
        </w:rPr>
      </w:pPr>
    </w:p>
    <w:p w:rsidR="000D5147" w:rsidRDefault="000D5147" w:rsidP="00A61F1F">
      <w:pPr>
        <w:spacing w:before="100" w:beforeAutospacing="1" w:after="100" w:afterAutospacing="1"/>
        <w:ind w:left="720"/>
        <w:jc w:val="both"/>
        <w:rPr>
          <w:lang w:val="uk-UA"/>
        </w:rPr>
      </w:pPr>
    </w:p>
    <w:p w:rsidR="000D5147" w:rsidRDefault="000D5147" w:rsidP="00A61F1F">
      <w:pPr>
        <w:spacing w:before="100" w:beforeAutospacing="1" w:after="100" w:afterAutospacing="1"/>
        <w:ind w:left="720"/>
        <w:jc w:val="both"/>
        <w:rPr>
          <w:lang w:val="uk-UA"/>
        </w:rPr>
      </w:pPr>
    </w:p>
    <w:p w:rsidR="000D5147" w:rsidRDefault="000D5147" w:rsidP="00A61F1F">
      <w:pPr>
        <w:spacing w:before="100" w:beforeAutospacing="1" w:after="100" w:afterAutospacing="1"/>
        <w:ind w:left="720"/>
        <w:jc w:val="both"/>
        <w:rPr>
          <w:lang w:val="uk-UA"/>
        </w:rPr>
      </w:pPr>
    </w:p>
    <w:p w:rsidR="00A61F1F" w:rsidRPr="00694A40" w:rsidRDefault="00A61F1F" w:rsidP="00A61F1F">
      <w:pPr>
        <w:jc w:val="both"/>
        <w:rPr>
          <w:sz w:val="28"/>
          <w:szCs w:val="28"/>
        </w:rPr>
      </w:pPr>
      <w:r w:rsidRPr="00694A40">
        <w:rPr>
          <w:sz w:val="28"/>
          <w:szCs w:val="28"/>
        </w:rPr>
        <w:t xml:space="preserve">ПРОЄКТ  </w:t>
      </w:r>
      <w:proofErr w:type="gramStart"/>
      <w:r w:rsidRPr="00694A40">
        <w:rPr>
          <w:sz w:val="28"/>
          <w:szCs w:val="28"/>
        </w:rPr>
        <w:t>Р</w:t>
      </w:r>
      <w:proofErr w:type="gramEnd"/>
      <w:r w:rsidRPr="00694A40">
        <w:rPr>
          <w:sz w:val="28"/>
          <w:szCs w:val="28"/>
        </w:rPr>
        <w:t>ІШЕННЯ</w:t>
      </w:r>
    </w:p>
    <w:p w:rsidR="00A61F1F" w:rsidRDefault="00A61F1F" w:rsidP="00A61F1F">
      <w:pPr>
        <w:jc w:val="both"/>
        <w:rPr>
          <w:sz w:val="28"/>
          <w:szCs w:val="28"/>
        </w:rPr>
      </w:pPr>
    </w:p>
    <w:p w:rsidR="00A61F1F" w:rsidRPr="00694A40" w:rsidRDefault="00A61F1F" w:rsidP="00A61F1F">
      <w:pPr>
        <w:jc w:val="both"/>
        <w:rPr>
          <w:sz w:val="28"/>
          <w:szCs w:val="28"/>
          <w:lang w:val="uk-UA"/>
        </w:rPr>
      </w:pPr>
      <w:r w:rsidRPr="00694A40">
        <w:rPr>
          <w:sz w:val="28"/>
          <w:szCs w:val="28"/>
          <w:lang w:val="uk-UA"/>
        </w:rPr>
        <w:t>Про затвердження подання органу</w:t>
      </w:r>
    </w:p>
    <w:p w:rsidR="00A61F1F" w:rsidRPr="00694A40" w:rsidRDefault="00A61F1F" w:rsidP="00A61F1F">
      <w:pPr>
        <w:jc w:val="both"/>
        <w:rPr>
          <w:sz w:val="28"/>
          <w:szCs w:val="28"/>
          <w:lang w:val="uk-UA"/>
        </w:rPr>
      </w:pPr>
      <w:r w:rsidRPr="00694A40">
        <w:rPr>
          <w:sz w:val="28"/>
          <w:szCs w:val="28"/>
          <w:lang w:val="uk-UA"/>
        </w:rPr>
        <w:t>опіки та піклування</w:t>
      </w:r>
      <w:r w:rsidRPr="00694A40">
        <w:rPr>
          <w:sz w:val="28"/>
          <w:szCs w:val="28"/>
        </w:rPr>
        <w:t xml:space="preserve"> </w:t>
      </w:r>
      <w:r w:rsidRPr="00694A40">
        <w:rPr>
          <w:sz w:val="28"/>
          <w:szCs w:val="28"/>
          <w:lang w:val="uk-UA"/>
        </w:rPr>
        <w:t>Миколаївської</w:t>
      </w:r>
    </w:p>
    <w:p w:rsidR="00A61F1F" w:rsidRDefault="00A61F1F" w:rsidP="00A61F1F">
      <w:pPr>
        <w:jc w:val="both"/>
        <w:rPr>
          <w:sz w:val="28"/>
          <w:szCs w:val="28"/>
        </w:rPr>
      </w:pPr>
      <w:r w:rsidRPr="00694A40">
        <w:rPr>
          <w:sz w:val="28"/>
          <w:szCs w:val="28"/>
          <w:lang w:val="uk-UA"/>
        </w:rPr>
        <w:t>міської</w:t>
      </w:r>
      <w:r>
        <w:rPr>
          <w:sz w:val="28"/>
          <w:szCs w:val="28"/>
        </w:rPr>
        <w:t xml:space="preserve"> </w:t>
      </w:r>
      <w:r w:rsidRPr="00694A40">
        <w:rPr>
          <w:sz w:val="28"/>
          <w:szCs w:val="28"/>
          <w:lang w:val="uk-UA"/>
        </w:rPr>
        <w:t xml:space="preserve">ради про можливість </w:t>
      </w:r>
    </w:p>
    <w:p w:rsidR="00A61F1F" w:rsidRPr="00694A40" w:rsidRDefault="00A61F1F" w:rsidP="00A61F1F">
      <w:pPr>
        <w:jc w:val="both"/>
        <w:rPr>
          <w:sz w:val="28"/>
          <w:szCs w:val="28"/>
          <w:lang w:val="uk-UA"/>
        </w:rPr>
      </w:pPr>
      <w:r w:rsidRPr="00694A40">
        <w:rPr>
          <w:sz w:val="28"/>
          <w:szCs w:val="28"/>
          <w:lang w:val="uk-UA"/>
        </w:rPr>
        <w:t xml:space="preserve">призначення </w:t>
      </w:r>
      <w:r w:rsidR="001F50CA">
        <w:rPr>
          <w:sz w:val="28"/>
          <w:szCs w:val="28"/>
          <w:lang w:val="uk-UA"/>
        </w:rPr>
        <w:t>………..</w:t>
      </w:r>
      <w:r w:rsidRPr="00694A40">
        <w:rPr>
          <w:sz w:val="28"/>
          <w:szCs w:val="28"/>
          <w:lang w:val="uk-UA"/>
        </w:rPr>
        <w:t xml:space="preserve"> опікуном</w:t>
      </w:r>
    </w:p>
    <w:p w:rsidR="00A61F1F" w:rsidRPr="00694A40" w:rsidRDefault="001F50CA" w:rsidP="00A61F1F">
      <w:pPr>
        <w:jc w:val="both"/>
        <w:rPr>
          <w:sz w:val="28"/>
          <w:szCs w:val="28"/>
          <w:lang w:val="uk-UA"/>
        </w:rPr>
      </w:pPr>
      <w:r>
        <w:rPr>
          <w:sz w:val="28"/>
          <w:szCs w:val="28"/>
          <w:lang w:val="uk-UA"/>
        </w:rPr>
        <w:t>……………….</w:t>
      </w:r>
      <w:r w:rsidR="00A61F1F" w:rsidRPr="00694A40">
        <w:rPr>
          <w:sz w:val="28"/>
          <w:szCs w:val="28"/>
          <w:lang w:val="uk-UA"/>
        </w:rPr>
        <w:t>.</w:t>
      </w:r>
    </w:p>
    <w:p w:rsidR="00A61F1F" w:rsidRPr="00FB1CDD" w:rsidRDefault="00A61F1F" w:rsidP="00A61F1F">
      <w:pPr>
        <w:jc w:val="both"/>
        <w:rPr>
          <w:b/>
          <w:sz w:val="28"/>
          <w:szCs w:val="28"/>
          <w:lang w:val="uk-UA"/>
        </w:rPr>
      </w:pPr>
    </w:p>
    <w:p w:rsidR="00A61F1F" w:rsidRPr="00FB1CDD" w:rsidRDefault="00A61F1F" w:rsidP="00A61F1F">
      <w:pPr>
        <w:jc w:val="both"/>
        <w:rPr>
          <w:b/>
          <w:sz w:val="28"/>
          <w:szCs w:val="28"/>
          <w:lang w:val="uk-UA"/>
        </w:rPr>
      </w:pPr>
      <w:r>
        <w:rPr>
          <w:sz w:val="28"/>
          <w:szCs w:val="28"/>
        </w:rPr>
        <w:t xml:space="preserve">     </w:t>
      </w:r>
      <w:r w:rsidRPr="00FB1CDD">
        <w:rPr>
          <w:sz w:val="28"/>
          <w:szCs w:val="28"/>
          <w:lang w:val="uk-UA"/>
        </w:rPr>
        <w:t>Керуючись підпунктом 4 пункту «б» частини першої статті</w:t>
      </w:r>
      <w:r>
        <w:rPr>
          <w:sz w:val="28"/>
          <w:szCs w:val="28"/>
        </w:rPr>
        <w:t xml:space="preserve"> 34, </w:t>
      </w:r>
      <w:proofErr w:type="spellStart"/>
      <w:r>
        <w:rPr>
          <w:sz w:val="28"/>
          <w:szCs w:val="28"/>
        </w:rPr>
        <w:t>статтею</w:t>
      </w:r>
      <w:proofErr w:type="spellEnd"/>
      <w:r>
        <w:rPr>
          <w:sz w:val="28"/>
          <w:szCs w:val="28"/>
        </w:rPr>
        <w:t xml:space="preserve"> 40 Закону </w:t>
      </w:r>
      <w:proofErr w:type="spellStart"/>
      <w:r>
        <w:rPr>
          <w:sz w:val="28"/>
          <w:szCs w:val="28"/>
        </w:rPr>
        <w:t>України</w:t>
      </w:r>
      <w:proofErr w:type="spellEnd"/>
      <w:r>
        <w:rPr>
          <w:sz w:val="28"/>
          <w:szCs w:val="28"/>
        </w:rPr>
        <w:t xml:space="preserve"> «</w:t>
      </w:r>
      <w:r w:rsidRPr="00FB1CDD">
        <w:rPr>
          <w:sz w:val="28"/>
          <w:szCs w:val="28"/>
          <w:lang w:val="uk-UA"/>
        </w:rPr>
        <w:t>Про місцеве самоврядування в Україні</w:t>
      </w:r>
      <w:r>
        <w:rPr>
          <w:sz w:val="28"/>
          <w:szCs w:val="28"/>
        </w:rPr>
        <w:t>»</w:t>
      </w:r>
      <w:r w:rsidRPr="00FB1CDD">
        <w:rPr>
          <w:sz w:val="28"/>
          <w:szCs w:val="28"/>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w:t>
      </w:r>
      <w:r>
        <w:rPr>
          <w:sz w:val="28"/>
          <w:szCs w:val="28"/>
        </w:rPr>
        <w:br/>
      </w:r>
      <w:r w:rsidRPr="00FB1CDD">
        <w:rPr>
          <w:sz w:val="28"/>
          <w:szCs w:val="28"/>
          <w:lang w:val="uk-UA"/>
        </w:rPr>
        <w:t>№</w:t>
      </w:r>
      <w:r>
        <w:rPr>
          <w:sz w:val="28"/>
          <w:szCs w:val="28"/>
        </w:rPr>
        <w:t xml:space="preserve"> </w:t>
      </w:r>
      <w:r w:rsidRPr="00FB1CDD">
        <w:rPr>
          <w:sz w:val="28"/>
          <w:szCs w:val="28"/>
          <w:lang w:val="uk-UA"/>
        </w:rPr>
        <w:t>34/166/131/88, враховуючи протокол засідання опікунської ради при виконавчому комітеті Миколаївської міської ради</w:t>
      </w:r>
      <w:r w:rsidRPr="00694A40">
        <w:rPr>
          <w:sz w:val="28"/>
          <w:szCs w:val="28"/>
        </w:rPr>
        <w:t xml:space="preserve"> </w:t>
      </w:r>
      <w:r w:rsidRPr="00FB1CDD">
        <w:rPr>
          <w:sz w:val="28"/>
          <w:szCs w:val="28"/>
          <w:lang w:val="uk-UA"/>
        </w:rPr>
        <w:t xml:space="preserve">від 21.02.2025, розглянувши заяву </w:t>
      </w:r>
      <w:r w:rsidR="001F50CA">
        <w:rPr>
          <w:sz w:val="28"/>
          <w:szCs w:val="28"/>
          <w:lang w:val="uk-UA"/>
        </w:rPr>
        <w:t>………</w:t>
      </w:r>
      <w:r w:rsidRPr="00FB1CDD">
        <w:rPr>
          <w:sz w:val="28"/>
          <w:szCs w:val="28"/>
          <w:lang w:val="uk-UA"/>
        </w:rPr>
        <w:t xml:space="preserve">, зареєстрованого за адресою місто Миколаїв, вулиця </w:t>
      </w:r>
      <w:r w:rsidR="001F50CA">
        <w:rPr>
          <w:sz w:val="28"/>
          <w:szCs w:val="28"/>
          <w:lang w:val="uk-UA"/>
        </w:rPr>
        <w:t>……….</w:t>
      </w:r>
      <w:r>
        <w:rPr>
          <w:sz w:val="28"/>
          <w:szCs w:val="28"/>
        </w:rPr>
        <w:t>,</w:t>
      </w:r>
      <w:r w:rsidRPr="00FB1CDD">
        <w:rPr>
          <w:sz w:val="28"/>
          <w:szCs w:val="28"/>
          <w:lang w:val="uk-UA"/>
        </w:rPr>
        <w:t xml:space="preserve"> інші додані документи, виконавчий комітет </w:t>
      </w:r>
      <w:proofErr w:type="spellStart"/>
      <w:r>
        <w:rPr>
          <w:sz w:val="28"/>
          <w:szCs w:val="28"/>
        </w:rPr>
        <w:t>Миколаївської</w:t>
      </w:r>
      <w:proofErr w:type="spellEnd"/>
      <w:r>
        <w:rPr>
          <w:sz w:val="28"/>
          <w:szCs w:val="28"/>
        </w:rPr>
        <w:t xml:space="preserve"> </w:t>
      </w:r>
      <w:r w:rsidRPr="00FB1CDD">
        <w:rPr>
          <w:sz w:val="28"/>
          <w:szCs w:val="28"/>
          <w:lang w:val="uk-UA"/>
        </w:rPr>
        <w:t>міської ради</w:t>
      </w:r>
      <w:r>
        <w:rPr>
          <w:sz w:val="28"/>
          <w:szCs w:val="28"/>
        </w:rPr>
        <w:t xml:space="preserve"> </w:t>
      </w:r>
      <w:r w:rsidRPr="00FB1CDD">
        <w:rPr>
          <w:b/>
          <w:sz w:val="28"/>
          <w:szCs w:val="28"/>
          <w:lang w:val="uk-UA"/>
        </w:rPr>
        <w:t xml:space="preserve">ВИРІШИВ:  </w:t>
      </w:r>
    </w:p>
    <w:p w:rsidR="00A61F1F" w:rsidRPr="00FB1CDD" w:rsidRDefault="00A61F1F" w:rsidP="00A61F1F">
      <w:pPr>
        <w:jc w:val="both"/>
        <w:rPr>
          <w:b/>
          <w:sz w:val="28"/>
          <w:szCs w:val="28"/>
          <w:lang w:val="uk-UA"/>
        </w:rPr>
      </w:pPr>
    </w:p>
    <w:p w:rsidR="00A61F1F" w:rsidRPr="00FB1CDD" w:rsidRDefault="00A61F1F" w:rsidP="00A61F1F">
      <w:pPr>
        <w:jc w:val="both"/>
        <w:rPr>
          <w:color w:val="000000"/>
          <w:spacing w:val="-1"/>
          <w:sz w:val="28"/>
          <w:szCs w:val="28"/>
          <w:lang w:val="uk-UA"/>
        </w:rPr>
      </w:pPr>
      <w:r w:rsidRPr="00FB1CDD">
        <w:rPr>
          <w:sz w:val="28"/>
          <w:szCs w:val="28"/>
          <w:lang w:val="uk-UA"/>
        </w:rPr>
        <w:t xml:space="preserve">1. Затвердити подання органу опіки та піклування Миколаївської міської ради про можливість призначення </w:t>
      </w:r>
      <w:r w:rsidR="001F50CA">
        <w:rPr>
          <w:sz w:val="28"/>
          <w:szCs w:val="28"/>
          <w:lang w:val="uk-UA"/>
        </w:rPr>
        <w:t>………….</w:t>
      </w:r>
      <w:r w:rsidRPr="00FB1CDD">
        <w:rPr>
          <w:sz w:val="28"/>
          <w:szCs w:val="28"/>
          <w:lang w:val="uk-UA"/>
        </w:rPr>
        <w:t xml:space="preserve">, </w:t>
      </w:r>
      <w:r w:rsidR="001F50CA">
        <w:rPr>
          <w:sz w:val="28"/>
          <w:szCs w:val="28"/>
          <w:lang w:val="uk-UA"/>
        </w:rPr>
        <w:t>………</w:t>
      </w:r>
      <w:r>
        <w:rPr>
          <w:sz w:val="28"/>
          <w:szCs w:val="28"/>
        </w:rPr>
        <w:t xml:space="preserve"> </w:t>
      </w:r>
      <w:proofErr w:type="spellStart"/>
      <w:r w:rsidRPr="00FB1CDD">
        <w:rPr>
          <w:sz w:val="28"/>
          <w:szCs w:val="28"/>
          <w:lang w:val="uk-UA"/>
        </w:rPr>
        <w:t>р.н</w:t>
      </w:r>
      <w:proofErr w:type="spellEnd"/>
      <w:r w:rsidRPr="00FB1CDD">
        <w:rPr>
          <w:sz w:val="28"/>
          <w:szCs w:val="28"/>
          <w:lang w:val="uk-UA"/>
        </w:rPr>
        <w:t xml:space="preserve">., опікуном тітки </w:t>
      </w:r>
      <w:r w:rsidR="001F50CA">
        <w:rPr>
          <w:sz w:val="28"/>
          <w:szCs w:val="28"/>
          <w:lang w:val="uk-UA"/>
        </w:rPr>
        <w:t>………</w:t>
      </w:r>
      <w:r w:rsidRPr="00FB1CDD">
        <w:rPr>
          <w:sz w:val="28"/>
          <w:szCs w:val="28"/>
          <w:lang w:val="uk-UA"/>
        </w:rPr>
        <w:t xml:space="preserve">, </w:t>
      </w:r>
      <w:r w:rsidR="001F50CA">
        <w:rPr>
          <w:sz w:val="28"/>
          <w:szCs w:val="28"/>
          <w:lang w:val="uk-UA"/>
        </w:rPr>
        <w:t>……….</w:t>
      </w:r>
      <w:r>
        <w:rPr>
          <w:sz w:val="28"/>
          <w:szCs w:val="28"/>
        </w:rPr>
        <w:t xml:space="preserve"> </w:t>
      </w:r>
      <w:proofErr w:type="spellStart"/>
      <w:r w:rsidRPr="00FB1CDD">
        <w:rPr>
          <w:color w:val="000000"/>
          <w:spacing w:val="-1"/>
          <w:sz w:val="28"/>
          <w:szCs w:val="28"/>
          <w:lang w:val="uk-UA"/>
        </w:rPr>
        <w:t>р.н</w:t>
      </w:r>
      <w:proofErr w:type="spellEnd"/>
      <w:r w:rsidRPr="00FB1CDD">
        <w:rPr>
          <w:color w:val="000000"/>
          <w:spacing w:val="-1"/>
          <w:sz w:val="28"/>
          <w:szCs w:val="28"/>
          <w:lang w:val="uk-UA"/>
        </w:rPr>
        <w:t xml:space="preserve">., зареєстрованої за адресою місто Миколаїв, вулиця </w:t>
      </w:r>
      <w:r w:rsidR="001F50CA">
        <w:rPr>
          <w:color w:val="000000"/>
          <w:spacing w:val="-1"/>
          <w:sz w:val="28"/>
          <w:szCs w:val="28"/>
          <w:lang w:val="uk-UA"/>
        </w:rPr>
        <w:t>…………</w:t>
      </w:r>
      <w:r w:rsidRPr="00FB1CDD">
        <w:rPr>
          <w:color w:val="000000"/>
          <w:spacing w:val="-1"/>
          <w:sz w:val="28"/>
          <w:szCs w:val="28"/>
          <w:lang w:val="uk-UA"/>
        </w:rPr>
        <w:t xml:space="preserve"> (згідно додатку)</w:t>
      </w:r>
      <w:r w:rsidRPr="00FB1CDD">
        <w:rPr>
          <w:sz w:val="28"/>
          <w:szCs w:val="28"/>
          <w:lang w:val="uk-UA"/>
        </w:rPr>
        <w:t>.</w:t>
      </w:r>
    </w:p>
    <w:p w:rsidR="00A61F1F" w:rsidRPr="00FB1CDD" w:rsidRDefault="00A61F1F" w:rsidP="00A61F1F">
      <w:pPr>
        <w:jc w:val="both"/>
        <w:rPr>
          <w:sz w:val="28"/>
          <w:szCs w:val="28"/>
          <w:lang w:val="uk-UA"/>
        </w:rPr>
      </w:pPr>
      <w:r w:rsidRPr="00FB1CDD">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F50CA">
        <w:rPr>
          <w:sz w:val="28"/>
          <w:szCs w:val="28"/>
          <w:lang w:val="uk-UA"/>
        </w:rPr>
        <w:t>…………</w:t>
      </w:r>
      <w:r>
        <w:rPr>
          <w:sz w:val="28"/>
          <w:szCs w:val="28"/>
        </w:rPr>
        <w:t xml:space="preserve"> </w:t>
      </w:r>
      <w:r w:rsidRPr="00FB1CDD">
        <w:rPr>
          <w:sz w:val="28"/>
          <w:szCs w:val="28"/>
          <w:lang w:val="uk-UA"/>
        </w:rPr>
        <w:t xml:space="preserve">про визнання </w:t>
      </w:r>
      <w:r w:rsidR="001F50CA">
        <w:rPr>
          <w:sz w:val="28"/>
          <w:szCs w:val="28"/>
          <w:lang w:val="uk-UA"/>
        </w:rPr>
        <w:t>…………..</w:t>
      </w:r>
      <w:r w:rsidRPr="00FB1CDD">
        <w:rPr>
          <w:sz w:val="28"/>
          <w:szCs w:val="28"/>
          <w:lang w:val="uk-UA"/>
        </w:rPr>
        <w:t xml:space="preserve"> недієздатною, встановлення опіки та призначення опікуна.</w:t>
      </w:r>
    </w:p>
    <w:p w:rsidR="00A61F1F" w:rsidRPr="00FB1CDD" w:rsidRDefault="00A61F1F" w:rsidP="00A61F1F">
      <w:pPr>
        <w:jc w:val="both"/>
        <w:rPr>
          <w:sz w:val="28"/>
          <w:szCs w:val="28"/>
          <w:lang w:val="uk-UA"/>
        </w:rPr>
      </w:pPr>
      <w:r w:rsidRPr="00FB1CDD">
        <w:rPr>
          <w:sz w:val="28"/>
          <w:szCs w:val="28"/>
          <w:lang w:val="uk-UA"/>
        </w:rPr>
        <w:t>3. Контроль за виконанням рішення покласти на заступника міського голови Шпака</w:t>
      </w:r>
      <w:r w:rsidRPr="00694A40">
        <w:rPr>
          <w:sz w:val="28"/>
          <w:szCs w:val="28"/>
        </w:rPr>
        <w:t xml:space="preserve"> </w:t>
      </w:r>
      <w:r w:rsidRPr="00FB1CDD">
        <w:rPr>
          <w:sz w:val="28"/>
          <w:szCs w:val="28"/>
          <w:lang w:val="uk-UA"/>
        </w:rPr>
        <w:t xml:space="preserve">Ю.А. </w:t>
      </w:r>
    </w:p>
    <w:p w:rsidR="00A61F1F" w:rsidRPr="00FB1CDD" w:rsidRDefault="00A61F1F" w:rsidP="00A61F1F">
      <w:pPr>
        <w:ind w:firstLine="540"/>
        <w:jc w:val="both"/>
        <w:rPr>
          <w:sz w:val="28"/>
          <w:szCs w:val="28"/>
          <w:lang w:val="uk-UA"/>
        </w:rPr>
      </w:pPr>
    </w:p>
    <w:p w:rsidR="00A61F1F" w:rsidRPr="00FB1CDD" w:rsidRDefault="00A61F1F" w:rsidP="00A61F1F">
      <w:pPr>
        <w:ind w:firstLine="540"/>
        <w:jc w:val="both"/>
        <w:rPr>
          <w:sz w:val="28"/>
          <w:szCs w:val="28"/>
          <w:lang w:val="uk-UA"/>
        </w:rPr>
      </w:pPr>
    </w:p>
    <w:p w:rsidR="00A61F1F" w:rsidRPr="00FB1CDD" w:rsidRDefault="00A61F1F" w:rsidP="00A61F1F">
      <w:pPr>
        <w:ind w:firstLine="540"/>
        <w:jc w:val="both"/>
        <w:rPr>
          <w:sz w:val="28"/>
          <w:szCs w:val="28"/>
          <w:lang w:val="uk-UA"/>
        </w:rPr>
      </w:pPr>
    </w:p>
    <w:p w:rsidR="00A61F1F" w:rsidRPr="00FB1CDD" w:rsidRDefault="00A61F1F" w:rsidP="00A61F1F">
      <w:pPr>
        <w:jc w:val="both"/>
        <w:rPr>
          <w:b/>
          <w:sz w:val="28"/>
          <w:szCs w:val="28"/>
          <w:lang w:val="uk-UA"/>
        </w:rPr>
      </w:pPr>
      <w:r w:rsidRPr="00FB1CDD">
        <w:rPr>
          <w:b/>
          <w:sz w:val="28"/>
          <w:szCs w:val="28"/>
          <w:lang w:val="uk-UA"/>
        </w:rPr>
        <w:t>Міський голова                                                Андрій ЩЕБЕЛЬ</w:t>
      </w:r>
    </w:p>
    <w:p w:rsidR="00A61F1F" w:rsidRDefault="00A61F1F" w:rsidP="00A61F1F">
      <w:pPr>
        <w:jc w:val="both"/>
        <w:rPr>
          <w:b/>
          <w:sz w:val="26"/>
          <w:szCs w:val="26"/>
        </w:rPr>
      </w:pPr>
      <w:r>
        <w:rPr>
          <w:b/>
          <w:lang w:val="uk-UA"/>
        </w:rPr>
        <w:tab/>
      </w:r>
    </w:p>
    <w:p w:rsidR="00A61F1F" w:rsidRDefault="00A61F1F" w:rsidP="00A61F1F">
      <w:pPr>
        <w:jc w:val="both"/>
        <w:rPr>
          <w:b/>
          <w:sz w:val="26"/>
          <w:szCs w:val="26"/>
        </w:rPr>
      </w:pPr>
    </w:p>
    <w:p w:rsidR="00A61F1F" w:rsidRDefault="00A61F1F"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Default="005E45A3" w:rsidP="00A61F1F">
      <w:pPr>
        <w:jc w:val="both"/>
        <w:rPr>
          <w:b/>
          <w:sz w:val="26"/>
          <w:szCs w:val="26"/>
          <w:lang w:val="uk-UA"/>
        </w:rPr>
      </w:pPr>
    </w:p>
    <w:p w:rsidR="005E45A3" w:rsidRPr="005E45A3" w:rsidRDefault="005E45A3" w:rsidP="00A61F1F">
      <w:pPr>
        <w:jc w:val="both"/>
        <w:rPr>
          <w:b/>
          <w:sz w:val="26"/>
          <w:szCs w:val="26"/>
          <w:lang w:val="uk-UA"/>
        </w:rPr>
      </w:pPr>
    </w:p>
    <w:p w:rsidR="00A61F1F" w:rsidRDefault="00A61F1F" w:rsidP="00A61F1F">
      <w:pPr>
        <w:jc w:val="both"/>
        <w:rPr>
          <w:b/>
          <w:sz w:val="26"/>
          <w:szCs w:val="26"/>
        </w:rPr>
      </w:pPr>
    </w:p>
    <w:p w:rsidR="00A61F1F" w:rsidRPr="00FB1CDD" w:rsidRDefault="00A61F1F" w:rsidP="00A61F1F">
      <w:pPr>
        <w:jc w:val="both"/>
        <w:rPr>
          <w:sz w:val="28"/>
          <w:szCs w:val="28"/>
        </w:rPr>
      </w:pPr>
    </w:p>
    <w:p w:rsidR="00A61F1F" w:rsidRPr="00FB1CDD" w:rsidRDefault="00A61F1F" w:rsidP="00A61F1F">
      <w:pPr>
        <w:jc w:val="both"/>
        <w:rPr>
          <w:sz w:val="28"/>
          <w:szCs w:val="28"/>
        </w:rPr>
      </w:pPr>
      <w:r w:rsidRPr="00FB1CDD">
        <w:rPr>
          <w:sz w:val="28"/>
          <w:szCs w:val="28"/>
        </w:rPr>
        <w:t xml:space="preserve">ПРОЄКТ  </w:t>
      </w:r>
      <w:proofErr w:type="gramStart"/>
      <w:r w:rsidRPr="00FB1CDD">
        <w:rPr>
          <w:sz w:val="28"/>
          <w:szCs w:val="28"/>
        </w:rPr>
        <w:t>Р</w:t>
      </w:r>
      <w:proofErr w:type="gramEnd"/>
      <w:r w:rsidRPr="00FB1CDD">
        <w:rPr>
          <w:sz w:val="28"/>
          <w:szCs w:val="28"/>
        </w:rPr>
        <w:t>ІШЕННЯ</w:t>
      </w:r>
    </w:p>
    <w:p w:rsidR="00A61F1F" w:rsidRPr="00FB1CDD" w:rsidRDefault="00A61F1F" w:rsidP="00A61F1F">
      <w:pPr>
        <w:jc w:val="both"/>
        <w:rPr>
          <w:sz w:val="28"/>
          <w:szCs w:val="28"/>
        </w:rPr>
      </w:pPr>
    </w:p>
    <w:p w:rsidR="00A61F1F" w:rsidRPr="00FB1CDD" w:rsidRDefault="00A61F1F" w:rsidP="00A61F1F">
      <w:pPr>
        <w:jc w:val="both"/>
        <w:rPr>
          <w:sz w:val="28"/>
          <w:szCs w:val="28"/>
          <w:lang w:val="uk-UA"/>
        </w:rPr>
      </w:pPr>
      <w:r w:rsidRPr="00FB1CDD">
        <w:rPr>
          <w:sz w:val="28"/>
          <w:szCs w:val="28"/>
          <w:lang w:val="uk-UA"/>
        </w:rPr>
        <w:t>Про затвердження подання органу</w:t>
      </w:r>
    </w:p>
    <w:p w:rsidR="00A61F1F" w:rsidRPr="00FB1CDD" w:rsidRDefault="00A61F1F" w:rsidP="00A61F1F">
      <w:pPr>
        <w:jc w:val="both"/>
        <w:rPr>
          <w:sz w:val="28"/>
          <w:szCs w:val="28"/>
          <w:lang w:val="uk-UA"/>
        </w:rPr>
      </w:pPr>
      <w:r w:rsidRPr="00FB1CDD">
        <w:rPr>
          <w:sz w:val="28"/>
          <w:szCs w:val="28"/>
          <w:lang w:val="uk-UA"/>
        </w:rPr>
        <w:t>опіки та піклування</w:t>
      </w:r>
      <w:r w:rsidRPr="00694A40">
        <w:rPr>
          <w:sz w:val="28"/>
          <w:szCs w:val="28"/>
        </w:rPr>
        <w:t xml:space="preserve"> </w:t>
      </w:r>
      <w:r w:rsidRPr="00FB1CDD">
        <w:rPr>
          <w:sz w:val="28"/>
          <w:szCs w:val="28"/>
          <w:lang w:val="uk-UA"/>
        </w:rPr>
        <w:t>Миколаївської</w:t>
      </w:r>
    </w:p>
    <w:p w:rsidR="00A61F1F" w:rsidRDefault="00A61F1F" w:rsidP="00A61F1F">
      <w:pPr>
        <w:jc w:val="both"/>
        <w:rPr>
          <w:sz w:val="28"/>
          <w:szCs w:val="28"/>
        </w:rPr>
      </w:pPr>
      <w:r w:rsidRPr="00FB1CDD">
        <w:rPr>
          <w:sz w:val="28"/>
          <w:szCs w:val="28"/>
          <w:lang w:val="uk-UA"/>
        </w:rPr>
        <w:t>міської</w:t>
      </w:r>
      <w:r>
        <w:rPr>
          <w:sz w:val="28"/>
          <w:szCs w:val="28"/>
        </w:rPr>
        <w:t xml:space="preserve"> </w:t>
      </w:r>
      <w:r w:rsidRPr="00FB1CDD">
        <w:rPr>
          <w:sz w:val="28"/>
          <w:szCs w:val="28"/>
          <w:lang w:val="uk-UA"/>
        </w:rPr>
        <w:t xml:space="preserve">ради про можливість </w:t>
      </w:r>
    </w:p>
    <w:p w:rsidR="00A61F1F" w:rsidRDefault="00A61F1F" w:rsidP="00A61F1F">
      <w:pPr>
        <w:jc w:val="both"/>
        <w:rPr>
          <w:sz w:val="28"/>
          <w:szCs w:val="28"/>
        </w:rPr>
      </w:pPr>
      <w:r w:rsidRPr="00FB1CDD">
        <w:rPr>
          <w:sz w:val="28"/>
          <w:szCs w:val="28"/>
          <w:lang w:val="uk-UA"/>
        </w:rPr>
        <w:t xml:space="preserve">призначення </w:t>
      </w:r>
      <w:r w:rsidR="001F50CA">
        <w:rPr>
          <w:sz w:val="28"/>
          <w:szCs w:val="28"/>
          <w:lang w:val="uk-UA"/>
        </w:rPr>
        <w:t>………….</w:t>
      </w:r>
      <w:r>
        <w:rPr>
          <w:sz w:val="28"/>
          <w:szCs w:val="28"/>
        </w:rPr>
        <w:t>.</w:t>
      </w:r>
    </w:p>
    <w:p w:rsidR="00A61F1F" w:rsidRPr="00FB1CDD" w:rsidRDefault="00A61F1F" w:rsidP="00A61F1F">
      <w:pPr>
        <w:jc w:val="both"/>
        <w:rPr>
          <w:sz w:val="28"/>
          <w:szCs w:val="28"/>
          <w:lang w:val="uk-UA"/>
        </w:rPr>
      </w:pPr>
      <w:r w:rsidRPr="00FB1CDD">
        <w:rPr>
          <w:sz w:val="28"/>
          <w:szCs w:val="28"/>
          <w:lang w:val="uk-UA"/>
        </w:rPr>
        <w:t>опікуном</w:t>
      </w:r>
      <w:r>
        <w:rPr>
          <w:sz w:val="28"/>
          <w:szCs w:val="28"/>
        </w:rPr>
        <w:t xml:space="preserve"> </w:t>
      </w:r>
      <w:r w:rsidR="001F50CA">
        <w:rPr>
          <w:sz w:val="28"/>
          <w:szCs w:val="28"/>
          <w:lang w:val="uk-UA"/>
        </w:rPr>
        <w:t>…………….</w:t>
      </w:r>
    </w:p>
    <w:p w:rsidR="00A61F1F" w:rsidRPr="00FB1CDD" w:rsidRDefault="00A61F1F" w:rsidP="00A61F1F">
      <w:pPr>
        <w:jc w:val="both"/>
        <w:rPr>
          <w:b/>
          <w:sz w:val="28"/>
          <w:szCs w:val="28"/>
          <w:lang w:val="uk-UA"/>
        </w:rPr>
      </w:pPr>
    </w:p>
    <w:p w:rsidR="00A61F1F" w:rsidRPr="00FB1CDD" w:rsidRDefault="00A61F1F" w:rsidP="00A61F1F">
      <w:pPr>
        <w:jc w:val="both"/>
        <w:rPr>
          <w:b/>
          <w:sz w:val="28"/>
          <w:szCs w:val="28"/>
          <w:lang w:val="uk-UA"/>
        </w:rPr>
      </w:pPr>
      <w:r>
        <w:rPr>
          <w:sz w:val="28"/>
          <w:szCs w:val="28"/>
        </w:rPr>
        <w:t xml:space="preserve">     </w:t>
      </w:r>
      <w:r w:rsidRPr="00FB1CDD">
        <w:rPr>
          <w:sz w:val="28"/>
          <w:szCs w:val="28"/>
          <w:lang w:val="uk-UA"/>
        </w:rPr>
        <w:t xml:space="preserve">Керуючись підпунктом 4 пункту «б» частини першої статті 34, статтею 40 Закону України </w:t>
      </w:r>
      <w:r>
        <w:rPr>
          <w:sz w:val="28"/>
          <w:szCs w:val="28"/>
        </w:rPr>
        <w:t>«</w:t>
      </w:r>
      <w:r w:rsidRPr="00FB1CDD">
        <w:rPr>
          <w:sz w:val="28"/>
          <w:szCs w:val="28"/>
          <w:lang w:val="uk-UA"/>
        </w:rPr>
        <w:t>Про місцеве самоврядування в Україні</w:t>
      </w:r>
      <w:r>
        <w:rPr>
          <w:sz w:val="28"/>
          <w:szCs w:val="28"/>
        </w:rPr>
        <w:t>»</w:t>
      </w:r>
      <w:r w:rsidRPr="00FB1CDD">
        <w:rPr>
          <w:sz w:val="28"/>
          <w:szCs w:val="28"/>
          <w:lang w:val="uk-UA"/>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w:t>
      </w:r>
      <w:r>
        <w:rPr>
          <w:sz w:val="28"/>
          <w:szCs w:val="28"/>
        </w:rPr>
        <w:t xml:space="preserve"> </w:t>
      </w:r>
      <w:r w:rsidRPr="00FB1CDD">
        <w:rPr>
          <w:sz w:val="28"/>
          <w:szCs w:val="28"/>
          <w:lang w:val="uk-UA"/>
        </w:rPr>
        <w:t xml:space="preserve">України від 26.05.99 </w:t>
      </w:r>
      <w:r>
        <w:rPr>
          <w:sz w:val="28"/>
          <w:szCs w:val="28"/>
        </w:rPr>
        <w:br/>
      </w:r>
      <w:r w:rsidRPr="00FB1CDD">
        <w:rPr>
          <w:sz w:val="28"/>
          <w:szCs w:val="28"/>
          <w:lang w:val="uk-UA"/>
        </w:rPr>
        <w:t>№</w:t>
      </w:r>
      <w:r>
        <w:rPr>
          <w:sz w:val="28"/>
          <w:szCs w:val="28"/>
        </w:rPr>
        <w:t xml:space="preserve"> </w:t>
      </w:r>
      <w:r w:rsidRPr="00FB1CDD">
        <w:rPr>
          <w:sz w:val="28"/>
          <w:szCs w:val="28"/>
          <w:lang w:val="uk-UA"/>
        </w:rPr>
        <w:t>34/166/131/88, враховуючи протокол засідання опікунської ради при виконавчому комітеті Миколаївської міської ради</w:t>
      </w:r>
      <w:r w:rsidRPr="0004374C">
        <w:rPr>
          <w:sz w:val="28"/>
          <w:szCs w:val="28"/>
        </w:rPr>
        <w:t xml:space="preserve"> </w:t>
      </w:r>
      <w:r w:rsidRPr="00FB1CDD">
        <w:rPr>
          <w:sz w:val="28"/>
          <w:szCs w:val="28"/>
          <w:lang w:val="uk-UA"/>
        </w:rPr>
        <w:t xml:space="preserve">від 21.02.2025, розглянувши заяву </w:t>
      </w:r>
      <w:r w:rsidR="001F50CA">
        <w:rPr>
          <w:sz w:val="28"/>
          <w:szCs w:val="28"/>
          <w:lang w:val="uk-UA"/>
        </w:rPr>
        <w:t>………….</w:t>
      </w:r>
      <w:r w:rsidRPr="00FB1CDD">
        <w:rPr>
          <w:sz w:val="28"/>
          <w:szCs w:val="28"/>
          <w:lang w:val="uk-UA"/>
        </w:rPr>
        <w:t xml:space="preserve">, зареєстрованого за адресою місто Миколаїв, проспект </w:t>
      </w:r>
      <w:r w:rsidR="001F50CA">
        <w:rPr>
          <w:sz w:val="28"/>
          <w:szCs w:val="28"/>
          <w:lang w:val="uk-UA"/>
        </w:rPr>
        <w:t>…………………</w:t>
      </w:r>
      <w:r w:rsidRPr="00FB1CDD">
        <w:rPr>
          <w:sz w:val="28"/>
          <w:szCs w:val="28"/>
          <w:lang w:val="uk-UA"/>
        </w:rPr>
        <w:t xml:space="preserve">, інші додані документи, виконавчий комітет </w:t>
      </w:r>
      <w:proofErr w:type="spellStart"/>
      <w:r>
        <w:rPr>
          <w:sz w:val="28"/>
          <w:szCs w:val="28"/>
        </w:rPr>
        <w:t>Миколаївської</w:t>
      </w:r>
      <w:proofErr w:type="spellEnd"/>
      <w:r>
        <w:rPr>
          <w:sz w:val="28"/>
          <w:szCs w:val="28"/>
        </w:rPr>
        <w:t xml:space="preserve"> </w:t>
      </w:r>
      <w:r w:rsidRPr="00FB1CDD">
        <w:rPr>
          <w:sz w:val="28"/>
          <w:szCs w:val="28"/>
          <w:lang w:val="uk-UA"/>
        </w:rPr>
        <w:t>міської ради</w:t>
      </w:r>
      <w:r>
        <w:rPr>
          <w:sz w:val="28"/>
          <w:szCs w:val="28"/>
        </w:rPr>
        <w:t xml:space="preserve"> </w:t>
      </w:r>
      <w:r w:rsidRPr="00FB1CDD">
        <w:rPr>
          <w:b/>
          <w:sz w:val="28"/>
          <w:szCs w:val="28"/>
          <w:lang w:val="uk-UA"/>
        </w:rPr>
        <w:t xml:space="preserve">ВИРІШИВ:  </w:t>
      </w:r>
    </w:p>
    <w:p w:rsidR="00A61F1F" w:rsidRPr="00FB1CDD" w:rsidRDefault="00A61F1F" w:rsidP="00A61F1F">
      <w:pPr>
        <w:jc w:val="both"/>
        <w:rPr>
          <w:b/>
          <w:sz w:val="28"/>
          <w:szCs w:val="28"/>
          <w:lang w:val="uk-UA"/>
        </w:rPr>
      </w:pPr>
    </w:p>
    <w:p w:rsidR="00A61F1F" w:rsidRPr="00FB1CDD" w:rsidRDefault="00A61F1F" w:rsidP="00A61F1F">
      <w:pPr>
        <w:jc w:val="both"/>
        <w:rPr>
          <w:color w:val="000000"/>
          <w:spacing w:val="-1"/>
          <w:sz w:val="28"/>
          <w:szCs w:val="28"/>
          <w:lang w:val="uk-UA"/>
        </w:rPr>
      </w:pPr>
      <w:r w:rsidRPr="00FB1CDD">
        <w:rPr>
          <w:sz w:val="28"/>
          <w:szCs w:val="28"/>
          <w:lang w:val="uk-UA"/>
        </w:rPr>
        <w:t xml:space="preserve">1. Затвердити подання органу опіки та піклування Миколаївської міської ради про можливість призначення </w:t>
      </w:r>
      <w:r w:rsidR="001F50CA">
        <w:rPr>
          <w:sz w:val="28"/>
          <w:szCs w:val="28"/>
          <w:lang w:val="uk-UA"/>
        </w:rPr>
        <w:t>……</w:t>
      </w:r>
      <w:r w:rsidR="00A21428">
        <w:rPr>
          <w:sz w:val="28"/>
          <w:szCs w:val="28"/>
          <w:lang w:val="uk-UA"/>
        </w:rPr>
        <w:t>…….</w:t>
      </w:r>
      <w:r w:rsidRPr="00FB1CDD">
        <w:rPr>
          <w:sz w:val="28"/>
          <w:szCs w:val="28"/>
          <w:lang w:val="uk-UA"/>
        </w:rPr>
        <w:t xml:space="preserve">, </w:t>
      </w:r>
      <w:r w:rsidR="00A21428">
        <w:rPr>
          <w:sz w:val="28"/>
          <w:szCs w:val="28"/>
          <w:lang w:val="uk-UA"/>
        </w:rPr>
        <w:t>…….</w:t>
      </w:r>
      <w:r>
        <w:rPr>
          <w:sz w:val="28"/>
          <w:szCs w:val="28"/>
        </w:rPr>
        <w:t xml:space="preserve"> </w:t>
      </w:r>
      <w:proofErr w:type="spellStart"/>
      <w:r w:rsidRPr="00FB1CDD">
        <w:rPr>
          <w:sz w:val="28"/>
          <w:szCs w:val="28"/>
          <w:lang w:val="uk-UA"/>
        </w:rPr>
        <w:t>р.н</w:t>
      </w:r>
      <w:proofErr w:type="spellEnd"/>
      <w:r w:rsidRPr="00FB1CDD">
        <w:rPr>
          <w:sz w:val="28"/>
          <w:szCs w:val="28"/>
          <w:lang w:val="uk-UA"/>
        </w:rPr>
        <w:t xml:space="preserve">., опікуном тітки </w:t>
      </w:r>
      <w:r w:rsidR="00A21428">
        <w:rPr>
          <w:sz w:val="28"/>
          <w:szCs w:val="28"/>
          <w:lang w:val="uk-UA"/>
        </w:rPr>
        <w:t>……..</w:t>
      </w:r>
      <w:r w:rsidRPr="00FB1CDD">
        <w:rPr>
          <w:sz w:val="28"/>
          <w:szCs w:val="28"/>
          <w:lang w:val="uk-UA"/>
        </w:rPr>
        <w:t xml:space="preserve">, </w:t>
      </w:r>
      <w:r w:rsidR="00A21428">
        <w:rPr>
          <w:sz w:val="28"/>
          <w:szCs w:val="28"/>
          <w:lang w:val="uk-UA"/>
        </w:rPr>
        <w:t>……….</w:t>
      </w:r>
      <w:r>
        <w:rPr>
          <w:sz w:val="28"/>
          <w:szCs w:val="28"/>
        </w:rPr>
        <w:t xml:space="preserve"> </w:t>
      </w:r>
      <w:proofErr w:type="spellStart"/>
      <w:r w:rsidRPr="00FB1CDD">
        <w:rPr>
          <w:color w:val="000000"/>
          <w:spacing w:val="-1"/>
          <w:sz w:val="28"/>
          <w:szCs w:val="28"/>
          <w:lang w:val="uk-UA"/>
        </w:rPr>
        <w:t>р.н</w:t>
      </w:r>
      <w:proofErr w:type="spellEnd"/>
      <w:r w:rsidRPr="00FB1CDD">
        <w:rPr>
          <w:color w:val="000000"/>
          <w:spacing w:val="-1"/>
          <w:sz w:val="28"/>
          <w:szCs w:val="28"/>
          <w:lang w:val="uk-UA"/>
        </w:rPr>
        <w:t xml:space="preserve">., зареєстрованої за адресою село Гірське, вулиця </w:t>
      </w:r>
      <w:r w:rsidR="00A21428">
        <w:rPr>
          <w:color w:val="000000"/>
          <w:spacing w:val="-1"/>
          <w:sz w:val="28"/>
          <w:szCs w:val="28"/>
          <w:lang w:val="uk-UA"/>
        </w:rPr>
        <w:t>…………</w:t>
      </w:r>
      <w:r w:rsidRPr="00FB1CDD">
        <w:rPr>
          <w:color w:val="000000"/>
          <w:spacing w:val="-1"/>
          <w:sz w:val="28"/>
          <w:szCs w:val="28"/>
          <w:lang w:val="uk-UA"/>
        </w:rPr>
        <w:t xml:space="preserve"> (згідно додатку)</w:t>
      </w:r>
      <w:r w:rsidRPr="00FB1CDD">
        <w:rPr>
          <w:sz w:val="28"/>
          <w:szCs w:val="28"/>
          <w:lang w:val="uk-UA"/>
        </w:rPr>
        <w:t>.</w:t>
      </w:r>
    </w:p>
    <w:p w:rsidR="00A61F1F" w:rsidRPr="00FB1CDD" w:rsidRDefault="00A61F1F" w:rsidP="00A61F1F">
      <w:pPr>
        <w:jc w:val="both"/>
        <w:rPr>
          <w:sz w:val="28"/>
          <w:szCs w:val="28"/>
          <w:lang w:val="uk-UA"/>
        </w:rPr>
      </w:pPr>
      <w:r w:rsidRPr="00FB1CDD">
        <w:rPr>
          <w:sz w:val="28"/>
          <w:szCs w:val="28"/>
          <w:lang w:val="uk-U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A21428">
        <w:rPr>
          <w:sz w:val="28"/>
          <w:szCs w:val="28"/>
          <w:lang w:val="uk-UA"/>
        </w:rPr>
        <w:t>……….</w:t>
      </w:r>
      <w:r>
        <w:rPr>
          <w:sz w:val="28"/>
          <w:szCs w:val="28"/>
        </w:rPr>
        <w:t xml:space="preserve"> </w:t>
      </w:r>
      <w:r w:rsidRPr="00FB1CDD">
        <w:rPr>
          <w:sz w:val="28"/>
          <w:szCs w:val="28"/>
          <w:lang w:val="uk-UA"/>
        </w:rPr>
        <w:t xml:space="preserve">про визнання </w:t>
      </w:r>
      <w:r w:rsidR="00A21428">
        <w:rPr>
          <w:sz w:val="28"/>
          <w:szCs w:val="28"/>
          <w:lang w:val="uk-UA"/>
        </w:rPr>
        <w:t>……….</w:t>
      </w:r>
      <w:r w:rsidRPr="00FB1CDD">
        <w:rPr>
          <w:sz w:val="28"/>
          <w:szCs w:val="28"/>
          <w:lang w:val="uk-UA"/>
        </w:rPr>
        <w:t xml:space="preserve"> недієздатною, встановлення опіки та призначення опікуна.</w:t>
      </w:r>
    </w:p>
    <w:p w:rsidR="00A61F1F" w:rsidRPr="00FB1CDD" w:rsidRDefault="00A61F1F" w:rsidP="00A61F1F">
      <w:pPr>
        <w:jc w:val="both"/>
        <w:rPr>
          <w:sz w:val="28"/>
          <w:szCs w:val="28"/>
          <w:lang w:val="uk-UA"/>
        </w:rPr>
      </w:pPr>
      <w:r w:rsidRPr="00FB1CDD">
        <w:rPr>
          <w:sz w:val="28"/>
          <w:szCs w:val="28"/>
          <w:lang w:val="uk-UA"/>
        </w:rPr>
        <w:t>3. Контроль за виконанням рішення покласти на заступника міського голови Шпака</w:t>
      </w:r>
      <w:r w:rsidRPr="0004374C">
        <w:rPr>
          <w:sz w:val="28"/>
          <w:szCs w:val="28"/>
        </w:rPr>
        <w:t xml:space="preserve"> </w:t>
      </w:r>
      <w:r w:rsidRPr="00FB1CDD">
        <w:rPr>
          <w:sz w:val="28"/>
          <w:szCs w:val="28"/>
          <w:lang w:val="uk-UA"/>
        </w:rPr>
        <w:t>Ю.А.</w:t>
      </w:r>
    </w:p>
    <w:p w:rsidR="00A61F1F" w:rsidRPr="00FB1CDD" w:rsidRDefault="00A61F1F" w:rsidP="00A61F1F">
      <w:pPr>
        <w:ind w:firstLine="540"/>
        <w:jc w:val="both"/>
        <w:rPr>
          <w:sz w:val="28"/>
          <w:szCs w:val="28"/>
          <w:lang w:val="uk-UA"/>
        </w:rPr>
      </w:pPr>
    </w:p>
    <w:p w:rsidR="00A61F1F" w:rsidRPr="00FB1CDD" w:rsidRDefault="00A61F1F" w:rsidP="00A61F1F">
      <w:pPr>
        <w:ind w:firstLine="540"/>
        <w:jc w:val="both"/>
        <w:rPr>
          <w:sz w:val="28"/>
          <w:szCs w:val="28"/>
          <w:lang w:val="uk-UA"/>
        </w:rPr>
      </w:pPr>
    </w:p>
    <w:p w:rsidR="00A61F1F" w:rsidRPr="00FB1CDD" w:rsidRDefault="00A61F1F" w:rsidP="00A61F1F">
      <w:pPr>
        <w:ind w:firstLine="540"/>
        <w:jc w:val="both"/>
        <w:rPr>
          <w:sz w:val="28"/>
          <w:szCs w:val="28"/>
          <w:lang w:val="uk-UA"/>
        </w:rPr>
      </w:pPr>
    </w:p>
    <w:p w:rsidR="00A61F1F" w:rsidRPr="00FB1CDD" w:rsidRDefault="00A61F1F" w:rsidP="00A61F1F">
      <w:pPr>
        <w:jc w:val="both"/>
        <w:rPr>
          <w:b/>
          <w:sz w:val="28"/>
          <w:szCs w:val="28"/>
          <w:lang w:val="uk-UA"/>
        </w:rPr>
      </w:pPr>
      <w:r w:rsidRPr="00FB1CDD">
        <w:rPr>
          <w:b/>
          <w:sz w:val="28"/>
          <w:szCs w:val="28"/>
          <w:lang w:val="uk-UA"/>
        </w:rPr>
        <w:t>Міський голова                                                      Андрій ЩЕБЕЛЬ</w:t>
      </w:r>
    </w:p>
    <w:p w:rsidR="00A61F1F" w:rsidRDefault="00A61F1F"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5E45A3" w:rsidRDefault="005E45A3" w:rsidP="00A61F1F">
      <w:pPr>
        <w:jc w:val="both"/>
        <w:rPr>
          <w:sz w:val="28"/>
          <w:szCs w:val="28"/>
          <w:lang w:val="uk-UA"/>
        </w:rPr>
      </w:pPr>
    </w:p>
    <w:p w:rsidR="005E45A3" w:rsidRPr="005E45A3" w:rsidRDefault="005E45A3" w:rsidP="00A61F1F">
      <w:pPr>
        <w:jc w:val="both"/>
        <w:rPr>
          <w:sz w:val="28"/>
          <w:szCs w:val="28"/>
          <w:lang w:val="uk-UA"/>
        </w:rPr>
      </w:pPr>
    </w:p>
    <w:p w:rsidR="00A61F1F" w:rsidRDefault="00A61F1F" w:rsidP="00A61F1F">
      <w:pPr>
        <w:spacing w:before="100" w:beforeAutospacing="1" w:after="100" w:afterAutospacing="1"/>
        <w:ind w:left="720"/>
        <w:jc w:val="both"/>
        <w:rPr>
          <w:lang w:val="uk-UA"/>
        </w:rPr>
      </w:pPr>
    </w:p>
    <w:p w:rsidR="00937B64" w:rsidRPr="00937B64" w:rsidRDefault="00937B64" w:rsidP="00937B64">
      <w:pPr>
        <w:keepNext/>
        <w:numPr>
          <w:ilvl w:val="1"/>
          <w:numId w:val="2"/>
        </w:numPr>
        <w:suppressAutoHyphens/>
        <w:outlineLvl w:val="1"/>
        <w:rPr>
          <w:bCs/>
          <w:sz w:val="28"/>
          <w:szCs w:val="28"/>
          <w:lang w:val="uk-UA" w:eastAsia="zh-CN"/>
        </w:rPr>
      </w:pPr>
      <w:r w:rsidRPr="00937B64">
        <w:rPr>
          <w:bCs/>
          <w:sz w:val="28"/>
          <w:szCs w:val="28"/>
          <w:lang w:val="uk-UA" w:eastAsia="zh-CN"/>
        </w:rPr>
        <w:t>ПРОЄКТ  РІШЕННЯ</w:t>
      </w:r>
    </w:p>
    <w:p w:rsidR="00937B64" w:rsidRPr="00937B64" w:rsidRDefault="00937B64" w:rsidP="00937B64">
      <w:pPr>
        <w:keepNext/>
        <w:numPr>
          <w:ilvl w:val="1"/>
          <w:numId w:val="2"/>
        </w:numPr>
        <w:suppressAutoHyphens/>
        <w:outlineLvl w:val="1"/>
        <w:rPr>
          <w:bCs/>
          <w:sz w:val="28"/>
          <w:szCs w:val="28"/>
          <w:lang w:val="uk-UA" w:eastAsia="zh-CN"/>
        </w:rPr>
      </w:pPr>
    </w:p>
    <w:p w:rsidR="00937B64" w:rsidRPr="00937B64" w:rsidRDefault="00937B64" w:rsidP="00937B64">
      <w:pPr>
        <w:keepNext/>
        <w:numPr>
          <w:ilvl w:val="1"/>
          <w:numId w:val="2"/>
        </w:numPr>
        <w:suppressAutoHyphens/>
        <w:outlineLvl w:val="1"/>
        <w:rPr>
          <w:bCs/>
          <w:sz w:val="28"/>
          <w:szCs w:val="28"/>
          <w:lang w:val="uk-UA" w:eastAsia="zh-CN"/>
        </w:rPr>
      </w:pPr>
      <w:r w:rsidRPr="00937B64">
        <w:rPr>
          <w:bCs/>
          <w:sz w:val="28"/>
          <w:szCs w:val="28"/>
          <w:lang w:val="uk-UA" w:eastAsia="zh-CN"/>
        </w:rPr>
        <w:t>Про погодження видалення (зрізання)</w:t>
      </w:r>
    </w:p>
    <w:p w:rsidR="00937B64" w:rsidRPr="00937B64" w:rsidRDefault="00937B64" w:rsidP="00937B64">
      <w:pPr>
        <w:suppressAutoHyphens/>
        <w:jc w:val="both"/>
        <w:rPr>
          <w:sz w:val="28"/>
          <w:szCs w:val="28"/>
          <w:lang w:val="uk-UA" w:eastAsia="zh-CN"/>
        </w:rPr>
      </w:pPr>
      <w:r w:rsidRPr="00937B64">
        <w:rPr>
          <w:sz w:val="28"/>
          <w:szCs w:val="28"/>
          <w:lang w:val="uk-UA" w:eastAsia="zh-CN"/>
        </w:rPr>
        <w:t>дерев на території Миколаївської міської</w:t>
      </w:r>
    </w:p>
    <w:p w:rsidR="00937B64" w:rsidRPr="00937B64" w:rsidRDefault="00937B64" w:rsidP="00937B64">
      <w:pPr>
        <w:suppressAutoHyphens/>
        <w:jc w:val="both"/>
        <w:rPr>
          <w:sz w:val="28"/>
          <w:szCs w:val="28"/>
          <w:lang w:val="uk-UA" w:eastAsia="zh-CN"/>
        </w:rPr>
      </w:pPr>
      <w:r w:rsidRPr="00937B64">
        <w:rPr>
          <w:sz w:val="28"/>
          <w:szCs w:val="28"/>
          <w:lang w:val="uk-UA" w:eastAsia="zh-CN"/>
        </w:rPr>
        <w:t xml:space="preserve">територіальної громади </w:t>
      </w:r>
    </w:p>
    <w:p w:rsidR="00937B64" w:rsidRPr="00937B64" w:rsidRDefault="00937B64" w:rsidP="00937B64">
      <w:pPr>
        <w:suppressAutoHyphens/>
        <w:spacing w:before="228" w:after="228"/>
        <w:jc w:val="both"/>
        <w:rPr>
          <w:bCs/>
          <w:sz w:val="28"/>
          <w:szCs w:val="28"/>
          <w:lang w:val="uk-UA" w:eastAsia="zh-CN"/>
        </w:rPr>
      </w:pPr>
      <w:r w:rsidRPr="00937B64">
        <w:rPr>
          <w:b/>
          <w:sz w:val="28"/>
          <w:szCs w:val="28"/>
          <w:lang w:val="uk-UA" w:eastAsia="zh-CN"/>
        </w:rPr>
        <w:t xml:space="preserve">     </w:t>
      </w:r>
      <w:r w:rsidRPr="00937B64">
        <w:rPr>
          <w:sz w:val="28"/>
          <w:szCs w:val="28"/>
          <w:lang w:val="uk-UA" w:eastAsia="zh-CN"/>
        </w:rPr>
        <w:t xml:space="preserve">Розглянувши акти обстеження зелених насаджень, що підлягають видаленню від </w:t>
      </w:r>
      <w:r w:rsidRPr="00937B64">
        <w:rPr>
          <w:sz w:val="28"/>
          <w:szCs w:val="28"/>
          <w:lang w:val="en-US" w:eastAsia="zh-CN"/>
        </w:rPr>
        <w:t>24</w:t>
      </w:r>
      <w:r w:rsidRPr="00937B64">
        <w:rPr>
          <w:sz w:val="28"/>
          <w:szCs w:val="28"/>
          <w:lang w:val="uk-UA" w:eastAsia="zh-CN"/>
        </w:rPr>
        <w:t>.0</w:t>
      </w:r>
      <w:r w:rsidRPr="00937B64">
        <w:rPr>
          <w:sz w:val="28"/>
          <w:szCs w:val="28"/>
          <w:lang w:val="en-US" w:eastAsia="zh-CN"/>
        </w:rPr>
        <w:t>2</w:t>
      </w:r>
      <w:r w:rsidRPr="00937B64">
        <w:rPr>
          <w:sz w:val="28"/>
          <w:szCs w:val="28"/>
          <w:lang w:val="uk-UA" w:eastAsia="zh-CN"/>
        </w:rPr>
        <w:t>.202</w:t>
      </w:r>
      <w:r w:rsidRPr="00937B64">
        <w:rPr>
          <w:sz w:val="28"/>
          <w:szCs w:val="28"/>
          <w:lang w:val="en-US" w:eastAsia="zh-CN"/>
        </w:rPr>
        <w:t xml:space="preserve">5 </w:t>
      </w:r>
      <w:r w:rsidRPr="00937B64">
        <w:rPr>
          <w:sz w:val="28"/>
          <w:szCs w:val="28"/>
          <w:lang w:val="uk-UA" w:eastAsia="zh-CN"/>
        </w:rPr>
        <w:t xml:space="preserve">№ </w:t>
      </w:r>
      <w:r w:rsidRPr="00937B64">
        <w:rPr>
          <w:sz w:val="28"/>
          <w:szCs w:val="28"/>
          <w:lang w:val="en-US" w:eastAsia="zh-CN"/>
        </w:rPr>
        <w:t>9</w:t>
      </w:r>
      <w:r w:rsidRPr="00937B64">
        <w:rPr>
          <w:sz w:val="28"/>
          <w:szCs w:val="28"/>
          <w:lang w:val="uk-UA" w:eastAsia="zh-CN"/>
        </w:rPr>
        <w:t>/2</w:t>
      </w:r>
      <w:r w:rsidRPr="00937B64">
        <w:rPr>
          <w:sz w:val="28"/>
          <w:szCs w:val="28"/>
          <w:lang w:val="en-US" w:eastAsia="zh-CN"/>
        </w:rPr>
        <w:t xml:space="preserve">5 </w:t>
      </w:r>
      <w:r w:rsidRPr="00937B64">
        <w:rPr>
          <w:sz w:val="28"/>
          <w:szCs w:val="28"/>
          <w:lang w:val="uk-UA" w:eastAsia="zh-CN"/>
        </w:rPr>
        <w:t xml:space="preserve">та № 10/25,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w:t>
      </w:r>
      <w:proofErr w:type="spellStart"/>
      <w:r w:rsidRPr="00937B64">
        <w:rPr>
          <w:sz w:val="28"/>
          <w:szCs w:val="28"/>
          <w:lang w:val="uk-UA" w:eastAsia="zh-CN"/>
        </w:rPr>
        <w:t>п.п</w:t>
      </w:r>
      <w:proofErr w:type="spellEnd"/>
      <w:r w:rsidRPr="00937B64">
        <w:rPr>
          <w:sz w:val="28"/>
          <w:szCs w:val="28"/>
          <w:lang w:val="uk-UA" w:eastAsia="zh-CN"/>
        </w:rPr>
        <w:t xml:space="preserve">. 7 п. а ст. 30 Закону України «Про місцеве самоврядування в Україні»,  </w:t>
      </w:r>
      <w:r w:rsidRPr="00937B64">
        <w:rPr>
          <w:bCs/>
          <w:sz w:val="28"/>
          <w:szCs w:val="28"/>
          <w:lang w:val="uk-UA" w:eastAsia="zh-CN"/>
        </w:rPr>
        <w:t xml:space="preserve">виконавчий комітет Миколаївської міської ради </w:t>
      </w:r>
      <w:r w:rsidRPr="00937B64">
        <w:rPr>
          <w:b/>
          <w:bCs/>
          <w:caps/>
          <w:sz w:val="28"/>
          <w:szCs w:val="28"/>
          <w:lang w:val="uk-UA" w:eastAsia="zh-CN"/>
        </w:rPr>
        <w:t>вирішив</w:t>
      </w:r>
      <w:r w:rsidRPr="00937B64">
        <w:rPr>
          <w:b/>
          <w:bCs/>
          <w:sz w:val="28"/>
          <w:szCs w:val="28"/>
          <w:lang w:val="uk-UA" w:eastAsia="zh-CN"/>
        </w:rPr>
        <w:t>:</w:t>
      </w:r>
    </w:p>
    <w:p w:rsidR="00937B64" w:rsidRPr="00937B64" w:rsidRDefault="00937B64" w:rsidP="00937B64">
      <w:pPr>
        <w:suppressAutoHyphens/>
        <w:jc w:val="both"/>
        <w:rPr>
          <w:lang w:val="uk-UA" w:eastAsia="zh-CN"/>
        </w:rPr>
      </w:pPr>
      <w:r w:rsidRPr="00937B64">
        <w:rPr>
          <w:sz w:val="28"/>
          <w:szCs w:val="28"/>
          <w:lang w:val="uk-UA" w:eastAsia="zh-CN"/>
        </w:rPr>
        <w:t xml:space="preserve">1. Затвердити  акти обстеження зелених насаджень, що підлягають видаленню, від </w:t>
      </w:r>
      <w:r w:rsidRPr="00937B64">
        <w:rPr>
          <w:sz w:val="28"/>
          <w:szCs w:val="28"/>
          <w:lang w:val="en-US" w:eastAsia="zh-CN"/>
        </w:rPr>
        <w:t>24</w:t>
      </w:r>
      <w:r w:rsidRPr="00937B64">
        <w:rPr>
          <w:sz w:val="28"/>
          <w:szCs w:val="28"/>
          <w:lang w:val="uk-UA" w:eastAsia="zh-CN"/>
        </w:rPr>
        <w:t>.0</w:t>
      </w:r>
      <w:r w:rsidRPr="00937B64">
        <w:rPr>
          <w:sz w:val="28"/>
          <w:szCs w:val="28"/>
          <w:lang w:val="en-US" w:eastAsia="zh-CN"/>
        </w:rPr>
        <w:t>2</w:t>
      </w:r>
      <w:r w:rsidRPr="00937B64">
        <w:rPr>
          <w:sz w:val="28"/>
          <w:szCs w:val="28"/>
          <w:lang w:val="uk-UA" w:eastAsia="zh-CN"/>
        </w:rPr>
        <w:t>.202</w:t>
      </w:r>
      <w:r w:rsidRPr="00937B64">
        <w:rPr>
          <w:sz w:val="28"/>
          <w:szCs w:val="28"/>
          <w:lang w:val="en-US" w:eastAsia="zh-CN"/>
        </w:rPr>
        <w:t>5</w:t>
      </w:r>
      <w:r w:rsidRPr="00937B64">
        <w:rPr>
          <w:sz w:val="28"/>
          <w:szCs w:val="28"/>
          <w:lang w:val="uk-UA" w:eastAsia="zh-CN"/>
        </w:rPr>
        <w:t xml:space="preserve">  № </w:t>
      </w:r>
      <w:r w:rsidRPr="00937B64">
        <w:rPr>
          <w:sz w:val="28"/>
          <w:szCs w:val="28"/>
          <w:lang w:val="en-US" w:eastAsia="zh-CN"/>
        </w:rPr>
        <w:t>9</w:t>
      </w:r>
      <w:r w:rsidRPr="00937B64">
        <w:rPr>
          <w:sz w:val="28"/>
          <w:szCs w:val="28"/>
          <w:lang w:val="uk-UA" w:eastAsia="zh-CN"/>
        </w:rPr>
        <w:t>/2</w:t>
      </w:r>
      <w:r w:rsidRPr="00937B64">
        <w:rPr>
          <w:sz w:val="28"/>
          <w:szCs w:val="28"/>
          <w:lang w:val="en-US" w:eastAsia="zh-CN"/>
        </w:rPr>
        <w:t xml:space="preserve">5 </w:t>
      </w:r>
      <w:r w:rsidRPr="00937B64">
        <w:rPr>
          <w:sz w:val="28"/>
          <w:szCs w:val="28"/>
          <w:lang w:val="uk-UA" w:eastAsia="zh-CN"/>
        </w:rPr>
        <w:t>та № 10/25 (додаються).</w:t>
      </w:r>
    </w:p>
    <w:p w:rsidR="00937B64" w:rsidRPr="00937B64" w:rsidRDefault="00937B64" w:rsidP="00937B64">
      <w:pPr>
        <w:suppressAutoHyphens/>
        <w:jc w:val="both"/>
        <w:rPr>
          <w:bCs/>
          <w:sz w:val="28"/>
          <w:szCs w:val="28"/>
          <w:lang w:val="uk-UA" w:eastAsia="zh-CN"/>
        </w:rPr>
      </w:pPr>
      <w:r w:rsidRPr="00937B64">
        <w:rPr>
          <w:sz w:val="28"/>
          <w:szCs w:val="28"/>
          <w:lang w:val="uk-UA" w:eastAsia="zh-CN"/>
        </w:rPr>
        <w:t xml:space="preserve">2. Надати дозвіл на видалення зелених насаджень в загальній кількості 7 дерев, а саме: </w:t>
      </w:r>
    </w:p>
    <w:p w:rsidR="00937B64" w:rsidRPr="00937B64" w:rsidRDefault="00937B64" w:rsidP="00937B64">
      <w:pPr>
        <w:suppressAutoHyphens/>
        <w:jc w:val="both"/>
        <w:rPr>
          <w:sz w:val="28"/>
          <w:szCs w:val="28"/>
          <w:lang w:val="uk-UA" w:eastAsia="zh-CN"/>
        </w:rPr>
      </w:pPr>
      <w:r w:rsidRPr="00937B64">
        <w:rPr>
          <w:sz w:val="28"/>
          <w:szCs w:val="28"/>
          <w:lang w:val="uk-UA" w:eastAsia="zh-CN"/>
        </w:rPr>
        <w:t xml:space="preserve">2.1. Відповідно до акту обстеження зелених насаджень, що підлягають видаленню, від </w:t>
      </w:r>
      <w:r w:rsidRPr="00937B64">
        <w:rPr>
          <w:sz w:val="28"/>
          <w:szCs w:val="28"/>
          <w:lang w:val="en-US" w:eastAsia="zh-CN"/>
        </w:rPr>
        <w:t>24</w:t>
      </w:r>
      <w:r w:rsidRPr="00937B64">
        <w:rPr>
          <w:sz w:val="28"/>
          <w:szCs w:val="28"/>
          <w:lang w:val="uk-UA" w:eastAsia="zh-CN"/>
        </w:rPr>
        <w:t>.0</w:t>
      </w:r>
      <w:r w:rsidRPr="00937B64">
        <w:rPr>
          <w:sz w:val="28"/>
          <w:szCs w:val="28"/>
          <w:lang w:val="en-US" w:eastAsia="zh-CN"/>
        </w:rPr>
        <w:t>2</w:t>
      </w:r>
      <w:r w:rsidRPr="00937B64">
        <w:rPr>
          <w:sz w:val="28"/>
          <w:szCs w:val="28"/>
          <w:lang w:val="uk-UA" w:eastAsia="zh-CN"/>
        </w:rPr>
        <w:t>.202</w:t>
      </w:r>
      <w:r w:rsidRPr="00937B64">
        <w:rPr>
          <w:sz w:val="28"/>
          <w:szCs w:val="28"/>
          <w:lang w:val="en-US" w:eastAsia="zh-CN"/>
        </w:rPr>
        <w:t xml:space="preserve">5 </w:t>
      </w:r>
      <w:r w:rsidRPr="00937B64">
        <w:rPr>
          <w:sz w:val="28"/>
          <w:szCs w:val="28"/>
          <w:lang w:val="uk-UA" w:eastAsia="zh-CN"/>
        </w:rPr>
        <w:t xml:space="preserve">№ </w:t>
      </w:r>
      <w:r w:rsidRPr="00937B64">
        <w:rPr>
          <w:sz w:val="28"/>
          <w:szCs w:val="28"/>
          <w:lang w:val="en-US" w:eastAsia="zh-CN"/>
        </w:rPr>
        <w:t>9</w:t>
      </w:r>
      <w:r w:rsidRPr="00937B64">
        <w:rPr>
          <w:sz w:val="28"/>
          <w:szCs w:val="28"/>
          <w:lang w:val="uk-UA" w:eastAsia="zh-CN"/>
        </w:rPr>
        <w:t>/2</w:t>
      </w:r>
      <w:r w:rsidRPr="00937B64">
        <w:rPr>
          <w:sz w:val="28"/>
          <w:szCs w:val="28"/>
          <w:lang w:val="en-US" w:eastAsia="zh-CN"/>
        </w:rPr>
        <w:t xml:space="preserve">5 </w:t>
      </w:r>
      <w:r w:rsidRPr="00937B64">
        <w:rPr>
          <w:sz w:val="28"/>
          <w:szCs w:val="28"/>
          <w:lang w:val="uk-UA" w:eastAsia="zh-CN"/>
        </w:rPr>
        <w:t xml:space="preserve">в кількості </w:t>
      </w:r>
      <w:r w:rsidRPr="00937B64">
        <w:rPr>
          <w:sz w:val="28"/>
          <w:szCs w:val="28"/>
          <w:lang w:val="en-US" w:eastAsia="zh-CN"/>
        </w:rPr>
        <w:t xml:space="preserve">4 </w:t>
      </w:r>
      <w:r w:rsidRPr="00937B64">
        <w:rPr>
          <w:sz w:val="28"/>
          <w:szCs w:val="28"/>
          <w:lang w:val="uk-UA" w:eastAsia="zh-CN"/>
        </w:rPr>
        <w:t>(чотири) дерева: 1 горіх та 3 липи по вул. Листопадового Чину, 12 в м. Миколаєві у зв’язку з незадовільним станом (аварійні, фаутні);</w:t>
      </w:r>
    </w:p>
    <w:p w:rsidR="00937B64" w:rsidRPr="00937B64" w:rsidRDefault="00937B64" w:rsidP="00937B64">
      <w:pPr>
        <w:suppressAutoHyphens/>
        <w:jc w:val="both"/>
        <w:rPr>
          <w:sz w:val="28"/>
          <w:szCs w:val="28"/>
          <w:lang w:val="uk-UA" w:eastAsia="zh-CN"/>
        </w:rPr>
      </w:pPr>
      <w:r w:rsidRPr="00937B64">
        <w:rPr>
          <w:sz w:val="28"/>
          <w:szCs w:val="28"/>
          <w:lang w:val="uk-UA" w:eastAsia="zh-CN"/>
        </w:rPr>
        <w:t xml:space="preserve">2.2. Відповідно до акту обстеження зелених насаджень, що підлягають видаленню, від </w:t>
      </w:r>
      <w:r w:rsidRPr="00937B64">
        <w:rPr>
          <w:sz w:val="28"/>
          <w:szCs w:val="28"/>
          <w:lang w:val="en-US" w:eastAsia="zh-CN"/>
        </w:rPr>
        <w:t>24</w:t>
      </w:r>
      <w:r w:rsidRPr="00937B64">
        <w:rPr>
          <w:sz w:val="28"/>
          <w:szCs w:val="28"/>
          <w:lang w:val="uk-UA" w:eastAsia="zh-CN"/>
        </w:rPr>
        <w:t>.0</w:t>
      </w:r>
      <w:r w:rsidRPr="00937B64">
        <w:rPr>
          <w:sz w:val="28"/>
          <w:szCs w:val="28"/>
          <w:lang w:val="en-US" w:eastAsia="zh-CN"/>
        </w:rPr>
        <w:t>2</w:t>
      </w:r>
      <w:r w:rsidRPr="00937B64">
        <w:rPr>
          <w:sz w:val="28"/>
          <w:szCs w:val="28"/>
          <w:lang w:val="uk-UA" w:eastAsia="zh-CN"/>
        </w:rPr>
        <w:t>.202</w:t>
      </w:r>
      <w:r w:rsidRPr="00937B64">
        <w:rPr>
          <w:sz w:val="28"/>
          <w:szCs w:val="28"/>
          <w:lang w:val="en-US" w:eastAsia="zh-CN"/>
        </w:rPr>
        <w:t xml:space="preserve">5 </w:t>
      </w:r>
      <w:r w:rsidRPr="00937B64">
        <w:rPr>
          <w:sz w:val="28"/>
          <w:szCs w:val="28"/>
          <w:lang w:val="uk-UA" w:eastAsia="zh-CN"/>
        </w:rPr>
        <w:t>№ 10/2</w:t>
      </w:r>
      <w:r w:rsidRPr="00937B64">
        <w:rPr>
          <w:sz w:val="28"/>
          <w:szCs w:val="28"/>
          <w:lang w:val="en-US" w:eastAsia="zh-CN"/>
        </w:rPr>
        <w:t xml:space="preserve">5 </w:t>
      </w:r>
      <w:r w:rsidRPr="00937B64">
        <w:rPr>
          <w:sz w:val="28"/>
          <w:szCs w:val="28"/>
          <w:lang w:val="uk-UA" w:eastAsia="zh-CN"/>
        </w:rPr>
        <w:t>в кількості 3 (три) берези по просп. Грушевського, 6  в м. Миколаєві у зв’язку з незадовільним станом (фаутні, руйнують будівлю).</w:t>
      </w:r>
    </w:p>
    <w:p w:rsidR="00937B64" w:rsidRPr="00937B64" w:rsidRDefault="00937B64" w:rsidP="00937B64">
      <w:pPr>
        <w:suppressAutoHyphens/>
        <w:jc w:val="both"/>
        <w:rPr>
          <w:sz w:val="28"/>
          <w:szCs w:val="28"/>
          <w:lang w:val="uk-UA" w:eastAsia="zh-CN"/>
        </w:rPr>
      </w:pPr>
      <w:r w:rsidRPr="00937B64">
        <w:rPr>
          <w:sz w:val="28"/>
          <w:szCs w:val="28"/>
          <w:lang w:val="uk-UA" w:eastAsia="zh-CN"/>
        </w:rPr>
        <w:t>3. Організацію проведення робіт з видалення дерев покласти на МКП «ЖКУ», видалені дерева  використати для потреб громади.</w:t>
      </w:r>
    </w:p>
    <w:p w:rsidR="00937B64" w:rsidRPr="00937B64" w:rsidRDefault="00937B64" w:rsidP="00937B64">
      <w:pPr>
        <w:suppressAutoHyphens/>
        <w:jc w:val="both"/>
        <w:rPr>
          <w:sz w:val="28"/>
          <w:szCs w:val="28"/>
          <w:lang w:val="uk-UA" w:eastAsia="zh-CN"/>
        </w:rPr>
      </w:pPr>
      <w:r w:rsidRPr="00937B64">
        <w:rPr>
          <w:sz w:val="28"/>
          <w:szCs w:val="28"/>
          <w:lang w:val="uk-UA" w:eastAsia="zh-CN"/>
        </w:rPr>
        <w:t xml:space="preserve">4. Контроль за виконанням цього рішення покласти на керуючого справами виконавчого комітету міської ради Адама В.М. </w:t>
      </w:r>
    </w:p>
    <w:p w:rsidR="00937B64" w:rsidRPr="00937B64" w:rsidRDefault="00937B64" w:rsidP="00937B64">
      <w:pPr>
        <w:suppressAutoHyphens/>
        <w:jc w:val="both"/>
        <w:rPr>
          <w:sz w:val="28"/>
          <w:szCs w:val="28"/>
          <w:lang w:val="uk-UA" w:eastAsia="zh-CN"/>
        </w:rPr>
      </w:pPr>
    </w:p>
    <w:p w:rsidR="00937B64" w:rsidRPr="00937B64" w:rsidRDefault="00937B64" w:rsidP="00937B64">
      <w:pPr>
        <w:suppressAutoHyphens/>
        <w:spacing w:before="228" w:after="228"/>
        <w:jc w:val="both"/>
        <w:rPr>
          <w:b/>
          <w:bCs/>
          <w:sz w:val="28"/>
          <w:szCs w:val="28"/>
          <w:lang w:val="uk-UA" w:eastAsia="zh-CN"/>
        </w:rPr>
      </w:pPr>
    </w:p>
    <w:p w:rsidR="00937B64" w:rsidRPr="00937B64" w:rsidRDefault="00937B64" w:rsidP="00937B64">
      <w:pPr>
        <w:spacing w:before="100" w:beforeAutospacing="1" w:after="100" w:afterAutospacing="1"/>
        <w:rPr>
          <w:b/>
          <w:bCs/>
          <w:sz w:val="28"/>
          <w:szCs w:val="28"/>
          <w:lang w:val="uk-UA" w:eastAsia="zh-CN"/>
        </w:rPr>
      </w:pPr>
      <w:r w:rsidRPr="00937B64">
        <w:rPr>
          <w:b/>
          <w:bCs/>
          <w:sz w:val="28"/>
          <w:szCs w:val="28"/>
          <w:lang w:val="uk-UA" w:eastAsia="zh-CN"/>
        </w:rPr>
        <w:t xml:space="preserve">Міський голова </w:t>
      </w:r>
      <w:r w:rsidRPr="00937B64">
        <w:rPr>
          <w:b/>
          <w:bCs/>
          <w:sz w:val="28"/>
          <w:szCs w:val="28"/>
          <w:lang w:val="uk-UA" w:eastAsia="zh-CN"/>
        </w:rPr>
        <w:tab/>
      </w:r>
      <w:r w:rsidRPr="00937B64">
        <w:rPr>
          <w:b/>
          <w:bCs/>
          <w:sz w:val="28"/>
          <w:szCs w:val="28"/>
          <w:lang w:val="uk-UA" w:eastAsia="zh-CN"/>
        </w:rPr>
        <w:tab/>
      </w:r>
      <w:r w:rsidRPr="00937B64">
        <w:rPr>
          <w:b/>
          <w:bCs/>
          <w:sz w:val="28"/>
          <w:szCs w:val="28"/>
          <w:lang w:eastAsia="zh-CN"/>
        </w:rPr>
        <w:t xml:space="preserve">                                       </w:t>
      </w:r>
      <w:r w:rsidRPr="00937B64">
        <w:rPr>
          <w:b/>
          <w:bCs/>
          <w:sz w:val="28"/>
          <w:szCs w:val="28"/>
          <w:lang w:val="uk-UA" w:eastAsia="zh-CN"/>
        </w:rPr>
        <w:t xml:space="preserve">  Андрій ЩЕБЕЛЬ</w:t>
      </w:r>
    </w:p>
    <w:p w:rsidR="001E10CA" w:rsidRDefault="001E10CA">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5E45A3" w:rsidRDefault="005E45A3">
      <w:pPr>
        <w:rPr>
          <w:lang w:val="uk-UA"/>
        </w:rPr>
      </w:pPr>
    </w:p>
    <w:p w:rsidR="001E10CA" w:rsidRDefault="001E10CA">
      <w:pPr>
        <w:rPr>
          <w:lang w:val="uk-UA"/>
        </w:rPr>
      </w:pPr>
    </w:p>
    <w:p w:rsidR="001E10CA" w:rsidRDefault="001E10CA">
      <w:pPr>
        <w:rPr>
          <w:lang w:val="uk-UA"/>
        </w:rPr>
      </w:pP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ПРОЄКТ  РІШЕННЯ</w:t>
      </w:r>
    </w:p>
    <w:p w:rsidR="001E10CA" w:rsidRPr="001E10CA" w:rsidRDefault="001E10CA" w:rsidP="001E10CA">
      <w:pPr>
        <w:jc w:val="both"/>
        <w:rPr>
          <w:rFonts w:eastAsia="Calibri"/>
          <w:kern w:val="2"/>
          <w:sz w:val="28"/>
          <w:szCs w:val="28"/>
          <w:lang w:val="uk-UA" w:eastAsia="en-US"/>
        </w:rPr>
      </w:pP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Про затвердження інформаційної та </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технологічної карток адміністративної </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послуги, що надається Управлінням </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капітального будівництва, економіки та</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комунальної власності Миколаївської </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міської ради через Управління надання </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адміністративних послуг та державної</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реєстрації Миколаївської міської ради</w:t>
      </w:r>
    </w:p>
    <w:p w:rsidR="001E10CA" w:rsidRPr="001E10CA" w:rsidRDefault="001E10CA" w:rsidP="001E10CA">
      <w:pPr>
        <w:jc w:val="both"/>
        <w:rPr>
          <w:rFonts w:eastAsia="Calibri"/>
          <w:kern w:val="2"/>
          <w:sz w:val="28"/>
          <w:szCs w:val="28"/>
          <w:lang w:val="uk-UA" w:eastAsia="en-US"/>
        </w:rPr>
      </w:pPr>
    </w:p>
    <w:p w:rsidR="001E10CA" w:rsidRPr="001E10CA" w:rsidRDefault="001E10CA" w:rsidP="001E10CA">
      <w:pPr>
        <w:jc w:val="both"/>
        <w:rPr>
          <w:rFonts w:eastAsia="Calibri"/>
          <w:b/>
          <w:kern w:val="2"/>
          <w:sz w:val="28"/>
          <w:szCs w:val="28"/>
          <w:lang w:val="uk-UA" w:eastAsia="en-US"/>
        </w:rPr>
      </w:pPr>
      <w:r w:rsidRPr="001E10CA">
        <w:rPr>
          <w:rFonts w:eastAsia="Calibri"/>
          <w:kern w:val="2"/>
          <w:sz w:val="28"/>
          <w:szCs w:val="28"/>
          <w:lang w:val="uk-UA" w:eastAsia="en-US"/>
        </w:rPr>
        <w:t xml:space="preserve">     Відповідно до Закону України «Про місцеве самоврядування в Україні», Закону України «Про адміністративні послуги», Закону України «Про благоустрій населених пунктів», враховуючи рішення Миколаївської міської ради від 18.12.2024 № 2947 та від 12.02.2025 № 3029, з метою  реалізації прав і законних інтересів фізичних та юридичних осіб стосовно отримання адміністративних послуг, виконавчий комітет Миколаївської міської ради </w:t>
      </w:r>
      <w:r w:rsidRPr="001E10CA">
        <w:rPr>
          <w:rFonts w:eastAsia="Calibri"/>
          <w:b/>
          <w:kern w:val="2"/>
          <w:sz w:val="28"/>
          <w:szCs w:val="28"/>
          <w:lang w:val="uk-UA" w:eastAsia="en-US"/>
        </w:rPr>
        <w:t>ВИРІШИВ:</w:t>
      </w:r>
    </w:p>
    <w:p w:rsidR="001E10CA" w:rsidRPr="001E10CA" w:rsidRDefault="001E10CA" w:rsidP="001E10CA">
      <w:pPr>
        <w:ind w:firstLine="709"/>
        <w:jc w:val="both"/>
        <w:rPr>
          <w:rFonts w:eastAsia="Calibri"/>
          <w:kern w:val="2"/>
          <w:sz w:val="28"/>
          <w:szCs w:val="28"/>
          <w:lang w:val="uk-UA" w:eastAsia="en-US"/>
        </w:rPr>
      </w:pP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1. Затвердити інформаційну та технологічну картки адміністративної послуги «Надання дозволу на розміщення пересувної споруди на території Миколаївської міської територіальної громади та укладення договору щодо пайової участі в утриманні об’єкта благоустрою», що надається Управлінням капітального будівництва, економіки та комунальної власності Миколаївської міської  ради  </w:t>
      </w:r>
      <w:proofErr w:type="spellStart"/>
      <w:r w:rsidRPr="001E10CA">
        <w:rPr>
          <w:rFonts w:eastAsia="Calibri"/>
          <w:kern w:val="2"/>
          <w:sz w:val="28"/>
          <w:szCs w:val="28"/>
          <w:lang w:val="uk-UA" w:eastAsia="en-US"/>
        </w:rPr>
        <w:t>Стрийського</w:t>
      </w:r>
      <w:proofErr w:type="spellEnd"/>
      <w:r w:rsidRPr="001E10CA">
        <w:rPr>
          <w:rFonts w:eastAsia="Calibri"/>
          <w:kern w:val="2"/>
          <w:sz w:val="28"/>
          <w:szCs w:val="28"/>
          <w:lang w:val="uk-UA" w:eastAsia="en-US"/>
        </w:rPr>
        <w:t xml:space="preserve"> району Львівської області, згідно з додатками 1, 2.</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val="uk-UA" w:eastAsia="en-US"/>
        </w:rPr>
        <w:t xml:space="preserve">2. Забезпечити оприлюднення інформаційної та технологічної карток адміністративної послуги, зазначеної в п. 1 цього рішення, на офіційному веб-сайті Миколаївської міської ради </w:t>
      </w:r>
      <w:proofErr w:type="spellStart"/>
      <w:r w:rsidRPr="001E10CA">
        <w:rPr>
          <w:rFonts w:eastAsia="Calibri"/>
          <w:kern w:val="2"/>
          <w:sz w:val="28"/>
          <w:szCs w:val="28"/>
          <w:lang w:val="uk-UA" w:eastAsia="en-US"/>
        </w:rPr>
        <w:t>Стрийського</w:t>
      </w:r>
      <w:proofErr w:type="spellEnd"/>
      <w:r w:rsidRPr="001E10CA">
        <w:rPr>
          <w:rFonts w:eastAsia="Calibri"/>
          <w:kern w:val="2"/>
          <w:sz w:val="28"/>
          <w:szCs w:val="28"/>
          <w:lang w:val="uk-UA" w:eastAsia="en-US"/>
        </w:rPr>
        <w:t xml:space="preserve"> району Львівської області.</w:t>
      </w:r>
    </w:p>
    <w:p w:rsidR="001E10CA" w:rsidRPr="001E10CA" w:rsidRDefault="001E10CA" w:rsidP="001E10CA">
      <w:pPr>
        <w:jc w:val="both"/>
        <w:rPr>
          <w:rFonts w:eastAsia="Calibri"/>
          <w:kern w:val="2"/>
          <w:sz w:val="28"/>
          <w:szCs w:val="28"/>
          <w:lang w:val="uk-UA" w:eastAsia="en-US"/>
        </w:rPr>
      </w:pPr>
      <w:r w:rsidRPr="001E10CA">
        <w:rPr>
          <w:rFonts w:eastAsia="Calibri"/>
          <w:kern w:val="2"/>
          <w:sz w:val="28"/>
          <w:szCs w:val="28"/>
          <w:lang w:eastAsia="en-US"/>
        </w:rPr>
        <w:t xml:space="preserve">3. Контроль за </w:t>
      </w:r>
      <w:proofErr w:type="spellStart"/>
      <w:r w:rsidRPr="001E10CA">
        <w:rPr>
          <w:rFonts w:eastAsia="Calibri"/>
          <w:kern w:val="2"/>
          <w:sz w:val="28"/>
          <w:szCs w:val="28"/>
          <w:lang w:eastAsia="en-US"/>
        </w:rPr>
        <w:t>виконанням</w:t>
      </w:r>
      <w:proofErr w:type="spellEnd"/>
      <w:r w:rsidRPr="001E10CA">
        <w:rPr>
          <w:rFonts w:eastAsia="Calibri"/>
          <w:kern w:val="2"/>
          <w:sz w:val="28"/>
          <w:szCs w:val="28"/>
          <w:lang w:eastAsia="en-US"/>
        </w:rPr>
        <w:t xml:space="preserve"> </w:t>
      </w:r>
      <w:proofErr w:type="spellStart"/>
      <w:proofErr w:type="gramStart"/>
      <w:r w:rsidRPr="001E10CA">
        <w:rPr>
          <w:rFonts w:eastAsia="Calibri"/>
          <w:kern w:val="2"/>
          <w:sz w:val="28"/>
          <w:szCs w:val="28"/>
          <w:lang w:eastAsia="en-US"/>
        </w:rPr>
        <w:t>р</w:t>
      </w:r>
      <w:proofErr w:type="gramEnd"/>
      <w:r w:rsidRPr="001E10CA">
        <w:rPr>
          <w:rFonts w:eastAsia="Calibri"/>
          <w:kern w:val="2"/>
          <w:sz w:val="28"/>
          <w:szCs w:val="28"/>
          <w:lang w:eastAsia="en-US"/>
        </w:rPr>
        <w:t>ішення</w:t>
      </w:r>
      <w:proofErr w:type="spellEnd"/>
      <w:r w:rsidRPr="001E10CA">
        <w:rPr>
          <w:rFonts w:eastAsia="Calibri"/>
          <w:kern w:val="2"/>
          <w:sz w:val="28"/>
          <w:szCs w:val="28"/>
          <w:lang w:eastAsia="en-US"/>
        </w:rPr>
        <w:t xml:space="preserve"> </w:t>
      </w:r>
      <w:proofErr w:type="spellStart"/>
      <w:r w:rsidRPr="001E10CA">
        <w:rPr>
          <w:rFonts w:eastAsia="Calibri"/>
          <w:kern w:val="2"/>
          <w:sz w:val="28"/>
          <w:szCs w:val="28"/>
          <w:lang w:eastAsia="en-US"/>
        </w:rPr>
        <w:t>покласти</w:t>
      </w:r>
      <w:proofErr w:type="spellEnd"/>
      <w:r w:rsidRPr="001E10CA">
        <w:rPr>
          <w:rFonts w:eastAsia="Calibri"/>
          <w:kern w:val="2"/>
          <w:sz w:val="28"/>
          <w:szCs w:val="28"/>
          <w:lang w:eastAsia="en-US"/>
        </w:rPr>
        <w:t xml:space="preserve"> на </w:t>
      </w:r>
      <w:r w:rsidRPr="001E10CA">
        <w:rPr>
          <w:rFonts w:eastAsia="Calibri"/>
          <w:kern w:val="2"/>
          <w:sz w:val="28"/>
          <w:szCs w:val="28"/>
          <w:lang w:val="uk-UA" w:eastAsia="en-US"/>
        </w:rPr>
        <w:t>керуючого справами виконавчого комітету Миколаївської міської ради Адама В.М.</w:t>
      </w:r>
    </w:p>
    <w:p w:rsidR="001E10CA" w:rsidRPr="001E10CA" w:rsidRDefault="001E10CA" w:rsidP="001E10CA">
      <w:pPr>
        <w:ind w:firstLine="709"/>
        <w:jc w:val="both"/>
        <w:rPr>
          <w:rFonts w:eastAsia="Calibri"/>
          <w:kern w:val="2"/>
          <w:sz w:val="28"/>
          <w:szCs w:val="28"/>
          <w:lang w:eastAsia="en-US"/>
        </w:rPr>
      </w:pPr>
    </w:p>
    <w:p w:rsidR="001E10CA" w:rsidRPr="001E10CA" w:rsidRDefault="001E10CA" w:rsidP="001E10CA">
      <w:pPr>
        <w:ind w:firstLine="709"/>
        <w:jc w:val="both"/>
        <w:rPr>
          <w:rFonts w:eastAsia="Calibri"/>
          <w:kern w:val="2"/>
          <w:sz w:val="28"/>
          <w:szCs w:val="28"/>
          <w:lang w:eastAsia="en-US"/>
        </w:rPr>
      </w:pPr>
    </w:p>
    <w:p w:rsidR="001E10CA" w:rsidRPr="001E10CA" w:rsidRDefault="001E10CA" w:rsidP="001E10CA">
      <w:pPr>
        <w:jc w:val="both"/>
        <w:rPr>
          <w:rFonts w:eastAsia="Calibri"/>
          <w:b/>
          <w:bCs/>
          <w:kern w:val="2"/>
          <w:sz w:val="28"/>
          <w:szCs w:val="28"/>
          <w:lang w:eastAsia="en-US"/>
        </w:rPr>
      </w:pPr>
      <w:proofErr w:type="spellStart"/>
      <w:r w:rsidRPr="001E10CA">
        <w:rPr>
          <w:rFonts w:eastAsia="Calibri"/>
          <w:b/>
          <w:bCs/>
          <w:kern w:val="2"/>
          <w:sz w:val="28"/>
          <w:szCs w:val="28"/>
          <w:lang w:eastAsia="en-US"/>
        </w:rPr>
        <w:t>Міський</w:t>
      </w:r>
      <w:proofErr w:type="spellEnd"/>
      <w:r w:rsidRPr="001E10CA">
        <w:rPr>
          <w:rFonts w:eastAsia="Calibri"/>
          <w:b/>
          <w:bCs/>
          <w:kern w:val="2"/>
          <w:sz w:val="28"/>
          <w:szCs w:val="28"/>
          <w:lang w:eastAsia="en-US"/>
        </w:rPr>
        <w:t xml:space="preserve"> голова</w:t>
      </w:r>
      <w:r w:rsidRPr="001E10CA">
        <w:rPr>
          <w:rFonts w:eastAsia="Calibri"/>
          <w:b/>
          <w:bCs/>
          <w:kern w:val="2"/>
          <w:sz w:val="28"/>
          <w:szCs w:val="28"/>
          <w:lang w:eastAsia="en-US"/>
        </w:rPr>
        <w:tab/>
      </w:r>
      <w:r w:rsidRPr="001E10CA">
        <w:rPr>
          <w:rFonts w:eastAsia="Calibri"/>
          <w:b/>
          <w:bCs/>
          <w:kern w:val="2"/>
          <w:sz w:val="28"/>
          <w:szCs w:val="28"/>
          <w:lang w:eastAsia="en-US"/>
        </w:rPr>
        <w:tab/>
      </w:r>
      <w:r w:rsidRPr="001E10CA">
        <w:rPr>
          <w:rFonts w:eastAsia="Calibri"/>
          <w:b/>
          <w:bCs/>
          <w:kern w:val="2"/>
          <w:sz w:val="28"/>
          <w:szCs w:val="28"/>
          <w:lang w:val="uk-UA" w:eastAsia="en-US"/>
        </w:rPr>
        <w:t xml:space="preserve">     </w:t>
      </w:r>
      <w:r w:rsidRPr="001E10CA">
        <w:rPr>
          <w:rFonts w:eastAsia="Calibri"/>
          <w:b/>
          <w:bCs/>
          <w:kern w:val="2"/>
          <w:sz w:val="28"/>
          <w:szCs w:val="28"/>
          <w:lang w:eastAsia="en-US"/>
        </w:rPr>
        <w:tab/>
      </w:r>
      <w:r w:rsidRPr="001E10CA">
        <w:rPr>
          <w:rFonts w:eastAsia="Calibri"/>
          <w:b/>
          <w:bCs/>
          <w:kern w:val="2"/>
          <w:sz w:val="28"/>
          <w:szCs w:val="28"/>
          <w:lang w:eastAsia="en-US"/>
        </w:rPr>
        <w:tab/>
      </w:r>
      <w:r w:rsidRPr="001E10CA">
        <w:rPr>
          <w:rFonts w:eastAsia="Calibri"/>
          <w:b/>
          <w:bCs/>
          <w:kern w:val="2"/>
          <w:sz w:val="28"/>
          <w:szCs w:val="28"/>
          <w:lang w:val="uk-UA" w:eastAsia="en-US"/>
        </w:rPr>
        <w:t xml:space="preserve">                     </w:t>
      </w:r>
      <w:proofErr w:type="spellStart"/>
      <w:r w:rsidRPr="001E10CA">
        <w:rPr>
          <w:rFonts w:eastAsia="Calibri"/>
          <w:b/>
          <w:bCs/>
          <w:kern w:val="2"/>
          <w:sz w:val="28"/>
          <w:szCs w:val="28"/>
          <w:lang w:eastAsia="en-US"/>
        </w:rPr>
        <w:t>Андрій</w:t>
      </w:r>
      <w:proofErr w:type="spellEnd"/>
      <w:r w:rsidRPr="001E10CA">
        <w:rPr>
          <w:rFonts w:eastAsia="Calibri"/>
          <w:b/>
          <w:bCs/>
          <w:kern w:val="2"/>
          <w:sz w:val="28"/>
          <w:szCs w:val="28"/>
          <w:lang w:eastAsia="en-US"/>
        </w:rPr>
        <w:t xml:space="preserve"> ЩЕБЕЛЬ</w:t>
      </w:r>
    </w:p>
    <w:p w:rsidR="001E10CA" w:rsidRPr="001E10CA" w:rsidRDefault="001E10CA" w:rsidP="001E10CA">
      <w:pPr>
        <w:ind w:firstLine="709"/>
        <w:jc w:val="both"/>
        <w:rPr>
          <w:rFonts w:eastAsia="Calibri"/>
          <w:kern w:val="2"/>
          <w:sz w:val="26"/>
          <w:szCs w:val="26"/>
          <w:lang w:val="uk-UA" w:eastAsia="en-US"/>
        </w:rPr>
      </w:pPr>
      <w:r w:rsidRPr="001E10CA">
        <w:rPr>
          <w:rFonts w:eastAsia="Calibri"/>
          <w:kern w:val="2"/>
          <w:sz w:val="26"/>
          <w:szCs w:val="26"/>
          <w:lang w:eastAsia="en-US"/>
        </w:rPr>
        <w:t> </w:t>
      </w:r>
    </w:p>
    <w:p w:rsidR="001E10CA" w:rsidRDefault="001E10CA">
      <w:pPr>
        <w:rPr>
          <w:lang w:val="uk-UA"/>
        </w:rPr>
      </w:pPr>
    </w:p>
    <w:p w:rsidR="007E7F31" w:rsidRDefault="007E7F31">
      <w:pPr>
        <w:rPr>
          <w:lang w:val="uk-UA"/>
        </w:rPr>
      </w:pPr>
    </w:p>
    <w:p w:rsidR="007E7F31" w:rsidRDefault="007E7F31">
      <w:pPr>
        <w:rPr>
          <w:lang w:val="uk-UA"/>
        </w:rPr>
      </w:pPr>
    </w:p>
    <w:p w:rsidR="007E7F31" w:rsidRDefault="007E7F31">
      <w:pPr>
        <w:rPr>
          <w:lang w:val="uk-UA"/>
        </w:rPr>
      </w:pPr>
    </w:p>
    <w:p w:rsidR="007E7F31" w:rsidRDefault="007E7F31">
      <w:pPr>
        <w:rPr>
          <w:lang w:val="uk-UA"/>
        </w:rPr>
      </w:pPr>
    </w:p>
    <w:p w:rsidR="007E7F31" w:rsidRDefault="007E7F31">
      <w:pPr>
        <w:rPr>
          <w:lang w:val="uk-UA"/>
        </w:rPr>
      </w:pPr>
    </w:p>
    <w:p w:rsidR="007E7F31" w:rsidRDefault="007E7F31">
      <w:pPr>
        <w:rPr>
          <w:lang w:val="uk-UA"/>
        </w:rPr>
      </w:pPr>
    </w:p>
    <w:p w:rsidR="007E7F31" w:rsidRDefault="007E7F31">
      <w:pPr>
        <w:rPr>
          <w:lang w:val="uk-UA"/>
        </w:rPr>
      </w:pPr>
    </w:p>
    <w:p w:rsidR="007E7F31" w:rsidRDefault="007E7F31">
      <w:pPr>
        <w:rPr>
          <w:lang w:val="uk-UA"/>
        </w:rPr>
      </w:pPr>
    </w:p>
    <w:tbl>
      <w:tblPr>
        <w:tblW w:w="9606" w:type="dxa"/>
        <w:tblLook w:val="04A0" w:firstRow="1" w:lastRow="0" w:firstColumn="1" w:lastColumn="0" w:noHBand="0" w:noVBand="1"/>
      </w:tblPr>
      <w:tblGrid>
        <w:gridCol w:w="795"/>
        <w:gridCol w:w="4133"/>
        <w:gridCol w:w="4678"/>
      </w:tblGrid>
      <w:tr w:rsidR="007E7F31" w:rsidRPr="007E7F31" w:rsidTr="00BF0462">
        <w:trPr>
          <w:trHeight w:val="1976"/>
        </w:trPr>
        <w:tc>
          <w:tcPr>
            <w:tcW w:w="795" w:type="dxa"/>
            <w:shd w:val="clear" w:color="auto" w:fill="auto"/>
          </w:tcPr>
          <w:p w:rsidR="007E7F31" w:rsidRPr="007E7F31" w:rsidRDefault="007E7F31" w:rsidP="007E7F31">
            <w:pPr>
              <w:jc w:val="center"/>
              <w:rPr>
                <w:sz w:val="26"/>
                <w:szCs w:val="26"/>
                <w:lang w:val="uk-UA" w:eastAsia="uk-UA"/>
              </w:rPr>
            </w:pPr>
          </w:p>
          <w:p w:rsidR="007E7F31" w:rsidRPr="007E7F31" w:rsidRDefault="007E7F31" w:rsidP="007E7F31">
            <w:pPr>
              <w:spacing w:after="200" w:line="276" w:lineRule="auto"/>
              <w:rPr>
                <w:sz w:val="26"/>
                <w:szCs w:val="26"/>
                <w:lang w:val="uk-UA" w:eastAsia="uk-UA"/>
              </w:rPr>
            </w:pPr>
          </w:p>
          <w:p w:rsidR="007E7F31" w:rsidRPr="007E7F31" w:rsidRDefault="007E7F31" w:rsidP="007E7F31">
            <w:pPr>
              <w:spacing w:after="200" w:line="276" w:lineRule="auto"/>
              <w:rPr>
                <w:sz w:val="26"/>
                <w:szCs w:val="26"/>
                <w:lang w:val="uk-UA" w:eastAsia="uk-UA"/>
              </w:rPr>
            </w:pPr>
          </w:p>
          <w:p w:rsidR="007E7F31" w:rsidRPr="007E7F31" w:rsidRDefault="007E7F31" w:rsidP="007E7F31">
            <w:pPr>
              <w:spacing w:after="200" w:line="276" w:lineRule="auto"/>
              <w:jc w:val="center"/>
              <w:rPr>
                <w:sz w:val="26"/>
                <w:szCs w:val="26"/>
                <w:lang w:val="uk-UA" w:eastAsia="uk-UA"/>
              </w:rPr>
            </w:pPr>
          </w:p>
        </w:tc>
        <w:tc>
          <w:tcPr>
            <w:tcW w:w="4133" w:type="dxa"/>
            <w:shd w:val="clear" w:color="auto" w:fill="auto"/>
          </w:tcPr>
          <w:p w:rsidR="007E7F31" w:rsidRPr="007E7F31" w:rsidRDefault="007E7F31" w:rsidP="007E7F31">
            <w:pPr>
              <w:rPr>
                <w:sz w:val="26"/>
                <w:szCs w:val="26"/>
                <w:lang w:val="uk-UA" w:eastAsia="uk-UA"/>
              </w:rPr>
            </w:pPr>
          </w:p>
        </w:tc>
        <w:tc>
          <w:tcPr>
            <w:tcW w:w="4678" w:type="dxa"/>
            <w:shd w:val="clear" w:color="auto" w:fill="auto"/>
          </w:tcPr>
          <w:p w:rsidR="007E7F31" w:rsidRPr="007E7F31" w:rsidRDefault="007E7F31" w:rsidP="007E7F31">
            <w:pPr>
              <w:ind w:right="-108"/>
              <w:rPr>
                <w:lang w:val="uk-UA" w:eastAsia="uk-UA"/>
              </w:rPr>
            </w:pPr>
            <w:r w:rsidRPr="007E7F31">
              <w:rPr>
                <w:lang w:val="uk-UA" w:eastAsia="uk-UA"/>
              </w:rPr>
              <w:t xml:space="preserve">            Додаток 1 </w:t>
            </w:r>
          </w:p>
          <w:p w:rsidR="007E7F31" w:rsidRPr="007E7F31" w:rsidRDefault="007E7F31" w:rsidP="007E7F31">
            <w:pPr>
              <w:ind w:left="708" w:right="-108"/>
              <w:rPr>
                <w:lang w:val="uk-UA" w:eastAsia="uk-UA"/>
              </w:rPr>
            </w:pPr>
            <w:r w:rsidRPr="007E7F31">
              <w:rPr>
                <w:lang w:val="uk-UA" w:eastAsia="uk-UA"/>
              </w:rPr>
              <w:t>до рішення виконавчого комітету Миколаївської міської ради</w:t>
            </w:r>
          </w:p>
          <w:p w:rsidR="007E7F31" w:rsidRPr="007E7F31" w:rsidRDefault="007E7F31" w:rsidP="007E7F31">
            <w:pPr>
              <w:ind w:left="708"/>
              <w:rPr>
                <w:sz w:val="26"/>
                <w:szCs w:val="26"/>
                <w:lang w:val="uk-UA" w:eastAsia="uk-UA"/>
              </w:rPr>
            </w:pPr>
            <w:r w:rsidRPr="007E7F31">
              <w:rPr>
                <w:lang w:val="uk-UA" w:eastAsia="uk-UA"/>
              </w:rPr>
              <w:t>від ___ 03.2025 №____</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7E7F31" w:rsidRPr="007E7F31" w:rsidRDefault="007E7F31" w:rsidP="007E7F31">
            <w:pPr>
              <w:jc w:val="center"/>
              <w:rPr>
                <w:b/>
                <w:caps/>
                <w:sz w:val="26"/>
                <w:szCs w:val="26"/>
                <w:lang w:val="uk-UA" w:eastAsia="uk-UA"/>
              </w:rPr>
            </w:pPr>
            <w:r w:rsidRPr="007E7F31">
              <w:rPr>
                <w:b/>
                <w:caps/>
                <w:sz w:val="26"/>
                <w:szCs w:val="26"/>
                <w:lang w:val="uk-UA" w:eastAsia="uk-UA"/>
              </w:rPr>
              <w:t xml:space="preserve">Інформаційна картка </w:t>
            </w:r>
          </w:p>
          <w:p w:rsidR="007E7F31" w:rsidRPr="007E7F31" w:rsidRDefault="007E7F31" w:rsidP="007E7F31">
            <w:pPr>
              <w:jc w:val="center"/>
              <w:rPr>
                <w:sz w:val="26"/>
                <w:szCs w:val="26"/>
                <w:lang w:val="uk-UA" w:eastAsia="uk-UA"/>
              </w:rPr>
            </w:pPr>
            <w:r w:rsidRPr="007E7F31">
              <w:rPr>
                <w:b/>
                <w:caps/>
                <w:sz w:val="26"/>
                <w:szCs w:val="26"/>
                <w:lang w:val="uk-UA" w:eastAsia="uk-UA"/>
              </w:rPr>
              <w:t>адміністративної послуги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7E7F31" w:rsidRPr="007E7F31" w:rsidRDefault="007E7F31" w:rsidP="007E7F31">
            <w:pPr>
              <w:jc w:val="center"/>
              <w:rPr>
                <w:b/>
                <w:sz w:val="26"/>
                <w:szCs w:val="26"/>
                <w:lang w:val="uk-UA" w:eastAsia="uk-UA"/>
              </w:rPr>
            </w:pPr>
            <w:r w:rsidRPr="007E7F31">
              <w:rPr>
                <w:b/>
                <w:sz w:val="26"/>
                <w:szCs w:val="26"/>
                <w:lang w:val="uk-UA" w:eastAsia="uk-UA"/>
              </w:rPr>
              <w:t>Надання дозволу на розміщення пересувної споруди на території Миколаївської міської територіальної громади та укладення договору щодо пайової участі в утриманні об’єкта благоустрою</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7E7F31" w:rsidRPr="007E7F31" w:rsidRDefault="007E7F31" w:rsidP="007E7F31">
            <w:pPr>
              <w:jc w:val="center"/>
              <w:rPr>
                <w:sz w:val="26"/>
                <w:szCs w:val="26"/>
                <w:lang w:val="uk-UA" w:eastAsia="uk-UA"/>
              </w:rPr>
            </w:pPr>
            <w:r w:rsidRPr="007E7F31">
              <w:rPr>
                <w:i/>
                <w:sz w:val="26"/>
                <w:szCs w:val="26"/>
                <w:lang w:val="uk-UA" w:eastAsia="uk-UA"/>
              </w:rPr>
              <w:t xml:space="preserve">Управління капітального будівництва, економіки та комунальної власності Миколаївської міської ради </w:t>
            </w:r>
            <w:proofErr w:type="spellStart"/>
            <w:r w:rsidRPr="007E7F31">
              <w:rPr>
                <w:i/>
                <w:sz w:val="26"/>
                <w:szCs w:val="26"/>
                <w:lang w:val="uk-UA" w:eastAsia="uk-UA"/>
              </w:rPr>
              <w:t>Стрийського</w:t>
            </w:r>
            <w:proofErr w:type="spellEnd"/>
            <w:r w:rsidRPr="007E7F31">
              <w:rPr>
                <w:i/>
                <w:sz w:val="26"/>
                <w:szCs w:val="26"/>
                <w:lang w:val="uk-UA" w:eastAsia="uk-UA"/>
              </w:rPr>
              <w:t xml:space="preserve"> району Львівської області</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7E7F31" w:rsidRPr="007E7F31" w:rsidRDefault="007E7F31" w:rsidP="007E7F31">
            <w:pPr>
              <w:jc w:val="center"/>
              <w:rPr>
                <w:b/>
                <w:sz w:val="26"/>
                <w:szCs w:val="26"/>
                <w:lang w:val="uk-UA" w:eastAsia="uk-UA"/>
              </w:rPr>
            </w:pPr>
            <w:r w:rsidRPr="007E7F31">
              <w:rPr>
                <w:b/>
                <w:sz w:val="26"/>
                <w:szCs w:val="26"/>
                <w:lang w:val="uk-UA" w:eastAsia="uk-UA"/>
              </w:rPr>
              <w:t xml:space="preserve">Інформація про Управління надання адміністративних послуг </w:t>
            </w:r>
          </w:p>
          <w:p w:rsidR="007E7F31" w:rsidRPr="007E7F31" w:rsidRDefault="007E7F31" w:rsidP="007E7F31">
            <w:pPr>
              <w:jc w:val="center"/>
              <w:rPr>
                <w:sz w:val="26"/>
                <w:szCs w:val="26"/>
                <w:lang w:val="uk-UA" w:eastAsia="uk-UA"/>
              </w:rPr>
            </w:pPr>
            <w:r w:rsidRPr="007E7F31">
              <w:rPr>
                <w:b/>
                <w:sz w:val="26"/>
                <w:szCs w:val="26"/>
                <w:lang w:val="uk-UA" w:eastAsia="uk-UA"/>
              </w:rPr>
              <w:t>та державної реєстрації Миколаївської міської ради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7E7F31" w:rsidRPr="007E7F31" w:rsidRDefault="007E7F31" w:rsidP="007E7F31">
            <w:pPr>
              <w:rPr>
                <w:lang w:val="uk-UA" w:eastAsia="uk-UA"/>
              </w:rPr>
            </w:pPr>
            <w:r w:rsidRPr="007E7F31">
              <w:rPr>
                <w:lang w:val="uk-UA" w:eastAsia="uk-UA"/>
              </w:rPr>
              <w:t xml:space="preserve">1. </w:t>
            </w:r>
          </w:p>
        </w:tc>
        <w:tc>
          <w:tcPr>
            <w:tcW w:w="4133" w:type="dxa"/>
            <w:shd w:val="clear" w:color="auto" w:fill="auto"/>
          </w:tcPr>
          <w:p w:rsidR="007E7F31" w:rsidRPr="007E7F31" w:rsidRDefault="007E7F31" w:rsidP="007E7F31">
            <w:pPr>
              <w:rPr>
                <w:lang w:val="uk-UA" w:eastAsia="uk-UA"/>
              </w:rPr>
            </w:pPr>
            <w:r w:rsidRPr="007E7F31">
              <w:rPr>
                <w:lang w:val="uk-UA" w:eastAsia="uk-UA"/>
              </w:rPr>
              <w:t>Найменування центру надання адміністративних послуг</w:t>
            </w:r>
          </w:p>
        </w:tc>
        <w:tc>
          <w:tcPr>
            <w:tcW w:w="4678" w:type="dxa"/>
            <w:shd w:val="clear" w:color="auto" w:fill="auto"/>
          </w:tcPr>
          <w:p w:rsidR="007E7F31" w:rsidRPr="007E7F31" w:rsidRDefault="007E7F31" w:rsidP="007E7F31">
            <w:pPr>
              <w:rPr>
                <w:lang w:val="uk-UA" w:eastAsia="uk-UA"/>
              </w:rPr>
            </w:pPr>
            <w:r w:rsidRPr="007E7F31">
              <w:rPr>
                <w:lang w:val="uk-UA" w:eastAsia="uk-UA"/>
              </w:rPr>
              <w:t xml:space="preserve">Управління надання адміністративних послуг та державної реєстрації Миколаївської міської ради </w:t>
            </w:r>
            <w:proofErr w:type="spellStart"/>
            <w:r w:rsidRPr="007E7F31">
              <w:rPr>
                <w:lang w:val="uk-UA" w:eastAsia="uk-UA"/>
              </w:rPr>
              <w:t>Стрийського</w:t>
            </w:r>
            <w:proofErr w:type="spellEnd"/>
            <w:r w:rsidRPr="007E7F31">
              <w:rPr>
                <w:lang w:val="uk-UA" w:eastAsia="uk-UA"/>
              </w:rPr>
              <w:t xml:space="preserve"> району Львівської області</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7E7F31" w:rsidRPr="007E7F31" w:rsidRDefault="007E7F31" w:rsidP="007E7F31">
            <w:pPr>
              <w:rPr>
                <w:lang w:val="uk-UA" w:eastAsia="uk-UA"/>
              </w:rPr>
            </w:pPr>
            <w:r w:rsidRPr="007E7F31">
              <w:rPr>
                <w:lang w:val="uk-UA" w:eastAsia="uk-UA"/>
              </w:rPr>
              <w:t xml:space="preserve">2. </w:t>
            </w:r>
          </w:p>
        </w:tc>
        <w:tc>
          <w:tcPr>
            <w:tcW w:w="4133" w:type="dxa"/>
            <w:shd w:val="clear" w:color="auto" w:fill="auto"/>
          </w:tcPr>
          <w:p w:rsidR="007E7F31" w:rsidRPr="007E7F31" w:rsidRDefault="007E7F31" w:rsidP="007E7F31">
            <w:pPr>
              <w:rPr>
                <w:lang w:val="uk-UA" w:eastAsia="uk-UA"/>
              </w:rPr>
            </w:pPr>
            <w:r w:rsidRPr="007E7F31">
              <w:rPr>
                <w:lang w:val="uk-UA" w:eastAsia="uk-UA"/>
              </w:rPr>
              <w:t>Місцезнаходження центру надання адміністративних послуг</w:t>
            </w:r>
          </w:p>
        </w:tc>
        <w:tc>
          <w:tcPr>
            <w:tcW w:w="4678" w:type="dxa"/>
            <w:shd w:val="clear" w:color="auto" w:fill="auto"/>
          </w:tcPr>
          <w:p w:rsidR="007E7F31" w:rsidRPr="007E7F31" w:rsidRDefault="007E7F31" w:rsidP="007E7F31">
            <w:pPr>
              <w:rPr>
                <w:lang w:val="uk-UA" w:eastAsia="uk-UA"/>
              </w:rPr>
            </w:pPr>
            <w:r w:rsidRPr="007E7F31">
              <w:rPr>
                <w:lang w:val="uk-UA" w:eastAsia="uk-UA"/>
              </w:rPr>
              <w:t xml:space="preserve">вул. Мазепи І., 37 (перший поверх), м. Миколаїв, </w:t>
            </w:r>
            <w:proofErr w:type="spellStart"/>
            <w:r w:rsidRPr="007E7F31">
              <w:rPr>
                <w:lang w:val="uk-UA" w:eastAsia="uk-UA"/>
              </w:rPr>
              <w:t>Стрийський</w:t>
            </w:r>
            <w:proofErr w:type="spellEnd"/>
            <w:r w:rsidRPr="007E7F31">
              <w:rPr>
                <w:lang w:val="uk-UA" w:eastAsia="uk-UA"/>
              </w:rPr>
              <w:t xml:space="preserve"> район, Львівська область, 81600</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7E7F31" w:rsidRPr="007E7F31" w:rsidRDefault="007E7F31" w:rsidP="007E7F31">
            <w:pPr>
              <w:rPr>
                <w:lang w:val="uk-UA" w:eastAsia="uk-UA"/>
              </w:rPr>
            </w:pPr>
            <w:r w:rsidRPr="007E7F31">
              <w:rPr>
                <w:lang w:val="uk-UA" w:eastAsia="uk-UA"/>
              </w:rPr>
              <w:t xml:space="preserve">3. </w:t>
            </w:r>
          </w:p>
        </w:tc>
        <w:tc>
          <w:tcPr>
            <w:tcW w:w="4133" w:type="dxa"/>
            <w:shd w:val="clear" w:color="auto" w:fill="auto"/>
          </w:tcPr>
          <w:p w:rsidR="007E7F31" w:rsidRPr="007E7F31" w:rsidRDefault="007E7F31" w:rsidP="007E7F31">
            <w:pPr>
              <w:rPr>
                <w:lang w:val="uk-UA" w:eastAsia="uk-UA"/>
              </w:rPr>
            </w:pPr>
            <w:r w:rsidRPr="007E7F31">
              <w:rPr>
                <w:lang w:val="uk-UA" w:eastAsia="uk-UA"/>
              </w:rPr>
              <w:t>Режим роботи центру надання адміністративних послуг</w:t>
            </w:r>
          </w:p>
        </w:tc>
        <w:tc>
          <w:tcPr>
            <w:tcW w:w="4678" w:type="dxa"/>
            <w:shd w:val="clear" w:color="auto" w:fill="auto"/>
          </w:tcPr>
          <w:p w:rsidR="007E7F31" w:rsidRPr="007E7F31" w:rsidRDefault="007E7F31" w:rsidP="007E7F31">
            <w:pPr>
              <w:rPr>
                <w:lang w:val="uk-UA" w:eastAsia="uk-UA"/>
              </w:rPr>
            </w:pPr>
            <w:r w:rsidRPr="007E7F31">
              <w:rPr>
                <w:lang w:val="uk-UA" w:eastAsia="uk-UA"/>
              </w:rPr>
              <w:t xml:space="preserve">Понеділок – з 9-00 до 17-00, вівторок – з 9-00 до17-00, </w:t>
            </w:r>
          </w:p>
          <w:p w:rsidR="007E7F31" w:rsidRPr="007E7F31" w:rsidRDefault="007E7F31" w:rsidP="007E7F31">
            <w:pPr>
              <w:rPr>
                <w:lang w:val="uk-UA" w:eastAsia="uk-UA"/>
              </w:rPr>
            </w:pPr>
            <w:r w:rsidRPr="007E7F31">
              <w:rPr>
                <w:lang w:val="uk-UA" w:eastAsia="uk-UA"/>
              </w:rPr>
              <w:t xml:space="preserve">середа – з 9-00 до 17-00, </w:t>
            </w:r>
          </w:p>
          <w:p w:rsidR="007E7F31" w:rsidRPr="007E7F31" w:rsidRDefault="007E7F31" w:rsidP="007E7F31">
            <w:pPr>
              <w:rPr>
                <w:lang w:val="uk-UA" w:eastAsia="uk-UA"/>
              </w:rPr>
            </w:pPr>
            <w:r w:rsidRPr="007E7F31">
              <w:rPr>
                <w:lang w:val="uk-UA" w:eastAsia="uk-UA"/>
              </w:rPr>
              <w:t xml:space="preserve">четвер – з 9-00 до 17-00, </w:t>
            </w:r>
          </w:p>
          <w:p w:rsidR="007E7F31" w:rsidRPr="007E7F31" w:rsidRDefault="007E7F31" w:rsidP="007E7F31">
            <w:pPr>
              <w:rPr>
                <w:lang w:val="uk-UA" w:eastAsia="uk-UA"/>
              </w:rPr>
            </w:pPr>
            <w:r w:rsidRPr="007E7F31">
              <w:rPr>
                <w:lang w:val="uk-UA" w:eastAsia="uk-UA"/>
              </w:rPr>
              <w:t xml:space="preserve">п’ятниця – з 9-00 до 16-00, субота, неділя – вихідні дні, </w:t>
            </w:r>
          </w:p>
          <w:p w:rsidR="007E7F31" w:rsidRPr="007E7F31" w:rsidRDefault="007E7F31" w:rsidP="007E7F31">
            <w:pPr>
              <w:rPr>
                <w:lang w:val="uk-UA" w:eastAsia="uk-UA"/>
              </w:rPr>
            </w:pPr>
            <w:r w:rsidRPr="007E7F31">
              <w:rPr>
                <w:lang w:val="uk-UA" w:eastAsia="uk-UA"/>
              </w:rPr>
              <w:t>без перерви на обід</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7E7F31" w:rsidRPr="007E7F31" w:rsidRDefault="007E7F31" w:rsidP="007E7F31">
            <w:pPr>
              <w:rPr>
                <w:lang w:val="uk-UA" w:eastAsia="uk-UA"/>
              </w:rPr>
            </w:pPr>
            <w:r w:rsidRPr="007E7F31">
              <w:rPr>
                <w:lang w:val="uk-UA" w:eastAsia="uk-UA"/>
              </w:rPr>
              <w:t xml:space="preserve">4. </w:t>
            </w:r>
          </w:p>
        </w:tc>
        <w:tc>
          <w:tcPr>
            <w:tcW w:w="4133" w:type="dxa"/>
            <w:shd w:val="clear" w:color="auto" w:fill="auto"/>
          </w:tcPr>
          <w:p w:rsidR="007E7F31" w:rsidRPr="007E7F31" w:rsidRDefault="007E7F31" w:rsidP="007E7F31">
            <w:pPr>
              <w:rPr>
                <w:lang w:val="uk-UA" w:eastAsia="uk-UA"/>
              </w:rPr>
            </w:pPr>
            <w:r w:rsidRPr="007E7F31">
              <w:rPr>
                <w:lang w:val="uk-UA" w:eastAsia="uk-UA"/>
              </w:rPr>
              <w:t xml:space="preserve">Телефон/факс (довідки), адреса електронної пошти та веб-сайт </w:t>
            </w:r>
          </w:p>
        </w:tc>
        <w:tc>
          <w:tcPr>
            <w:tcW w:w="4678" w:type="dxa"/>
            <w:shd w:val="clear" w:color="auto" w:fill="auto"/>
          </w:tcPr>
          <w:p w:rsidR="007E7F31" w:rsidRPr="007E7F31" w:rsidRDefault="007E7F31" w:rsidP="007E7F31">
            <w:pPr>
              <w:rPr>
                <w:lang w:val="uk-UA" w:eastAsia="uk-UA"/>
              </w:rPr>
            </w:pPr>
            <w:r w:rsidRPr="007E7F31">
              <w:rPr>
                <w:lang w:val="uk-UA" w:eastAsia="uk-UA"/>
              </w:rPr>
              <w:t>(03241) 51-444</w:t>
            </w:r>
          </w:p>
          <w:p w:rsidR="007E7F31" w:rsidRPr="007E7F31" w:rsidRDefault="007E7F31" w:rsidP="007E7F31">
            <w:pPr>
              <w:rPr>
                <w:lang w:val="uk-UA" w:eastAsia="uk-UA"/>
              </w:rPr>
            </w:pPr>
            <w:r w:rsidRPr="007E7F31">
              <w:rPr>
                <w:lang w:val="uk-UA" w:eastAsia="uk-UA"/>
              </w:rPr>
              <w:t xml:space="preserve">Електронна пошта: </w:t>
            </w:r>
            <w:proofErr w:type="spellStart"/>
            <w:r w:rsidRPr="007E7F31">
              <w:rPr>
                <w:lang w:val="en-US" w:eastAsia="uk-UA"/>
              </w:rPr>
              <w:t>cnap</w:t>
            </w:r>
            <w:proofErr w:type="spellEnd"/>
            <w:r w:rsidRPr="007E7F31">
              <w:rPr>
                <w:lang w:val="uk-UA" w:eastAsia="uk-UA"/>
              </w:rPr>
              <w:t>@</w:t>
            </w:r>
            <w:proofErr w:type="spellStart"/>
            <w:r w:rsidRPr="007E7F31">
              <w:rPr>
                <w:lang w:val="en-US" w:eastAsia="uk-UA"/>
              </w:rPr>
              <w:t>mykolaivmr</w:t>
            </w:r>
            <w:proofErr w:type="spellEnd"/>
            <w:r w:rsidRPr="007E7F31">
              <w:rPr>
                <w:lang w:val="uk-UA" w:eastAsia="uk-UA"/>
              </w:rPr>
              <w:t>.</w:t>
            </w:r>
            <w:proofErr w:type="spellStart"/>
            <w:r w:rsidRPr="007E7F31">
              <w:rPr>
                <w:lang w:val="en-US" w:eastAsia="uk-UA"/>
              </w:rPr>
              <w:t>gov</w:t>
            </w:r>
            <w:proofErr w:type="spellEnd"/>
            <w:r w:rsidRPr="007E7F31">
              <w:rPr>
                <w:lang w:val="uk-UA" w:eastAsia="uk-UA"/>
              </w:rPr>
              <w:t>.</w:t>
            </w:r>
            <w:proofErr w:type="spellStart"/>
            <w:r w:rsidRPr="007E7F31">
              <w:rPr>
                <w:lang w:val="en-US" w:eastAsia="uk-UA"/>
              </w:rPr>
              <w:t>ua</w:t>
            </w:r>
            <w:proofErr w:type="spellEnd"/>
          </w:p>
          <w:p w:rsidR="007E7F31" w:rsidRPr="007E7F31" w:rsidRDefault="007E7F31" w:rsidP="007E7F31">
            <w:pPr>
              <w:rPr>
                <w:lang w:val="uk-UA" w:eastAsia="uk-UA"/>
              </w:rPr>
            </w:pPr>
            <w:r w:rsidRPr="007E7F31">
              <w:rPr>
                <w:lang w:val="uk-UA" w:eastAsia="uk-UA"/>
              </w:rPr>
              <w:t>веб-сайт:</w:t>
            </w:r>
            <w:r w:rsidRPr="007E7F31">
              <w:rPr>
                <w:lang w:val="en-US" w:eastAsia="uk-UA"/>
              </w:rPr>
              <w:t>https</w:t>
            </w:r>
            <w:r w:rsidRPr="007E7F31">
              <w:rPr>
                <w:lang w:val="uk-UA" w:eastAsia="uk-UA"/>
              </w:rPr>
              <w:t>://</w:t>
            </w:r>
            <w:proofErr w:type="spellStart"/>
            <w:r w:rsidRPr="007E7F31">
              <w:rPr>
                <w:lang w:val="en-US" w:eastAsia="uk-UA"/>
              </w:rPr>
              <w:t>mykolaivmr</w:t>
            </w:r>
            <w:proofErr w:type="spellEnd"/>
            <w:r w:rsidRPr="007E7F31">
              <w:rPr>
                <w:lang w:val="uk-UA" w:eastAsia="uk-UA"/>
              </w:rPr>
              <w:t>.</w:t>
            </w:r>
            <w:proofErr w:type="spellStart"/>
            <w:r w:rsidRPr="007E7F31">
              <w:rPr>
                <w:lang w:val="en-US" w:eastAsia="uk-UA"/>
              </w:rPr>
              <w:t>gov</w:t>
            </w:r>
            <w:proofErr w:type="spellEnd"/>
            <w:r w:rsidRPr="007E7F31">
              <w:rPr>
                <w:lang w:val="uk-UA" w:eastAsia="uk-UA"/>
              </w:rPr>
              <w:t>.</w:t>
            </w:r>
            <w:proofErr w:type="spellStart"/>
            <w:r w:rsidRPr="007E7F31">
              <w:rPr>
                <w:lang w:val="en-US" w:eastAsia="uk-UA"/>
              </w:rPr>
              <w:t>ua</w:t>
            </w:r>
            <w:proofErr w:type="spellEnd"/>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7E7F31" w:rsidRPr="007E7F31" w:rsidRDefault="007E7F31" w:rsidP="007E7F31">
            <w:pPr>
              <w:jc w:val="center"/>
              <w:rPr>
                <w:lang w:val="uk-UA" w:eastAsia="uk-UA"/>
              </w:rPr>
            </w:pPr>
            <w:r w:rsidRPr="007E7F31">
              <w:rPr>
                <w:lang w:val="uk-UA" w:eastAsia="uk-UA"/>
              </w:rPr>
              <w:t>Нормативні акти, якими регламентується надання адміністративної послуги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 xml:space="preserve">5. </w:t>
            </w:r>
          </w:p>
        </w:tc>
        <w:tc>
          <w:tcPr>
            <w:tcW w:w="4133" w:type="dxa"/>
            <w:shd w:val="clear" w:color="auto" w:fill="auto"/>
          </w:tcPr>
          <w:p w:rsidR="007E7F31" w:rsidRPr="007E7F31" w:rsidRDefault="007E7F31" w:rsidP="007E7F31">
            <w:pPr>
              <w:jc w:val="both"/>
              <w:rPr>
                <w:lang w:val="uk-UA"/>
              </w:rPr>
            </w:pPr>
            <w:r w:rsidRPr="007E7F31">
              <w:rPr>
                <w:lang w:val="uk-UA" w:eastAsia="uk-UA"/>
              </w:rPr>
              <w:t>Закони України</w:t>
            </w:r>
          </w:p>
        </w:tc>
        <w:tc>
          <w:tcPr>
            <w:tcW w:w="4678" w:type="dxa"/>
            <w:shd w:val="clear" w:color="auto" w:fill="auto"/>
          </w:tcPr>
          <w:p w:rsidR="007E7F31" w:rsidRPr="007E7F31" w:rsidRDefault="007E7F31" w:rsidP="007E7F31">
            <w:pPr>
              <w:rPr>
                <w:lang w:val="uk-UA" w:eastAsia="uk-UA"/>
              </w:rPr>
            </w:pPr>
            <w:r w:rsidRPr="007E7F31">
              <w:rPr>
                <w:lang w:val="uk-UA" w:eastAsia="uk-UA"/>
              </w:rPr>
              <w:t>Закон України «Про місцеве самоврядування в Україні»</w:t>
            </w:r>
            <w:r w:rsidRPr="007E7F31">
              <w:rPr>
                <w:rFonts w:cs="Tahoma"/>
                <w:color w:val="000000"/>
                <w:spacing w:val="3"/>
              </w:rPr>
              <w:t>;</w:t>
            </w:r>
          </w:p>
          <w:p w:rsidR="007E7F31" w:rsidRPr="007E7F31" w:rsidRDefault="007E7F31" w:rsidP="007E7F31">
            <w:pPr>
              <w:rPr>
                <w:lang w:val="uk-UA" w:eastAsia="uk-UA"/>
              </w:rPr>
            </w:pPr>
            <w:r w:rsidRPr="007E7F31">
              <w:rPr>
                <w:lang w:val="uk-UA" w:eastAsia="uk-UA"/>
              </w:rPr>
              <w:t>Закон України «Про адміністративні послуги»</w:t>
            </w:r>
            <w:r w:rsidRPr="007E7F31">
              <w:rPr>
                <w:lang w:eastAsia="uk-UA"/>
              </w:rPr>
              <w:t>;</w:t>
            </w:r>
          </w:p>
          <w:p w:rsidR="007E7F31" w:rsidRPr="007E7F31" w:rsidRDefault="007E7F31" w:rsidP="007E7F31">
            <w:pPr>
              <w:rPr>
                <w:rFonts w:cs="Tahoma"/>
                <w:color w:val="000000"/>
                <w:spacing w:val="3"/>
                <w:lang w:val="uk-UA"/>
              </w:rPr>
            </w:pPr>
            <w:r w:rsidRPr="007E7F31">
              <w:rPr>
                <w:rFonts w:cs="Tahoma"/>
                <w:color w:val="000000"/>
                <w:spacing w:val="3"/>
                <w:lang w:val="uk-UA"/>
              </w:rPr>
              <w:t xml:space="preserve">Закон України «Про дозвільну систему у сфері господарської діяльності»; </w:t>
            </w:r>
          </w:p>
          <w:p w:rsidR="007E7F31" w:rsidRPr="007E7F31" w:rsidRDefault="007E7F31" w:rsidP="007E7F31">
            <w:pPr>
              <w:rPr>
                <w:rFonts w:cs="Tahoma"/>
                <w:color w:val="000000"/>
                <w:spacing w:val="3"/>
                <w:lang w:val="uk-UA"/>
              </w:rPr>
            </w:pPr>
            <w:r w:rsidRPr="007E7F31">
              <w:rPr>
                <w:rFonts w:cs="Tahoma"/>
                <w:color w:val="000000"/>
                <w:spacing w:val="3"/>
                <w:lang w:val="uk-UA"/>
              </w:rPr>
              <w:t>Закон України «Про благоустрій населених пунктів»</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 xml:space="preserve">6. </w:t>
            </w:r>
          </w:p>
        </w:tc>
        <w:tc>
          <w:tcPr>
            <w:tcW w:w="4133" w:type="dxa"/>
            <w:shd w:val="clear" w:color="auto" w:fill="auto"/>
          </w:tcPr>
          <w:p w:rsidR="007E7F31" w:rsidRPr="007E7F31" w:rsidRDefault="007E7F31" w:rsidP="007E7F31">
            <w:pPr>
              <w:jc w:val="both"/>
              <w:rPr>
                <w:lang w:val="uk-UA"/>
              </w:rPr>
            </w:pPr>
            <w:r w:rsidRPr="007E7F31">
              <w:rPr>
                <w:lang w:val="uk-UA" w:eastAsia="uk-UA"/>
              </w:rPr>
              <w:t>Акти Кабінету Міністрів України</w:t>
            </w:r>
          </w:p>
        </w:tc>
        <w:tc>
          <w:tcPr>
            <w:tcW w:w="4678" w:type="dxa"/>
            <w:shd w:val="clear" w:color="auto" w:fill="auto"/>
          </w:tcPr>
          <w:p w:rsidR="007E7F31" w:rsidRPr="007E7F31" w:rsidRDefault="007E7F31" w:rsidP="007E7F31">
            <w:pPr>
              <w:jc w:val="both"/>
              <w:rPr>
                <w:lang w:val="uk-UA"/>
              </w:rPr>
            </w:pPr>
            <w:r w:rsidRPr="007E7F31">
              <w:rPr>
                <w:lang w:val="uk-UA"/>
              </w:rPr>
              <w:t>_</w:t>
            </w:r>
          </w:p>
          <w:p w:rsidR="007E7F31" w:rsidRPr="007E7F31" w:rsidRDefault="007E7F31" w:rsidP="007E7F31">
            <w:pPr>
              <w:rPr>
                <w:rFonts w:cs="Tahoma"/>
                <w:color w:val="000000"/>
                <w:spacing w:val="3"/>
                <w:lang w:val="uk-UA"/>
              </w:rPr>
            </w:pP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 xml:space="preserve">7. </w:t>
            </w:r>
          </w:p>
        </w:tc>
        <w:tc>
          <w:tcPr>
            <w:tcW w:w="4133" w:type="dxa"/>
            <w:shd w:val="clear" w:color="auto" w:fill="auto"/>
          </w:tcPr>
          <w:p w:rsidR="007E7F31" w:rsidRPr="007E7F31" w:rsidRDefault="007E7F31" w:rsidP="007E7F31">
            <w:pPr>
              <w:rPr>
                <w:color w:val="000000" w:themeColor="text1"/>
                <w:lang w:val="uk-UA"/>
              </w:rPr>
            </w:pPr>
            <w:r w:rsidRPr="007E7F31">
              <w:rPr>
                <w:color w:val="000000" w:themeColor="text1"/>
                <w:lang w:val="uk-UA" w:eastAsia="uk-UA"/>
              </w:rPr>
              <w:t>Акти органів виконавчої влади</w:t>
            </w:r>
          </w:p>
        </w:tc>
        <w:tc>
          <w:tcPr>
            <w:tcW w:w="4678" w:type="dxa"/>
            <w:shd w:val="clear" w:color="auto" w:fill="auto"/>
          </w:tcPr>
          <w:p w:rsidR="007E7F31" w:rsidRPr="007E7F31" w:rsidRDefault="007E7F31" w:rsidP="007E7F31">
            <w:pPr>
              <w:rPr>
                <w:color w:val="000000" w:themeColor="text1"/>
                <w:sz w:val="22"/>
                <w:szCs w:val="22"/>
                <w:lang w:val="uk-UA"/>
              </w:rPr>
            </w:pPr>
            <w:r w:rsidRPr="007E7F31">
              <w:rPr>
                <w:rFonts w:cs="Tahoma"/>
                <w:color w:val="000000" w:themeColor="text1"/>
                <w:spacing w:val="3"/>
                <w:lang w:val="uk-UA"/>
              </w:rPr>
              <w:t>Наказ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 xml:space="preserve">8. </w:t>
            </w:r>
          </w:p>
        </w:tc>
        <w:tc>
          <w:tcPr>
            <w:tcW w:w="4133" w:type="dxa"/>
            <w:shd w:val="clear" w:color="auto" w:fill="auto"/>
          </w:tcPr>
          <w:p w:rsidR="007E7F31" w:rsidRPr="007E7F31" w:rsidRDefault="007E7F31" w:rsidP="007E7F31">
            <w:pPr>
              <w:rPr>
                <w:lang w:val="uk-UA"/>
              </w:rPr>
            </w:pPr>
            <w:r w:rsidRPr="007E7F31">
              <w:rPr>
                <w:lang w:val="uk-UA" w:eastAsia="uk-UA"/>
              </w:rPr>
              <w:t>Акти органів місцевого самоврядування</w:t>
            </w:r>
          </w:p>
        </w:tc>
        <w:tc>
          <w:tcPr>
            <w:tcW w:w="4678" w:type="dxa"/>
            <w:shd w:val="clear" w:color="auto" w:fill="auto"/>
          </w:tcPr>
          <w:p w:rsidR="007E7F31" w:rsidRPr="007E7F31" w:rsidRDefault="007E7F31" w:rsidP="007E7F31">
            <w:pPr>
              <w:rPr>
                <w:lang w:val="uk-UA"/>
              </w:rPr>
            </w:pPr>
            <w:r w:rsidRPr="007E7F31">
              <w:rPr>
                <w:lang w:val="uk-UA"/>
              </w:rPr>
              <w:t>Порядок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затверджений рішенням Миколаївської міської ради від 18.12.2024 №2947</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9606" w:type="dxa"/>
            <w:gridSpan w:val="3"/>
            <w:shd w:val="clear" w:color="auto" w:fill="auto"/>
          </w:tcPr>
          <w:p w:rsidR="007E7F31" w:rsidRPr="007E7F31" w:rsidRDefault="007E7F31" w:rsidP="007E7F31">
            <w:pPr>
              <w:jc w:val="center"/>
              <w:rPr>
                <w:lang w:val="uk-UA" w:eastAsia="uk-UA"/>
              </w:rPr>
            </w:pPr>
            <w:r w:rsidRPr="007E7F31">
              <w:rPr>
                <w:lang w:val="uk-UA" w:eastAsia="uk-UA"/>
              </w:rPr>
              <w:t>Умови отримання адміністративної послуги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 xml:space="preserve">9. </w:t>
            </w:r>
          </w:p>
        </w:tc>
        <w:tc>
          <w:tcPr>
            <w:tcW w:w="4133" w:type="dxa"/>
            <w:shd w:val="clear" w:color="auto" w:fill="auto"/>
          </w:tcPr>
          <w:p w:rsidR="007E7F31" w:rsidRPr="007E7F31" w:rsidRDefault="007E7F31" w:rsidP="007E7F31">
            <w:pPr>
              <w:rPr>
                <w:lang w:val="uk-UA"/>
              </w:rPr>
            </w:pPr>
            <w:r w:rsidRPr="007E7F31">
              <w:rPr>
                <w:lang w:val="uk-UA" w:eastAsia="uk-UA"/>
              </w:rPr>
              <w:t>Підстава для одержання адміністративної послуги</w:t>
            </w:r>
          </w:p>
        </w:tc>
        <w:tc>
          <w:tcPr>
            <w:tcW w:w="4678" w:type="dxa"/>
            <w:shd w:val="clear" w:color="auto" w:fill="auto"/>
          </w:tcPr>
          <w:p w:rsidR="007E7F31" w:rsidRPr="007E7F31" w:rsidRDefault="007E7F31" w:rsidP="007E7F31">
            <w:pPr>
              <w:jc w:val="both"/>
              <w:rPr>
                <w:b/>
                <w:i/>
                <w:lang w:val="uk-UA" w:eastAsia="uk-UA"/>
              </w:rPr>
            </w:pPr>
            <w:r w:rsidRPr="007E7F31">
              <w:rPr>
                <w:lang w:val="uk-UA" w:eastAsia="uk-UA"/>
              </w:rPr>
              <w:t>Заява зацікавленої особи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10.</w:t>
            </w:r>
          </w:p>
        </w:tc>
        <w:tc>
          <w:tcPr>
            <w:tcW w:w="4133" w:type="dxa"/>
            <w:shd w:val="clear" w:color="auto" w:fill="auto"/>
          </w:tcPr>
          <w:p w:rsidR="007E7F31" w:rsidRPr="007E7F31" w:rsidRDefault="007E7F31" w:rsidP="007E7F31">
            <w:pPr>
              <w:rPr>
                <w:lang w:val="uk-UA"/>
              </w:rPr>
            </w:pPr>
            <w:r w:rsidRPr="007E7F31">
              <w:rPr>
                <w:lang w:val="uk-UA" w:eastAsia="uk-UA"/>
              </w:rPr>
              <w:t>Вичерпний перелік документів, необхідних для отримання адміністративної послуги, а також вимоги до них</w:t>
            </w:r>
          </w:p>
        </w:tc>
        <w:tc>
          <w:tcPr>
            <w:tcW w:w="4678" w:type="dxa"/>
            <w:shd w:val="clear" w:color="auto" w:fill="auto"/>
          </w:tcPr>
          <w:p w:rsidR="007E7F31" w:rsidRPr="007E7F31" w:rsidRDefault="007E7F31" w:rsidP="007E7F31">
            <w:pPr>
              <w:rPr>
                <w:lang w:val="uk-UA" w:eastAsia="uk-UA"/>
              </w:rPr>
            </w:pPr>
            <w:r w:rsidRPr="007E7F31">
              <w:rPr>
                <w:lang w:val="uk-UA" w:eastAsia="uk-UA"/>
              </w:rPr>
              <w:t>Документи для отримання дозволу на розміщення пересувної споруди та укладення договору щодо пайової участі в утриманні об’єкта  благоустрою:</w:t>
            </w:r>
          </w:p>
          <w:p w:rsidR="007E7F31" w:rsidRPr="007E7F31" w:rsidRDefault="007E7F31" w:rsidP="007E7F31">
            <w:pPr>
              <w:rPr>
                <w:lang w:val="uk-UA" w:eastAsia="uk-UA"/>
              </w:rPr>
            </w:pPr>
            <w:r w:rsidRPr="007E7F31">
              <w:rPr>
                <w:lang w:val="uk-UA" w:eastAsia="uk-UA"/>
              </w:rPr>
              <w:t>- заява за формою встановленого зразка (додаток 1);</w:t>
            </w:r>
          </w:p>
          <w:p w:rsidR="007E7F31" w:rsidRPr="007E7F31" w:rsidRDefault="007E7F31" w:rsidP="007E7F31">
            <w:pPr>
              <w:rPr>
                <w:lang w:val="uk-UA" w:eastAsia="uk-UA"/>
              </w:rPr>
            </w:pPr>
            <w:proofErr w:type="spellStart"/>
            <w:r w:rsidRPr="007E7F31">
              <w:rPr>
                <w:lang w:val="uk-UA" w:eastAsia="uk-UA"/>
              </w:rPr>
              <w:t>-схема</w:t>
            </w:r>
            <w:proofErr w:type="spellEnd"/>
            <w:r w:rsidRPr="007E7F31">
              <w:rPr>
                <w:lang w:val="uk-UA" w:eastAsia="uk-UA"/>
              </w:rPr>
              <w:t xml:space="preserve"> розміщення об'єкта  (графічні матеріали із зазначенням бажаного місця розташування  ПС, виконані замовником у довільній формі з кресленнями контурів  з прив’язкою до місцевості);</w:t>
            </w:r>
          </w:p>
          <w:p w:rsidR="007E7F31" w:rsidRPr="007E7F31" w:rsidRDefault="007E7F31" w:rsidP="007E7F31">
            <w:pPr>
              <w:rPr>
                <w:lang w:val="uk-UA" w:eastAsia="uk-UA"/>
              </w:rPr>
            </w:pPr>
            <w:proofErr w:type="spellStart"/>
            <w:r w:rsidRPr="007E7F31">
              <w:rPr>
                <w:lang w:val="uk-UA" w:eastAsia="uk-UA"/>
              </w:rPr>
              <w:t>-реквізити</w:t>
            </w:r>
            <w:proofErr w:type="spellEnd"/>
            <w:r w:rsidRPr="007E7F31">
              <w:rPr>
                <w:lang w:val="uk-UA" w:eastAsia="uk-UA"/>
              </w:rPr>
              <w:t xml:space="preserve"> замовника (найменування/прізвище, ім’я та по батькові, місцезнаходження/контактна інформація) та напрям підприємницької діяльності, копії документів (виписка з Реєстру, паспорт, код тощо).</w:t>
            </w: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 xml:space="preserve">    У разі  наміру розміщення  майданчиків, павільйонів  поблизу стаціонарних закладів  ресторанного господарства, відпочинку та розваг до заяви  додатково додається : </w:t>
            </w:r>
          </w:p>
          <w:p w:rsidR="007E7F31" w:rsidRPr="007E7F31" w:rsidRDefault="007E7F31" w:rsidP="007E7F31">
            <w:pPr>
              <w:rPr>
                <w:lang w:val="uk-UA" w:eastAsia="uk-UA"/>
              </w:rPr>
            </w:pPr>
          </w:p>
          <w:p w:rsidR="007E7F31" w:rsidRPr="007E7F31" w:rsidRDefault="007E7F31" w:rsidP="007E7F31">
            <w:pPr>
              <w:rPr>
                <w:lang w:val="uk-UA" w:eastAsia="uk-UA"/>
              </w:rPr>
            </w:pPr>
            <w:proofErr w:type="spellStart"/>
            <w:r w:rsidRPr="007E7F31">
              <w:rPr>
                <w:lang w:val="uk-UA" w:eastAsia="uk-UA"/>
              </w:rPr>
              <w:t>-копії</w:t>
            </w:r>
            <w:proofErr w:type="spellEnd"/>
            <w:r w:rsidRPr="007E7F31">
              <w:rPr>
                <w:lang w:val="uk-UA" w:eastAsia="uk-UA"/>
              </w:rPr>
              <w:t xml:space="preserve"> завірених у встановленому порядку документів, що посвідчують право власності на будівлю або приміщення стаціонарного (капітального) закладу ресторанного господарства/торговельно-побутового призначення, біля якої (яких) планується влаштувати майданчик, або право користування ними; </w:t>
            </w:r>
          </w:p>
          <w:p w:rsidR="007E7F31" w:rsidRPr="007E7F31" w:rsidRDefault="007E7F31" w:rsidP="007E7F31">
            <w:pPr>
              <w:rPr>
                <w:lang w:val="uk-UA" w:eastAsia="uk-UA"/>
              </w:rPr>
            </w:pPr>
            <w:proofErr w:type="spellStart"/>
            <w:r w:rsidRPr="007E7F31">
              <w:rPr>
                <w:lang w:val="uk-UA" w:eastAsia="uk-UA"/>
              </w:rPr>
              <w:t>-письмова</w:t>
            </w:r>
            <w:proofErr w:type="spellEnd"/>
            <w:r w:rsidRPr="007E7F31">
              <w:rPr>
                <w:lang w:val="uk-UA" w:eastAsia="uk-UA"/>
              </w:rPr>
              <w:t xml:space="preserve"> згода власників (</w:t>
            </w:r>
            <w:proofErr w:type="spellStart"/>
            <w:r w:rsidRPr="007E7F31">
              <w:rPr>
                <w:lang w:val="uk-UA" w:eastAsia="uk-UA"/>
              </w:rPr>
              <w:t>балансоутримувачів</w:t>
            </w:r>
            <w:proofErr w:type="spellEnd"/>
            <w:r w:rsidRPr="007E7F31">
              <w:rPr>
                <w:lang w:val="uk-UA" w:eastAsia="uk-UA"/>
              </w:rPr>
              <w:t>) сусідніх приміщень, у разі збільшення лінійних розмірів майданчика для розміщення ПС поза межі фасаду стаціонарного закладу.</w:t>
            </w: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 xml:space="preserve">      У разі наміру розміщення атракціонів,  механізмів, об’єктів  для проведення гастрольних, розважальних та рекламних заходів, циркових наметів до заяви  додатково додається : </w:t>
            </w:r>
          </w:p>
          <w:p w:rsidR="007E7F31" w:rsidRPr="007E7F31" w:rsidRDefault="007E7F31" w:rsidP="007E7F31">
            <w:pPr>
              <w:rPr>
                <w:lang w:val="uk-UA" w:eastAsia="uk-UA"/>
              </w:rPr>
            </w:pPr>
          </w:p>
          <w:p w:rsidR="007E7F31" w:rsidRPr="007E7F31" w:rsidRDefault="007E7F31" w:rsidP="007E7F31">
            <w:pPr>
              <w:rPr>
                <w:lang w:val="uk-UA" w:eastAsia="uk-UA"/>
              </w:rPr>
            </w:pPr>
            <w:proofErr w:type="spellStart"/>
            <w:r w:rsidRPr="007E7F31">
              <w:rPr>
                <w:lang w:val="uk-UA" w:eastAsia="uk-UA"/>
              </w:rPr>
              <w:t>-перелік</w:t>
            </w:r>
            <w:proofErr w:type="spellEnd"/>
            <w:r w:rsidRPr="007E7F31">
              <w:rPr>
                <w:lang w:val="uk-UA" w:eastAsia="uk-UA"/>
              </w:rPr>
              <w:t xml:space="preserve">  атракціонів, фотографічне зображення атракціонів, механізмів, обладнання;</w:t>
            </w:r>
          </w:p>
          <w:p w:rsidR="007E7F31" w:rsidRPr="007E7F31" w:rsidRDefault="007E7F31" w:rsidP="007E7F31">
            <w:pPr>
              <w:rPr>
                <w:lang w:val="uk-UA" w:eastAsia="uk-UA"/>
              </w:rPr>
            </w:pPr>
            <w:proofErr w:type="spellStart"/>
            <w:r w:rsidRPr="007E7F31">
              <w:rPr>
                <w:lang w:val="uk-UA" w:eastAsia="uk-UA"/>
              </w:rPr>
              <w:t>-дозвіл</w:t>
            </w:r>
            <w:proofErr w:type="spellEnd"/>
            <w:r w:rsidRPr="007E7F31">
              <w:rPr>
                <w:lang w:val="uk-UA" w:eastAsia="uk-UA"/>
              </w:rPr>
              <w:t xml:space="preserve"> на виконання робіт підвищеної небезпеки та на експлуатацію (застосування) машин, механізмів, устаткування підвищеної небезпеки (у разі необхідності);</w:t>
            </w:r>
          </w:p>
          <w:p w:rsidR="007E7F31" w:rsidRPr="007E7F31" w:rsidRDefault="007E7F31" w:rsidP="007E7F31">
            <w:pPr>
              <w:rPr>
                <w:lang w:val="uk-UA" w:eastAsia="uk-UA"/>
              </w:rPr>
            </w:pPr>
            <w:proofErr w:type="spellStart"/>
            <w:r w:rsidRPr="007E7F31">
              <w:rPr>
                <w:lang w:val="uk-UA" w:eastAsia="uk-UA"/>
              </w:rPr>
              <w:t>-інші</w:t>
            </w:r>
            <w:proofErr w:type="spellEnd"/>
            <w:r w:rsidRPr="007E7F31">
              <w:rPr>
                <w:lang w:val="uk-UA" w:eastAsia="uk-UA"/>
              </w:rPr>
              <w:t xml:space="preserve"> додаткові документи, що підтверджують проходження навчання працівників, інструктажів з охорони праці, техніки безпеки, тощо.</w:t>
            </w:r>
          </w:p>
          <w:p w:rsidR="007E7F31" w:rsidRPr="007E7F31" w:rsidRDefault="007E7F31" w:rsidP="007E7F31">
            <w:pPr>
              <w:rPr>
                <w:b/>
                <w:lang w:val="uk-UA" w:eastAsia="uk-UA"/>
              </w:rPr>
            </w:pPr>
            <w:r w:rsidRPr="007E7F31">
              <w:rPr>
                <w:b/>
                <w:lang w:val="uk-UA" w:eastAsia="uk-UA"/>
              </w:rPr>
              <w:t>Відповідальність за достовірність інформації, зазначеної в заяві та в документах, які додаються до заяви, несе Заявник.</w:t>
            </w:r>
          </w:p>
          <w:p w:rsidR="007E7F31" w:rsidRPr="007E7F31" w:rsidRDefault="007E7F31" w:rsidP="007E7F31">
            <w:pPr>
              <w:rPr>
                <w:lang w:val="uk-UA" w:eastAsia="uk-UA"/>
              </w:rPr>
            </w:pPr>
            <w:r w:rsidRPr="007E7F31">
              <w:rPr>
                <w:lang w:val="uk-UA" w:eastAsia="uk-UA"/>
              </w:rPr>
              <w:t>Якщо документи подаються уповноваженою особою, додатково:</w:t>
            </w:r>
          </w:p>
          <w:p w:rsidR="007E7F31" w:rsidRPr="007E7F31" w:rsidRDefault="007E7F31" w:rsidP="007E7F31">
            <w:pPr>
              <w:rPr>
                <w:lang w:eastAsia="uk-UA"/>
              </w:rPr>
            </w:pPr>
            <w:r w:rsidRPr="007E7F31">
              <w:rPr>
                <w:lang w:val="uk-UA" w:eastAsia="uk-UA"/>
              </w:rPr>
              <w:t>1. довіреність</w:t>
            </w:r>
            <w:r w:rsidRPr="007E7F31">
              <w:rPr>
                <w:lang w:eastAsia="uk-UA"/>
              </w:rPr>
              <w:t>;</w:t>
            </w:r>
          </w:p>
          <w:p w:rsidR="007E7F31" w:rsidRPr="007E7F31" w:rsidRDefault="007E7F31" w:rsidP="007E7F31">
            <w:pPr>
              <w:rPr>
                <w:lang w:val="uk-UA" w:eastAsia="uk-UA"/>
              </w:rPr>
            </w:pPr>
            <w:r w:rsidRPr="007E7F31">
              <w:rPr>
                <w:lang w:val="uk-UA" w:eastAsia="uk-UA"/>
              </w:rPr>
              <w:t>2. копія паспорта громадянина України.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0" w:type="auto"/>
            <w:shd w:val="clear" w:color="auto" w:fill="auto"/>
          </w:tcPr>
          <w:p w:rsidR="007E7F31" w:rsidRPr="007E7F31" w:rsidRDefault="007E7F31" w:rsidP="007E7F31">
            <w:pPr>
              <w:rPr>
                <w:lang w:val="uk-UA" w:eastAsia="uk-UA"/>
              </w:rPr>
            </w:pPr>
            <w:r w:rsidRPr="007E7F31">
              <w:rPr>
                <w:lang w:val="uk-UA" w:eastAsia="uk-UA"/>
              </w:rPr>
              <w:t>11.</w:t>
            </w:r>
          </w:p>
        </w:tc>
        <w:tc>
          <w:tcPr>
            <w:tcW w:w="4133" w:type="dxa"/>
            <w:shd w:val="clear" w:color="auto" w:fill="auto"/>
          </w:tcPr>
          <w:p w:rsidR="007E7F31" w:rsidRPr="007E7F31" w:rsidRDefault="007E7F31" w:rsidP="007E7F31">
            <w:pPr>
              <w:spacing w:before="60" w:after="60"/>
              <w:rPr>
                <w:color w:val="000000"/>
                <w:lang w:val="uk-UA"/>
              </w:rPr>
            </w:pPr>
            <w:r w:rsidRPr="007E7F31">
              <w:rPr>
                <w:lang w:val="uk-UA" w:eastAsia="uk-UA"/>
              </w:rPr>
              <w:t>Порядок та спосіб подання документів, необхідних для отримання адміністративної послуги</w:t>
            </w:r>
          </w:p>
        </w:tc>
        <w:tc>
          <w:tcPr>
            <w:tcW w:w="4678" w:type="dxa"/>
            <w:shd w:val="clear" w:color="auto" w:fill="auto"/>
          </w:tcPr>
          <w:p w:rsidR="007E7F31" w:rsidRPr="007E7F31" w:rsidRDefault="007E7F31" w:rsidP="007E7F31">
            <w:pPr>
              <w:spacing w:before="60"/>
              <w:rPr>
                <w:color w:val="000000"/>
                <w:lang w:val="uk-UA"/>
              </w:rPr>
            </w:pPr>
            <w:r w:rsidRPr="007E7F31">
              <w:rPr>
                <w:color w:val="000000"/>
                <w:lang w:val="uk-UA"/>
              </w:rPr>
              <w:t>Документи подаються особисто суб’єктом звернення або його представником до адміністраторів Управління надання адміністративних послуг та державної реєстрації, які здійснюють прийом громадян.</w:t>
            </w:r>
          </w:p>
          <w:p w:rsidR="007E7F31" w:rsidRPr="007E7F31" w:rsidRDefault="007E7F31" w:rsidP="007E7F31">
            <w:pPr>
              <w:spacing w:before="60"/>
              <w:rPr>
                <w:color w:val="000000"/>
                <w:lang w:val="uk-UA"/>
              </w:rPr>
            </w:pPr>
            <w:r w:rsidRPr="007E7F31">
              <w:rPr>
                <w:color w:val="000000"/>
                <w:shd w:val="clear" w:color="auto" w:fill="FFFFFF"/>
                <w:lang w:val="uk-UA" w:eastAsia="uk-UA"/>
              </w:rPr>
              <w:t>Адміністратор перевіряє документи, що посвідчують особу заявника та реєструє заяву і документи.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6"/>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12.</w:t>
            </w:r>
          </w:p>
        </w:tc>
        <w:tc>
          <w:tcPr>
            <w:tcW w:w="4133" w:type="dxa"/>
            <w:shd w:val="clear" w:color="auto" w:fill="auto"/>
          </w:tcPr>
          <w:p w:rsidR="007E7F31" w:rsidRPr="007E7F31" w:rsidRDefault="007E7F31" w:rsidP="007E7F31">
            <w:pPr>
              <w:jc w:val="both"/>
              <w:rPr>
                <w:lang w:val="uk-UA"/>
              </w:rPr>
            </w:pPr>
            <w:r w:rsidRPr="007E7F31">
              <w:rPr>
                <w:lang w:val="uk-UA" w:eastAsia="uk-UA"/>
              </w:rPr>
              <w:t>Платність (безоплатність) надання адміністративної послуги</w:t>
            </w:r>
          </w:p>
        </w:tc>
        <w:tc>
          <w:tcPr>
            <w:tcW w:w="4678" w:type="dxa"/>
            <w:shd w:val="clear" w:color="auto" w:fill="auto"/>
          </w:tcPr>
          <w:p w:rsidR="007E7F31" w:rsidRPr="007E7F31" w:rsidRDefault="007E7F31" w:rsidP="007E7F31">
            <w:pPr>
              <w:jc w:val="both"/>
              <w:rPr>
                <w:lang w:val="uk-UA"/>
              </w:rPr>
            </w:pPr>
            <w:r w:rsidRPr="007E7F31">
              <w:rPr>
                <w:color w:val="000000"/>
                <w:lang w:val="uk-UA"/>
              </w:rPr>
              <w:t>Безоплатно</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 xml:space="preserve">13. </w:t>
            </w:r>
          </w:p>
        </w:tc>
        <w:tc>
          <w:tcPr>
            <w:tcW w:w="4133" w:type="dxa"/>
            <w:shd w:val="clear" w:color="auto" w:fill="auto"/>
          </w:tcPr>
          <w:p w:rsidR="007E7F31" w:rsidRPr="007E7F31" w:rsidRDefault="007E7F31" w:rsidP="007E7F31">
            <w:pPr>
              <w:jc w:val="both"/>
              <w:rPr>
                <w:lang w:val="uk-UA"/>
              </w:rPr>
            </w:pPr>
            <w:r w:rsidRPr="007E7F31">
              <w:rPr>
                <w:lang w:val="uk-UA" w:eastAsia="uk-UA"/>
              </w:rPr>
              <w:t>Строк надання адміністративної послуги</w:t>
            </w:r>
          </w:p>
        </w:tc>
        <w:tc>
          <w:tcPr>
            <w:tcW w:w="4678" w:type="dxa"/>
            <w:shd w:val="clear" w:color="auto" w:fill="auto"/>
          </w:tcPr>
          <w:p w:rsidR="007E7F31" w:rsidRPr="007E7F31" w:rsidRDefault="007E7F31" w:rsidP="007E7F31">
            <w:pPr>
              <w:rPr>
                <w:lang w:val="uk-UA" w:eastAsia="uk-UA"/>
              </w:rPr>
            </w:pPr>
            <w:r w:rsidRPr="007E7F31">
              <w:rPr>
                <w:lang w:val="uk-UA"/>
              </w:rPr>
              <w:t>У місячний строк з дня подання суб’єктом звернення заяви з документами, необхідними для отримання послуги, а в разі неможливості прийняття рішення у визначений строк – на першому засіданні виконавчого комітету після закінчення цього строку відповідно до ч.4 ст.10 Закону України «Про адміністративні послуги»</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 xml:space="preserve">14. </w:t>
            </w:r>
          </w:p>
        </w:tc>
        <w:tc>
          <w:tcPr>
            <w:tcW w:w="4133" w:type="dxa"/>
            <w:shd w:val="clear" w:color="auto" w:fill="auto"/>
          </w:tcPr>
          <w:p w:rsidR="007E7F31" w:rsidRPr="007E7F31" w:rsidRDefault="007E7F31" w:rsidP="007E7F31">
            <w:pPr>
              <w:jc w:val="both"/>
              <w:rPr>
                <w:lang w:val="uk-UA"/>
              </w:rPr>
            </w:pPr>
            <w:r w:rsidRPr="007E7F31">
              <w:rPr>
                <w:lang w:val="uk-UA" w:eastAsia="uk-UA"/>
              </w:rPr>
              <w:t>Перелік підстав для відмови у наданні адміністративної послуги</w:t>
            </w:r>
          </w:p>
        </w:tc>
        <w:tc>
          <w:tcPr>
            <w:tcW w:w="4678" w:type="dxa"/>
            <w:shd w:val="clear" w:color="auto" w:fill="auto"/>
          </w:tcPr>
          <w:p w:rsidR="007E7F31" w:rsidRPr="007E7F31" w:rsidRDefault="007E7F31" w:rsidP="007E7F31">
            <w:pPr>
              <w:jc w:val="both"/>
              <w:rPr>
                <w:lang w:val="uk-UA" w:eastAsia="uk-UA"/>
              </w:rPr>
            </w:pPr>
            <w:r w:rsidRPr="007E7F31">
              <w:rPr>
                <w:lang w:val="uk-UA" w:eastAsia="uk-UA"/>
              </w:rPr>
              <w:t>- подання заявником неповного пакету документів;</w:t>
            </w:r>
          </w:p>
          <w:p w:rsidR="007E7F31" w:rsidRPr="007E7F31" w:rsidRDefault="007E7F31" w:rsidP="007E7F31">
            <w:pPr>
              <w:jc w:val="both"/>
              <w:rPr>
                <w:lang w:val="uk-UA" w:eastAsia="uk-UA"/>
              </w:rPr>
            </w:pPr>
            <w:proofErr w:type="spellStart"/>
            <w:r w:rsidRPr="007E7F31">
              <w:rPr>
                <w:lang w:val="uk-UA" w:eastAsia="uk-UA"/>
              </w:rPr>
              <w:t>-подання</w:t>
            </w:r>
            <w:proofErr w:type="spellEnd"/>
            <w:r w:rsidRPr="007E7F31">
              <w:rPr>
                <w:lang w:val="uk-UA" w:eastAsia="uk-UA"/>
              </w:rPr>
              <w:t xml:space="preserve"> документів, що містять недостовірні відомості</w:t>
            </w:r>
            <w:r w:rsidRPr="007E7F31">
              <w:rPr>
                <w:lang w:eastAsia="uk-UA"/>
              </w:rPr>
              <w:t>;</w:t>
            </w:r>
          </w:p>
          <w:p w:rsidR="007E7F31" w:rsidRPr="007E7F31" w:rsidRDefault="007E7F31" w:rsidP="007E7F31">
            <w:pPr>
              <w:shd w:val="clear" w:color="auto" w:fill="FFFFFF"/>
              <w:suppressAutoHyphens/>
              <w:textAlignment w:val="baseline"/>
              <w:rPr>
                <w:lang w:eastAsia="zh-CN"/>
              </w:rPr>
            </w:pPr>
            <w:r w:rsidRPr="007E7F31">
              <w:rPr>
                <w:lang w:eastAsia="zh-CN"/>
              </w:rPr>
              <w:t xml:space="preserve">- </w:t>
            </w:r>
            <w:proofErr w:type="spellStart"/>
            <w:r w:rsidRPr="007E7F31">
              <w:rPr>
                <w:lang w:eastAsia="zh-CN"/>
              </w:rPr>
              <w:t>існування</w:t>
            </w:r>
            <w:proofErr w:type="spellEnd"/>
            <w:r w:rsidRPr="007E7F31">
              <w:rPr>
                <w:lang w:eastAsia="zh-CN"/>
              </w:rPr>
              <w:t xml:space="preserve"> </w:t>
            </w:r>
            <w:proofErr w:type="spellStart"/>
            <w:r w:rsidRPr="007E7F31">
              <w:rPr>
                <w:lang w:eastAsia="zh-CN"/>
              </w:rPr>
              <w:t>заборгованості</w:t>
            </w:r>
            <w:proofErr w:type="spellEnd"/>
            <w:r w:rsidRPr="007E7F31">
              <w:rPr>
                <w:lang w:eastAsia="zh-CN"/>
              </w:rPr>
              <w:t xml:space="preserve"> по </w:t>
            </w:r>
            <w:proofErr w:type="spellStart"/>
            <w:r w:rsidRPr="007E7F31">
              <w:rPr>
                <w:lang w:eastAsia="zh-CN"/>
              </w:rPr>
              <w:t>сплаті</w:t>
            </w:r>
            <w:proofErr w:type="spellEnd"/>
            <w:r w:rsidRPr="007E7F31">
              <w:rPr>
                <w:lang w:eastAsia="zh-CN"/>
              </w:rPr>
              <w:t xml:space="preserve"> </w:t>
            </w:r>
            <w:proofErr w:type="spellStart"/>
            <w:r w:rsidRPr="007E7F31">
              <w:rPr>
                <w:lang w:eastAsia="zh-CN"/>
              </w:rPr>
              <w:t>пайової</w:t>
            </w:r>
            <w:proofErr w:type="spellEnd"/>
            <w:r w:rsidRPr="007E7F31">
              <w:rPr>
                <w:lang w:eastAsia="zh-CN"/>
              </w:rPr>
              <w:t xml:space="preserve"> </w:t>
            </w:r>
            <w:proofErr w:type="spellStart"/>
            <w:r w:rsidRPr="007E7F31">
              <w:rPr>
                <w:lang w:eastAsia="zh-CN"/>
              </w:rPr>
              <w:t>участі</w:t>
            </w:r>
            <w:proofErr w:type="spellEnd"/>
            <w:r w:rsidRPr="007E7F31">
              <w:rPr>
                <w:lang w:eastAsia="zh-CN"/>
              </w:rPr>
              <w:t xml:space="preserve"> за </w:t>
            </w:r>
            <w:proofErr w:type="spellStart"/>
            <w:r w:rsidRPr="007E7F31">
              <w:rPr>
                <w:lang w:eastAsia="zh-CN"/>
              </w:rPr>
              <w:t>попередні</w:t>
            </w:r>
            <w:proofErr w:type="spellEnd"/>
            <w:r w:rsidRPr="007E7F31">
              <w:rPr>
                <w:lang w:eastAsia="zh-CN"/>
              </w:rPr>
              <w:t xml:space="preserve"> </w:t>
            </w:r>
            <w:proofErr w:type="spellStart"/>
            <w:r w:rsidRPr="007E7F31">
              <w:rPr>
                <w:lang w:eastAsia="zh-CN"/>
              </w:rPr>
              <w:t>періоди</w:t>
            </w:r>
            <w:proofErr w:type="spellEnd"/>
            <w:r w:rsidRPr="007E7F31">
              <w:rPr>
                <w:lang w:eastAsia="zh-CN"/>
              </w:rPr>
              <w:t xml:space="preserve">; </w:t>
            </w:r>
          </w:p>
          <w:p w:rsidR="007E7F31" w:rsidRPr="007E7F31" w:rsidRDefault="007E7F31" w:rsidP="007E7F31">
            <w:pPr>
              <w:shd w:val="clear" w:color="auto" w:fill="FFFFFF"/>
              <w:suppressAutoHyphens/>
              <w:textAlignment w:val="baseline"/>
              <w:rPr>
                <w:lang w:eastAsia="zh-CN"/>
              </w:rPr>
            </w:pPr>
            <w:r w:rsidRPr="007E7F31">
              <w:rPr>
                <w:lang w:eastAsia="zh-CN"/>
              </w:rPr>
              <w:t xml:space="preserve">- </w:t>
            </w:r>
            <w:proofErr w:type="spellStart"/>
            <w:r w:rsidRPr="007E7F31">
              <w:rPr>
                <w:lang w:eastAsia="zh-CN"/>
              </w:rPr>
              <w:t>невідповідність</w:t>
            </w:r>
            <w:proofErr w:type="spellEnd"/>
            <w:r w:rsidRPr="007E7F31">
              <w:rPr>
                <w:lang w:eastAsia="zh-CN"/>
              </w:rPr>
              <w:t xml:space="preserve">  </w:t>
            </w:r>
            <w:proofErr w:type="spellStart"/>
            <w:r w:rsidRPr="007E7F31">
              <w:rPr>
                <w:lang w:eastAsia="zh-CN"/>
              </w:rPr>
              <w:t>місця</w:t>
            </w:r>
            <w:proofErr w:type="spellEnd"/>
            <w:r w:rsidRPr="007E7F31">
              <w:rPr>
                <w:lang w:eastAsia="zh-CN"/>
              </w:rPr>
              <w:t xml:space="preserve"> </w:t>
            </w:r>
            <w:proofErr w:type="spellStart"/>
            <w:r w:rsidRPr="007E7F31">
              <w:rPr>
                <w:lang w:eastAsia="zh-CN"/>
              </w:rPr>
              <w:t>розташування</w:t>
            </w:r>
            <w:proofErr w:type="spellEnd"/>
            <w:r w:rsidRPr="007E7F31">
              <w:rPr>
                <w:lang w:eastAsia="zh-CN"/>
              </w:rPr>
              <w:t xml:space="preserve">  </w:t>
            </w:r>
            <w:proofErr w:type="spellStart"/>
            <w:r w:rsidRPr="007E7F31">
              <w:rPr>
                <w:lang w:eastAsia="zh-CN"/>
              </w:rPr>
              <w:t>містобудівній</w:t>
            </w:r>
            <w:proofErr w:type="spellEnd"/>
            <w:r w:rsidRPr="007E7F31">
              <w:rPr>
                <w:lang w:eastAsia="zh-CN"/>
              </w:rPr>
              <w:t xml:space="preserve"> </w:t>
            </w:r>
            <w:proofErr w:type="spellStart"/>
            <w:r w:rsidRPr="007E7F31">
              <w:rPr>
                <w:lang w:eastAsia="zh-CN"/>
              </w:rPr>
              <w:t>документації</w:t>
            </w:r>
            <w:proofErr w:type="spellEnd"/>
            <w:r w:rsidRPr="007E7F31">
              <w:rPr>
                <w:lang w:eastAsia="zh-CN"/>
              </w:rPr>
              <w:t xml:space="preserve"> та </w:t>
            </w:r>
            <w:proofErr w:type="spellStart"/>
            <w:r w:rsidRPr="007E7F31">
              <w:rPr>
                <w:lang w:eastAsia="zh-CN"/>
              </w:rPr>
              <w:t>будівельним</w:t>
            </w:r>
            <w:proofErr w:type="spellEnd"/>
            <w:r w:rsidRPr="007E7F31">
              <w:rPr>
                <w:lang w:eastAsia="zh-CN"/>
              </w:rPr>
              <w:t xml:space="preserve"> нормам.</w:t>
            </w:r>
          </w:p>
          <w:p w:rsidR="007E7F31" w:rsidRPr="007E7F31" w:rsidRDefault="007E7F31" w:rsidP="007E7F31">
            <w:pPr>
              <w:shd w:val="clear" w:color="auto" w:fill="FFFFFF"/>
              <w:outlineLvl w:val="4"/>
              <w:rPr>
                <w:color w:val="000000" w:themeColor="text1"/>
                <w:lang w:val="uk-UA"/>
              </w:rPr>
            </w:pPr>
            <w:proofErr w:type="spellStart"/>
            <w:r w:rsidRPr="007E7F31">
              <w:rPr>
                <w:color w:val="000000" w:themeColor="text1"/>
              </w:rPr>
              <w:t>Органи</w:t>
            </w:r>
            <w:proofErr w:type="spellEnd"/>
            <w:r w:rsidRPr="007E7F31">
              <w:rPr>
                <w:color w:val="000000" w:themeColor="text1"/>
              </w:rPr>
              <w:t xml:space="preserve">, до </w:t>
            </w:r>
            <w:proofErr w:type="spellStart"/>
            <w:r w:rsidRPr="007E7F31">
              <w:rPr>
                <w:color w:val="000000" w:themeColor="text1"/>
              </w:rPr>
              <w:t>яких</w:t>
            </w:r>
            <w:proofErr w:type="spellEnd"/>
            <w:r w:rsidRPr="007E7F31">
              <w:rPr>
                <w:color w:val="000000" w:themeColor="text1"/>
              </w:rPr>
              <w:t xml:space="preserve"> </w:t>
            </w:r>
            <w:proofErr w:type="spellStart"/>
            <w:r w:rsidRPr="007E7F31">
              <w:rPr>
                <w:color w:val="000000" w:themeColor="text1"/>
              </w:rPr>
              <w:t>оскаржується</w:t>
            </w:r>
            <w:proofErr w:type="spellEnd"/>
            <w:r w:rsidRPr="007E7F31">
              <w:rPr>
                <w:color w:val="000000" w:themeColor="text1"/>
                <w:lang w:val="uk-UA"/>
              </w:rPr>
              <w:t xml:space="preserve">  відмова</w:t>
            </w:r>
            <w:r w:rsidRPr="007E7F31">
              <w:rPr>
                <w:color w:val="000000" w:themeColor="text1"/>
              </w:rPr>
              <w:t>:</w:t>
            </w:r>
            <w:r w:rsidRPr="007E7F31">
              <w:rPr>
                <w:color w:val="000000" w:themeColor="text1"/>
                <w:lang w:val="uk-UA"/>
              </w:rPr>
              <w:t xml:space="preserve"> суд</w:t>
            </w:r>
            <w:r w:rsidRPr="007E7F31">
              <w:rPr>
                <w:b/>
                <w:bCs/>
                <w:color w:val="000000" w:themeColor="text1"/>
                <w:sz w:val="20"/>
                <w:szCs w:val="20"/>
                <w:lang w:val="uk-UA"/>
              </w:rPr>
              <w:t>.</w:t>
            </w:r>
          </w:p>
          <w:p w:rsidR="007E7F31" w:rsidRPr="007E7F31" w:rsidRDefault="007E7F31" w:rsidP="007E7F31">
            <w:pPr>
              <w:shd w:val="clear" w:color="auto" w:fill="FFFFFF"/>
              <w:outlineLvl w:val="4"/>
              <w:rPr>
                <w:rFonts w:ascii="Arial" w:hAnsi="Arial" w:cs="Arial"/>
                <w:color w:val="212529"/>
                <w:sz w:val="20"/>
                <w:szCs w:val="20"/>
              </w:rPr>
            </w:pPr>
            <w:r w:rsidRPr="007E7F31">
              <w:rPr>
                <w:color w:val="000000" w:themeColor="text1"/>
                <w:lang w:val="uk-UA"/>
              </w:rPr>
              <w:t xml:space="preserve">Скаргу може </w:t>
            </w:r>
            <w:proofErr w:type="spellStart"/>
            <w:r w:rsidRPr="007E7F31">
              <w:rPr>
                <w:color w:val="000000" w:themeColor="text1"/>
              </w:rPr>
              <w:t>подавати</w:t>
            </w:r>
            <w:proofErr w:type="spellEnd"/>
            <w:r w:rsidRPr="007E7F31">
              <w:rPr>
                <w:color w:val="000000" w:themeColor="text1"/>
              </w:rPr>
              <w:t xml:space="preserve">: </w:t>
            </w:r>
            <w:proofErr w:type="spellStart"/>
            <w:r w:rsidRPr="007E7F31">
              <w:rPr>
                <w:color w:val="000000" w:themeColor="text1"/>
              </w:rPr>
              <w:t>оскаржувач</w:t>
            </w:r>
            <w:proofErr w:type="spellEnd"/>
            <w:r w:rsidRPr="007E7F31">
              <w:rPr>
                <w:color w:val="000000" w:themeColor="text1"/>
              </w:rPr>
              <w:t xml:space="preserve">, </w:t>
            </w:r>
            <w:proofErr w:type="spellStart"/>
            <w:r w:rsidRPr="007E7F31">
              <w:rPr>
                <w:color w:val="000000" w:themeColor="text1"/>
              </w:rPr>
              <w:t>представник</w:t>
            </w:r>
            <w:proofErr w:type="spellEnd"/>
            <w:r w:rsidRPr="007E7F31">
              <w:rPr>
                <w:color w:val="000000" w:themeColor="text1"/>
              </w:rPr>
              <w:t xml:space="preserve"> </w:t>
            </w:r>
            <w:proofErr w:type="spellStart"/>
            <w:r w:rsidRPr="007E7F31">
              <w:rPr>
                <w:color w:val="000000" w:themeColor="text1"/>
              </w:rPr>
              <w:t>оскаржувача</w:t>
            </w:r>
            <w:proofErr w:type="spellEnd"/>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15.</w:t>
            </w:r>
          </w:p>
        </w:tc>
        <w:tc>
          <w:tcPr>
            <w:tcW w:w="4133" w:type="dxa"/>
            <w:shd w:val="clear" w:color="auto" w:fill="auto"/>
          </w:tcPr>
          <w:p w:rsidR="007E7F31" w:rsidRPr="007E7F31" w:rsidRDefault="007E7F31" w:rsidP="007E7F31">
            <w:pPr>
              <w:jc w:val="both"/>
              <w:rPr>
                <w:lang w:val="uk-UA"/>
              </w:rPr>
            </w:pPr>
            <w:r w:rsidRPr="007E7F31">
              <w:rPr>
                <w:lang w:val="uk-UA" w:eastAsia="uk-UA"/>
              </w:rPr>
              <w:t>Результат надання адміністративної послуги</w:t>
            </w:r>
          </w:p>
        </w:tc>
        <w:tc>
          <w:tcPr>
            <w:tcW w:w="4678" w:type="dxa"/>
            <w:shd w:val="clear" w:color="auto" w:fill="auto"/>
          </w:tcPr>
          <w:p w:rsidR="007E7F31" w:rsidRPr="007E7F31" w:rsidRDefault="007E7F31" w:rsidP="007E7F31">
            <w:pPr>
              <w:jc w:val="both"/>
              <w:rPr>
                <w:rFonts w:eastAsiaTheme="minorHAnsi"/>
                <w:kern w:val="2"/>
                <w:lang w:val="uk-UA" w:eastAsia="en-US"/>
                <w14:ligatures w14:val="standardContextual"/>
              </w:rPr>
            </w:pPr>
            <w:r w:rsidRPr="007E7F31">
              <w:rPr>
                <w:rFonts w:eastAsiaTheme="minorHAnsi"/>
                <w:kern w:val="2"/>
                <w:lang w:val="uk-UA" w:eastAsia="en-US"/>
                <w14:ligatures w14:val="standardContextual"/>
              </w:rPr>
              <w:t>Дозвіл на розміщення ПС, який оформлюється відповідним рішенням виконавчого комітету Миколаївської міської ради, або розпорядженням міського голови /особи, що виконує функції/. Договір</w:t>
            </w:r>
            <w:r w:rsidRPr="007E7F31">
              <w:rPr>
                <w:rFonts w:eastAsiaTheme="minorHAnsi" w:cstheme="minorBidi"/>
                <w:kern w:val="2"/>
                <w:sz w:val="28"/>
                <w:szCs w:val="22"/>
                <w:lang w:val="uk-UA" w:eastAsia="en-US"/>
                <w14:ligatures w14:val="standardContextual"/>
              </w:rPr>
              <w:t xml:space="preserve"> </w:t>
            </w:r>
            <w:r w:rsidRPr="007E7F31">
              <w:rPr>
                <w:rFonts w:eastAsiaTheme="minorHAnsi"/>
                <w:kern w:val="2"/>
                <w:lang w:val="uk-UA" w:eastAsia="en-US"/>
                <w14:ligatures w14:val="standardContextual"/>
              </w:rPr>
              <w:t xml:space="preserve"> щодо пайової участі в утриманні об’єкта  благоустрою;</w:t>
            </w:r>
          </w:p>
          <w:p w:rsidR="007E7F31" w:rsidRPr="007E7F31" w:rsidRDefault="007E7F31" w:rsidP="007E7F31">
            <w:pPr>
              <w:shd w:val="clear" w:color="auto" w:fill="FFFFFF"/>
              <w:rPr>
                <w:rFonts w:ascii="Arial" w:hAnsi="Arial" w:cs="Arial"/>
                <w:color w:val="212529"/>
              </w:rPr>
            </w:pPr>
            <w:proofErr w:type="spellStart"/>
            <w:r w:rsidRPr="007E7F31">
              <w:rPr>
                <w:rFonts w:eastAsiaTheme="minorHAnsi"/>
                <w:kern w:val="2"/>
                <w:lang w:val="uk-UA" w:eastAsia="en-US"/>
                <w14:ligatures w14:val="standardContextual"/>
              </w:rPr>
              <w:t>-Відмова</w:t>
            </w:r>
            <w:proofErr w:type="spellEnd"/>
            <w:r w:rsidRPr="007E7F31">
              <w:rPr>
                <w:rFonts w:eastAsiaTheme="minorHAnsi"/>
                <w:kern w:val="2"/>
                <w:lang w:val="uk-UA" w:eastAsia="en-US"/>
                <w14:ligatures w14:val="standardContextual"/>
              </w:rPr>
              <w:t xml:space="preserve"> в наданні дозволу на  розміщення ПС.</w:t>
            </w:r>
          </w:p>
        </w:tc>
      </w:tr>
      <w:tr w:rsidR="007E7F31" w:rsidRPr="007E7F31" w:rsidTr="00BF0462">
        <w:tblPrEx>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20" w:type="dxa"/>
        </w:trPr>
        <w:tc>
          <w:tcPr>
            <w:tcW w:w="795" w:type="dxa"/>
            <w:shd w:val="clear" w:color="auto" w:fill="auto"/>
          </w:tcPr>
          <w:p w:rsidR="007E7F31" w:rsidRPr="007E7F31" w:rsidRDefault="007E7F31" w:rsidP="007E7F31">
            <w:pPr>
              <w:rPr>
                <w:lang w:val="uk-UA" w:eastAsia="uk-UA"/>
              </w:rPr>
            </w:pPr>
            <w:r w:rsidRPr="007E7F31">
              <w:rPr>
                <w:lang w:val="uk-UA" w:eastAsia="uk-UA"/>
              </w:rPr>
              <w:t>16.</w:t>
            </w:r>
          </w:p>
        </w:tc>
        <w:tc>
          <w:tcPr>
            <w:tcW w:w="4133" w:type="dxa"/>
            <w:shd w:val="clear" w:color="auto" w:fill="auto"/>
          </w:tcPr>
          <w:p w:rsidR="007E7F31" w:rsidRPr="007E7F31" w:rsidRDefault="007E7F31" w:rsidP="007E7F31">
            <w:pPr>
              <w:jc w:val="both"/>
              <w:rPr>
                <w:lang w:val="uk-UA"/>
              </w:rPr>
            </w:pPr>
            <w:r w:rsidRPr="007E7F31">
              <w:rPr>
                <w:lang w:val="uk-UA" w:eastAsia="uk-UA"/>
              </w:rPr>
              <w:t>Способи отримання відповіді (результату)</w:t>
            </w:r>
          </w:p>
        </w:tc>
        <w:tc>
          <w:tcPr>
            <w:tcW w:w="4678" w:type="dxa"/>
            <w:shd w:val="clear" w:color="auto" w:fill="auto"/>
          </w:tcPr>
          <w:p w:rsidR="007E7F31" w:rsidRPr="007E7F31" w:rsidRDefault="007E7F31" w:rsidP="007E7F31">
            <w:pPr>
              <w:rPr>
                <w:color w:val="000000"/>
                <w:lang w:val="uk-UA"/>
              </w:rPr>
            </w:pPr>
            <w:r w:rsidRPr="007E7F31">
              <w:rPr>
                <w:color w:val="000000"/>
                <w:lang w:val="uk-UA"/>
              </w:rPr>
              <w:t xml:space="preserve">1. В Управлінні надання адміністративних послуг та державної реєстрації Миколаївської міської ради </w:t>
            </w:r>
            <w:proofErr w:type="spellStart"/>
            <w:r w:rsidRPr="007E7F31">
              <w:rPr>
                <w:color w:val="000000"/>
                <w:lang w:val="uk-UA"/>
              </w:rPr>
              <w:t>Стрийського</w:t>
            </w:r>
            <w:proofErr w:type="spellEnd"/>
            <w:r w:rsidRPr="007E7F31">
              <w:rPr>
                <w:color w:val="000000"/>
                <w:lang w:val="uk-UA"/>
              </w:rPr>
              <w:t xml:space="preserve"> району Львівської області особисто або через уповноважену особу;</w:t>
            </w:r>
          </w:p>
          <w:p w:rsidR="007E7F31" w:rsidRPr="007E7F31" w:rsidRDefault="007E7F31" w:rsidP="007E7F31">
            <w:pPr>
              <w:rPr>
                <w:lang w:val="uk-UA"/>
              </w:rPr>
            </w:pPr>
            <w:r w:rsidRPr="007E7F31">
              <w:rPr>
                <w:lang w:val="uk-UA"/>
              </w:rPr>
              <w:t>2</w:t>
            </w:r>
            <w:r w:rsidRPr="007E7F31">
              <w:rPr>
                <w:color w:val="000000" w:themeColor="text1"/>
                <w:lang w:val="uk-UA"/>
              </w:rPr>
              <w:t>. П</w:t>
            </w:r>
            <w:r w:rsidRPr="007E7F31">
              <w:rPr>
                <w:color w:val="000000" w:themeColor="text1"/>
                <w:shd w:val="clear" w:color="auto" w:fill="FFFFFF"/>
                <w:lang w:val="uk-UA" w:eastAsia="uk-UA"/>
              </w:rPr>
              <w:t>оштовим відправленням на вказану при поданні заяви адресу</w:t>
            </w:r>
            <w:r w:rsidRPr="007E7F31">
              <w:rPr>
                <w:color w:val="212529"/>
                <w:shd w:val="clear" w:color="auto" w:fill="FFFFFF"/>
                <w:lang w:val="uk-UA" w:eastAsia="uk-UA"/>
              </w:rPr>
              <w:t>.</w:t>
            </w:r>
          </w:p>
        </w:tc>
      </w:tr>
    </w:tbl>
    <w:p w:rsidR="007E7F31" w:rsidRPr="007E7F31" w:rsidRDefault="007E7F31" w:rsidP="007E7F31">
      <w:pPr>
        <w:spacing w:after="200" w:line="276" w:lineRule="auto"/>
        <w:rPr>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eastAsia="uk-UA"/>
        </w:rPr>
      </w:pPr>
      <w:r w:rsidRPr="007E7F31">
        <w:rPr>
          <w:b/>
          <w:lang w:val="uk-UA" w:eastAsia="uk-UA"/>
        </w:rPr>
        <w:t>Керуючий справами виконавчого комітету                                          Володимир АДАМ</w:t>
      </w:r>
    </w:p>
    <w:p w:rsidR="007E7F31" w:rsidRPr="007E7F31" w:rsidRDefault="007E7F31" w:rsidP="007E7F31">
      <w:pPr>
        <w:spacing w:after="200" w:line="276" w:lineRule="auto"/>
        <w:rPr>
          <w:b/>
          <w:lang w:eastAsia="uk-UA"/>
        </w:rPr>
      </w:pPr>
    </w:p>
    <w:p w:rsidR="007E7F31" w:rsidRPr="007E7F31" w:rsidRDefault="007E7F31" w:rsidP="007E7F31">
      <w:pPr>
        <w:spacing w:after="200" w:line="276" w:lineRule="auto"/>
        <w:rPr>
          <w:b/>
          <w:lang w:eastAsia="uk-UA"/>
        </w:rPr>
      </w:pPr>
    </w:p>
    <w:p w:rsidR="007E7F31" w:rsidRPr="007E7F31" w:rsidRDefault="007E7F31" w:rsidP="007E7F31">
      <w:pPr>
        <w:spacing w:after="200" w:line="276" w:lineRule="auto"/>
        <w:rPr>
          <w:b/>
          <w:lang w:eastAsia="uk-UA"/>
        </w:rPr>
      </w:pPr>
    </w:p>
    <w:p w:rsidR="007E7F31" w:rsidRPr="007E7F31" w:rsidRDefault="007E7F31" w:rsidP="007E7F31">
      <w:pPr>
        <w:spacing w:after="200" w:line="276" w:lineRule="auto"/>
        <w:rPr>
          <w:b/>
          <w:lang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jc w:val="right"/>
        <w:rPr>
          <w:rFonts w:eastAsiaTheme="minorHAnsi" w:cstheme="minorBidi"/>
          <w:color w:val="000000"/>
          <w:kern w:val="2"/>
          <w:lang w:val="uk-UA" w:eastAsia="en-US"/>
          <w14:ligatures w14:val="standardContextual"/>
        </w:rPr>
      </w:pPr>
      <w:proofErr w:type="spellStart"/>
      <w:r w:rsidRPr="007E7F31">
        <w:rPr>
          <w:rFonts w:eastAsiaTheme="minorHAnsi" w:cstheme="minorBidi"/>
          <w:color w:val="000000"/>
          <w:kern w:val="2"/>
          <w:lang w:eastAsia="en-US"/>
          <w14:ligatures w14:val="standardContextual"/>
        </w:rPr>
        <w:t>Додаток</w:t>
      </w:r>
      <w:proofErr w:type="spellEnd"/>
      <w:r w:rsidRPr="007E7F31">
        <w:rPr>
          <w:rFonts w:eastAsiaTheme="minorHAnsi" w:cstheme="minorBidi"/>
          <w:color w:val="000000"/>
          <w:kern w:val="2"/>
          <w:lang w:eastAsia="en-US"/>
          <w14:ligatures w14:val="standardContextual"/>
        </w:rPr>
        <w:t xml:space="preserve"> 1 </w:t>
      </w:r>
      <w:r w:rsidRPr="007E7F31">
        <w:rPr>
          <w:rFonts w:eastAsiaTheme="minorHAnsi" w:cstheme="minorBidi"/>
          <w:color w:val="000000"/>
          <w:kern w:val="2"/>
          <w:lang w:val="uk-UA" w:eastAsia="en-US"/>
          <w14:ligatures w14:val="standardContextual"/>
        </w:rPr>
        <w:t>Зразок</w:t>
      </w:r>
    </w:p>
    <w:p w:rsidR="007E7F31" w:rsidRPr="007E7F31" w:rsidRDefault="007E7F31" w:rsidP="007E7F31">
      <w:pPr>
        <w:jc w:val="right"/>
        <w:rPr>
          <w:rFonts w:eastAsiaTheme="minorHAnsi" w:cstheme="minorBidi"/>
          <w:color w:val="000000"/>
          <w:kern w:val="2"/>
          <w:lang w:val="uk-UA" w:eastAsia="en-US"/>
          <w14:ligatures w14:val="standardContextual"/>
        </w:rPr>
      </w:pPr>
      <w:r w:rsidRPr="007E7F31">
        <w:rPr>
          <w:rFonts w:eastAsiaTheme="minorHAnsi" w:cstheme="minorBidi"/>
          <w:color w:val="000000"/>
          <w:kern w:val="2"/>
          <w:lang w:val="uk-UA" w:eastAsia="en-US"/>
          <w14:ligatures w14:val="standardContextual"/>
        </w:rPr>
        <w:t>Миколаївська міська рада</w:t>
      </w:r>
    </w:p>
    <w:p w:rsidR="007E7F31" w:rsidRPr="007E7F31" w:rsidRDefault="007E7F31" w:rsidP="007E7F31">
      <w:pPr>
        <w:jc w:val="right"/>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_________________________</w:t>
      </w:r>
    </w:p>
    <w:p w:rsidR="007E7F31" w:rsidRPr="007E7F31" w:rsidRDefault="007E7F31" w:rsidP="007E7F31">
      <w:pPr>
        <w:jc w:val="right"/>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_________________________</w:t>
      </w:r>
    </w:p>
    <w:p w:rsidR="007E7F31" w:rsidRPr="007E7F31" w:rsidRDefault="007E7F31" w:rsidP="007E7F31">
      <w:pPr>
        <w:jc w:val="right"/>
        <w:rPr>
          <w:rFonts w:eastAsiaTheme="minorHAnsi" w:cstheme="minorBidi"/>
          <w:kern w:val="2"/>
          <w:lang w:eastAsia="en-US"/>
          <w14:ligatures w14:val="standardContextual"/>
        </w:rPr>
      </w:pPr>
      <w:r w:rsidRPr="007E7F31">
        <w:rPr>
          <w:rFonts w:eastAsiaTheme="minorHAnsi" w:cstheme="minorBidi"/>
          <w:kern w:val="2"/>
          <w:lang w:val="uk-UA" w:eastAsia="en-US"/>
          <w14:ligatures w14:val="standardContextual"/>
        </w:rPr>
        <w:t>т</w:t>
      </w:r>
      <w:r w:rsidRPr="007E7F31">
        <w:rPr>
          <w:rFonts w:eastAsiaTheme="minorHAnsi" w:cstheme="minorBidi"/>
          <w:kern w:val="2"/>
          <w:lang w:eastAsia="en-US"/>
          <w14:ligatures w14:val="standardContextual"/>
        </w:rPr>
        <w:t>ел.</w:t>
      </w:r>
    </w:p>
    <w:p w:rsidR="007E7F31" w:rsidRPr="007E7F31" w:rsidRDefault="007E7F31" w:rsidP="007E7F31">
      <w:pPr>
        <w:jc w:val="right"/>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П.І.Б. </w:t>
      </w:r>
      <w:proofErr w:type="spellStart"/>
      <w:r w:rsidRPr="007E7F31">
        <w:rPr>
          <w:rFonts w:eastAsiaTheme="minorHAnsi" w:cstheme="minorBidi"/>
          <w:kern w:val="2"/>
          <w:lang w:eastAsia="en-US"/>
          <w14:ligatures w14:val="standardContextual"/>
        </w:rPr>
        <w:t>заявника</w:t>
      </w:r>
      <w:proofErr w:type="spellEnd"/>
      <w:r w:rsidRPr="007E7F31">
        <w:rPr>
          <w:rFonts w:eastAsiaTheme="minorHAnsi" w:cstheme="minorBidi"/>
          <w:kern w:val="2"/>
          <w:lang w:eastAsia="en-US"/>
          <w14:ligatures w14:val="standardContextual"/>
        </w:rPr>
        <w:t>,</w:t>
      </w:r>
      <w:r w:rsidRPr="007E7F31">
        <w:rPr>
          <w:rFonts w:eastAsiaTheme="minorHAnsi" w:cstheme="minorBidi"/>
          <w:kern w:val="2"/>
          <w:lang w:val="uk-UA" w:eastAsia="en-US"/>
          <w14:ligatures w14:val="standardContextual"/>
        </w:rPr>
        <w:t xml:space="preserve"> </w:t>
      </w:r>
      <w:proofErr w:type="spellStart"/>
      <w:r w:rsidRPr="007E7F31">
        <w:rPr>
          <w:rFonts w:eastAsiaTheme="minorHAnsi" w:cstheme="minorBidi"/>
          <w:kern w:val="2"/>
          <w:lang w:eastAsia="en-US"/>
          <w14:ligatures w14:val="standardContextual"/>
        </w:rPr>
        <w:t>місцезнаходження</w:t>
      </w:r>
      <w:proofErr w:type="spellEnd"/>
    </w:p>
    <w:p w:rsidR="007E7F31" w:rsidRPr="007E7F31" w:rsidRDefault="007E7F31" w:rsidP="007E7F31">
      <w:pPr>
        <w:jc w:val="both"/>
        <w:rPr>
          <w:rFonts w:eastAsiaTheme="minorHAnsi" w:cstheme="minorBidi"/>
          <w:kern w:val="2"/>
          <w:lang w:eastAsia="en-US"/>
          <w14:ligatures w14:val="standardContextual"/>
        </w:rPr>
      </w:pPr>
    </w:p>
    <w:p w:rsidR="007E7F31" w:rsidRPr="007E7F31" w:rsidRDefault="007E7F31" w:rsidP="007E7F31">
      <w:pPr>
        <w:jc w:val="center"/>
        <w:rPr>
          <w:rFonts w:eastAsiaTheme="minorHAnsi" w:cstheme="minorBidi"/>
          <w:b/>
          <w:kern w:val="2"/>
          <w:lang w:eastAsia="en-US"/>
          <w14:ligatures w14:val="standardContextual"/>
        </w:rPr>
      </w:pPr>
      <w:r w:rsidRPr="007E7F31">
        <w:rPr>
          <w:rFonts w:eastAsiaTheme="minorHAnsi" w:cstheme="minorBidi"/>
          <w:b/>
          <w:kern w:val="2"/>
          <w:lang w:eastAsia="en-US"/>
          <w14:ligatures w14:val="standardContextual"/>
        </w:rPr>
        <w:t>ЗАЯВА</w:t>
      </w:r>
    </w:p>
    <w:p w:rsidR="007E7F31" w:rsidRPr="007E7F31" w:rsidRDefault="007E7F31" w:rsidP="007E7F31">
      <w:pPr>
        <w:jc w:val="center"/>
        <w:rPr>
          <w:rFonts w:eastAsiaTheme="minorHAnsi" w:cstheme="minorBidi"/>
          <w:b/>
          <w:kern w:val="2"/>
          <w:lang w:eastAsia="en-US"/>
          <w14:ligatures w14:val="standardContextual"/>
        </w:rPr>
      </w:pPr>
      <w:r w:rsidRPr="007E7F31">
        <w:rPr>
          <w:rFonts w:eastAsiaTheme="minorHAnsi" w:cstheme="minorBidi"/>
          <w:b/>
          <w:kern w:val="2"/>
          <w:lang w:eastAsia="en-US"/>
          <w14:ligatures w14:val="standardContextual"/>
        </w:rPr>
        <w:t xml:space="preserve">про </w:t>
      </w:r>
      <w:r w:rsidRPr="007E7F31">
        <w:rPr>
          <w:rFonts w:eastAsiaTheme="minorHAnsi" w:cstheme="minorBidi"/>
          <w:b/>
          <w:kern w:val="2"/>
          <w:lang w:val="uk-UA" w:eastAsia="en-US"/>
          <w14:ligatures w14:val="standardContextual"/>
        </w:rPr>
        <w:t xml:space="preserve">надання дозволу на </w:t>
      </w:r>
      <w:proofErr w:type="spellStart"/>
      <w:r w:rsidRPr="007E7F31">
        <w:rPr>
          <w:rFonts w:eastAsiaTheme="minorHAnsi" w:cstheme="minorBidi"/>
          <w:b/>
          <w:kern w:val="2"/>
          <w:lang w:eastAsia="en-US"/>
          <w14:ligatures w14:val="standardContextual"/>
        </w:rPr>
        <w:t>розміщення</w:t>
      </w:r>
      <w:proofErr w:type="spellEnd"/>
      <w:r w:rsidRPr="007E7F31">
        <w:rPr>
          <w:rFonts w:eastAsiaTheme="minorHAnsi" w:cstheme="minorBidi"/>
          <w:b/>
          <w:kern w:val="2"/>
          <w:lang w:eastAsia="en-US"/>
          <w14:ligatures w14:val="standardContextual"/>
        </w:rPr>
        <w:t xml:space="preserve">  </w:t>
      </w:r>
      <w:proofErr w:type="spellStart"/>
      <w:r w:rsidRPr="007E7F31">
        <w:rPr>
          <w:rFonts w:eastAsiaTheme="minorHAnsi" w:cstheme="minorBidi"/>
          <w:b/>
          <w:kern w:val="2"/>
          <w:lang w:eastAsia="en-US"/>
          <w14:ligatures w14:val="standardContextual"/>
        </w:rPr>
        <w:t>пересувної</w:t>
      </w:r>
      <w:proofErr w:type="spellEnd"/>
      <w:r w:rsidRPr="007E7F31">
        <w:rPr>
          <w:rFonts w:eastAsiaTheme="minorHAnsi" w:cstheme="minorBidi"/>
          <w:b/>
          <w:kern w:val="2"/>
          <w:lang w:eastAsia="en-US"/>
          <w14:ligatures w14:val="standardContextual"/>
        </w:rPr>
        <w:t xml:space="preserve"> </w:t>
      </w:r>
      <w:proofErr w:type="spellStart"/>
      <w:r w:rsidRPr="007E7F31">
        <w:rPr>
          <w:rFonts w:eastAsiaTheme="minorHAnsi" w:cstheme="minorBidi"/>
          <w:b/>
          <w:kern w:val="2"/>
          <w:lang w:eastAsia="en-US"/>
          <w14:ligatures w14:val="standardContextual"/>
        </w:rPr>
        <w:t>споруди</w:t>
      </w:r>
      <w:proofErr w:type="spellEnd"/>
      <w:r w:rsidRPr="007E7F31">
        <w:rPr>
          <w:rFonts w:eastAsiaTheme="minorHAnsi" w:cstheme="minorBidi"/>
          <w:b/>
          <w:kern w:val="2"/>
          <w:lang w:eastAsia="en-US"/>
          <w14:ligatures w14:val="standardContextual"/>
        </w:rPr>
        <w:t xml:space="preserve"> –</w:t>
      </w:r>
    </w:p>
    <w:p w:rsidR="007E7F31" w:rsidRPr="007E7F31" w:rsidRDefault="007E7F31" w:rsidP="007E7F31">
      <w:pPr>
        <w:jc w:val="center"/>
        <w:rPr>
          <w:rFonts w:eastAsiaTheme="minorHAnsi" w:cstheme="minorBidi"/>
          <w:b/>
          <w:kern w:val="2"/>
          <w:lang w:eastAsia="en-US"/>
          <w14:ligatures w14:val="standardContextual"/>
        </w:rPr>
      </w:pPr>
      <w:r w:rsidRPr="007E7F31">
        <w:rPr>
          <w:rFonts w:eastAsiaTheme="minorHAnsi" w:cstheme="minorBidi"/>
          <w:b/>
          <w:kern w:val="2"/>
          <w:lang w:eastAsia="en-US"/>
          <w14:ligatures w14:val="standardContextual"/>
        </w:rPr>
        <w:t xml:space="preserve">та для </w:t>
      </w:r>
      <w:proofErr w:type="spellStart"/>
      <w:r w:rsidRPr="007E7F31">
        <w:rPr>
          <w:rFonts w:eastAsiaTheme="minorHAnsi" w:cstheme="minorBidi"/>
          <w:b/>
          <w:kern w:val="2"/>
          <w:lang w:eastAsia="en-US"/>
          <w14:ligatures w14:val="standardContextual"/>
        </w:rPr>
        <w:t>укладення</w:t>
      </w:r>
      <w:proofErr w:type="spellEnd"/>
      <w:r w:rsidRPr="007E7F31">
        <w:rPr>
          <w:rFonts w:eastAsiaTheme="minorHAnsi" w:cstheme="minorBidi"/>
          <w:b/>
          <w:kern w:val="2"/>
          <w:lang w:eastAsia="en-US"/>
          <w14:ligatures w14:val="standardContextual"/>
        </w:rPr>
        <w:t xml:space="preserve"> договору </w:t>
      </w:r>
      <w:r w:rsidRPr="007E7F31">
        <w:rPr>
          <w:rFonts w:eastAsiaTheme="minorHAnsi" w:cstheme="minorBidi"/>
          <w:b/>
          <w:kern w:val="2"/>
          <w:lang w:val="uk-UA" w:eastAsia="en-US"/>
          <w14:ligatures w14:val="standardContextual"/>
        </w:rPr>
        <w:t>щодо</w:t>
      </w:r>
      <w:r w:rsidRPr="007E7F31">
        <w:rPr>
          <w:rFonts w:eastAsiaTheme="minorHAnsi" w:cstheme="minorBidi"/>
          <w:b/>
          <w:kern w:val="2"/>
          <w:lang w:eastAsia="en-US"/>
          <w14:ligatures w14:val="standardContextual"/>
        </w:rPr>
        <w:t xml:space="preserve"> </w:t>
      </w:r>
      <w:proofErr w:type="spellStart"/>
      <w:r w:rsidRPr="007E7F31">
        <w:rPr>
          <w:rFonts w:eastAsiaTheme="minorHAnsi" w:cstheme="minorBidi"/>
          <w:b/>
          <w:kern w:val="2"/>
          <w:lang w:eastAsia="en-US"/>
          <w14:ligatures w14:val="standardContextual"/>
        </w:rPr>
        <w:t>пайов</w:t>
      </w:r>
      <w:r w:rsidRPr="007E7F31">
        <w:rPr>
          <w:rFonts w:eastAsiaTheme="minorHAnsi" w:cstheme="minorBidi"/>
          <w:b/>
          <w:kern w:val="2"/>
          <w:lang w:val="uk-UA" w:eastAsia="en-US"/>
          <w14:ligatures w14:val="standardContextual"/>
        </w:rPr>
        <w:t>ої</w:t>
      </w:r>
      <w:proofErr w:type="spellEnd"/>
      <w:r w:rsidRPr="007E7F31">
        <w:rPr>
          <w:rFonts w:eastAsiaTheme="minorHAnsi" w:cstheme="minorBidi"/>
          <w:b/>
          <w:kern w:val="2"/>
          <w:lang w:eastAsia="en-US"/>
          <w14:ligatures w14:val="standardContextual"/>
        </w:rPr>
        <w:t xml:space="preserve"> </w:t>
      </w:r>
      <w:proofErr w:type="spellStart"/>
      <w:r w:rsidRPr="007E7F31">
        <w:rPr>
          <w:rFonts w:eastAsiaTheme="minorHAnsi" w:cstheme="minorBidi"/>
          <w:b/>
          <w:kern w:val="2"/>
          <w:lang w:eastAsia="en-US"/>
          <w14:ligatures w14:val="standardContextual"/>
        </w:rPr>
        <w:t>участ</w:t>
      </w:r>
      <w:proofErr w:type="spellEnd"/>
      <w:r w:rsidRPr="007E7F31">
        <w:rPr>
          <w:rFonts w:eastAsiaTheme="minorHAnsi" w:cstheme="minorBidi"/>
          <w:b/>
          <w:kern w:val="2"/>
          <w:lang w:val="uk-UA" w:eastAsia="en-US"/>
          <w14:ligatures w14:val="standardContextual"/>
        </w:rPr>
        <w:t>і</w:t>
      </w:r>
      <w:r w:rsidRPr="007E7F31">
        <w:rPr>
          <w:rFonts w:eastAsiaTheme="minorHAnsi" w:cstheme="minorBidi"/>
          <w:b/>
          <w:kern w:val="2"/>
          <w:lang w:eastAsia="en-US"/>
          <w14:ligatures w14:val="standardContextual"/>
        </w:rPr>
        <w:t xml:space="preserve"> в </w:t>
      </w:r>
      <w:proofErr w:type="spellStart"/>
      <w:r w:rsidRPr="007E7F31">
        <w:rPr>
          <w:rFonts w:eastAsiaTheme="minorHAnsi" w:cstheme="minorBidi"/>
          <w:b/>
          <w:kern w:val="2"/>
          <w:lang w:eastAsia="en-US"/>
          <w14:ligatures w14:val="standardContextual"/>
        </w:rPr>
        <w:t>утриманні</w:t>
      </w:r>
      <w:proofErr w:type="spellEnd"/>
      <w:r w:rsidRPr="007E7F31">
        <w:rPr>
          <w:rFonts w:eastAsiaTheme="minorHAnsi" w:cstheme="minorBidi"/>
          <w:b/>
          <w:kern w:val="2"/>
          <w:lang w:eastAsia="en-US"/>
          <w14:ligatures w14:val="standardContextual"/>
        </w:rPr>
        <w:t xml:space="preserve"> </w:t>
      </w:r>
      <w:proofErr w:type="spellStart"/>
      <w:r w:rsidRPr="007E7F31">
        <w:rPr>
          <w:rFonts w:eastAsiaTheme="minorHAnsi" w:cstheme="minorBidi"/>
          <w:b/>
          <w:kern w:val="2"/>
          <w:lang w:eastAsia="en-US"/>
          <w14:ligatures w14:val="standardContextual"/>
        </w:rPr>
        <w:t>об’єкт</w:t>
      </w:r>
      <w:proofErr w:type="spellEnd"/>
      <w:r w:rsidRPr="007E7F31">
        <w:rPr>
          <w:rFonts w:eastAsiaTheme="minorHAnsi" w:cstheme="minorBidi"/>
          <w:b/>
          <w:kern w:val="2"/>
          <w:lang w:val="uk-UA" w:eastAsia="en-US"/>
          <w14:ligatures w14:val="standardContextual"/>
        </w:rPr>
        <w:t>а</w:t>
      </w:r>
      <w:r w:rsidRPr="007E7F31">
        <w:rPr>
          <w:rFonts w:eastAsiaTheme="minorHAnsi" w:cstheme="minorBidi"/>
          <w:b/>
          <w:kern w:val="2"/>
          <w:lang w:eastAsia="en-US"/>
          <w14:ligatures w14:val="standardContextual"/>
        </w:rPr>
        <w:t xml:space="preserve"> </w:t>
      </w:r>
      <w:proofErr w:type="spellStart"/>
      <w:r w:rsidRPr="007E7F31">
        <w:rPr>
          <w:rFonts w:eastAsiaTheme="minorHAnsi" w:cstheme="minorBidi"/>
          <w:b/>
          <w:kern w:val="2"/>
          <w:lang w:eastAsia="en-US"/>
          <w14:ligatures w14:val="standardContextual"/>
        </w:rPr>
        <w:t>благуострою</w:t>
      </w:r>
      <w:proofErr w:type="spellEnd"/>
    </w:p>
    <w:p w:rsidR="007E7F31" w:rsidRPr="007E7F31" w:rsidRDefault="007E7F31" w:rsidP="007E7F31">
      <w:pPr>
        <w:jc w:val="both"/>
        <w:rPr>
          <w:rFonts w:eastAsiaTheme="minorHAnsi" w:cstheme="minorBidi"/>
          <w:b/>
          <w:kern w:val="2"/>
          <w:lang w:eastAsia="en-US"/>
          <w14:ligatures w14:val="standardContextual"/>
        </w:rPr>
      </w:pP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Прошу </w:t>
      </w:r>
      <w:proofErr w:type="spellStart"/>
      <w:r w:rsidRPr="007E7F31">
        <w:rPr>
          <w:rFonts w:eastAsiaTheme="minorHAnsi" w:cstheme="minorBidi"/>
          <w:kern w:val="2"/>
          <w:lang w:eastAsia="en-US"/>
          <w14:ligatures w14:val="standardContextual"/>
        </w:rPr>
        <w:t>дозволити</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розміщення</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пересувної</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споруди</w:t>
      </w:r>
      <w:proofErr w:type="spellEnd"/>
      <w:r w:rsidRPr="007E7F31">
        <w:rPr>
          <w:rFonts w:eastAsiaTheme="minorHAnsi" w:cstheme="minorBidi"/>
          <w:kern w:val="2"/>
          <w:lang w:eastAsia="en-US"/>
          <w14:ligatures w14:val="standardContextual"/>
        </w:rPr>
        <w:t xml:space="preserve"> - </w:t>
      </w:r>
      <w:proofErr w:type="spellStart"/>
      <w:r w:rsidRPr="007E7F31">
        <w:rPr>
          <w:rFonts w:eastAsiaTheme="minorHAnsi" w:cstheme="minorBidi"/>
          <w:kern w:val="2"/>
          <w:lang w:eastAsia="en-US"/>
          <w14:ligatures w14:val="standardContextual"/>
        </w:rPr>
        <w:t>об’єкту</w:t>
      </w:r>
      <w:proofErr w:type="spellEnd"/>
      <w:r w:rsidRPr="007E7F31">
        <w:rPr>
          <w:rFonts w:eastAsiaTheme="minorHAnsi" w:cstheme="minorBidi"/>
          <w:kern w:val="2"/>
          <w:lang w:eastAsia="en-US"/>
          <w14:ligatures w14:val="standardContextual"/>
        </w:rPr>
        <w:t xml:space="preserve">  з _________________ </w:t>
      </w:r>
      <w:proofErr w:type="gramStart"/>
      <w:r w:rsidRPr="007E7F31">
        <w:rPr>
          <w:rFonts w:eastAsiaTheme="minorHAnsi" w:cstheme="minorBidi"/>
          <w:kern w:val="2"/>
          <w:lang w:eastAsia="en-US"/>
          <w14:ligatures w14:val="standardContextual"/>
        </w:rPr>
        <w:t>по</w:t>
      </w:r>
      <w:proofErr w:type="gramEnd"/>
      <w:r w:rsidRPr="007E7F31">
        <w:rPr>
          <w:rFonts w:eastAsiaTheme="minorHAnsi" w:cstheme="minorBidi"/>
          <w:kern w:val="2"/>
          <w:lang w:eastAsia="en-US"/>
          <w14:ligatures w14:val="standardContextual"/>
        </w:rPr>
        <w:t xml:space="preserve"> ___________ </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зазначити</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період</w:t>
      </w:r>
      <w:proofErr w:type="spellEnd"/>
      <w:r w:rsidRPr="007E7F31">
        <w:rPr>
          <w:rFonts w:eastAsiaTheme="minorHAnsi" w:cstheme="minorBidi"/>
          <w:kern w:val="2"/>
          <w:lang w:eastAsia="en-US"/>
          <w14:ligatures w14:val="standardContextual"/>
        </w:rPr>
        <w:t>)</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Заявник___________________________________________________________</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назва</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юридичної</w:t>
      </w:r>
      <w:proofErr w:type="spellEnd"/>
      <w:r w:rsidRPr="007E7F31">
        <w:rPr>
          <w:rFonts w:eastAsiaTheme="minorHAnsi" w:cstheme="minorBidi"/>
          <w:kern w:val="2"/>
          <w:lang w:eastAsia="en-US"/>
          <w14:ligatures w14:val="standardContextual"/>
        </w:rPr>
        <w:t xml:space="preserve"> особи; </w:t>
      </w:r>
      <w:proofErr w:type="spellStart"/>
      <w:proofErr w:type="gramStart"/>
      <w:r w:rsidRPr="007E7F31">
        <w:rPr>
          <w:rFonts w:eastAsiaTheme="minorHAnsi" w:cstheme="minorBidi"/>
          <w:kern w:val="2"/>
          <w:lang w:eastAsia="en-US"/>
          <w14:ligatures w14:val="standardContextual"/>
        </w:rPr>
        <w:t>пр</w:t>
      </w:r>
      <w:proofErr w:type="gramEnd"/>
      <w:r w:rsidRPr="007E7F31">
        <w:rPr>
          <w:rFonts w:eastAsiaTheme="minorHAnsi" w:cstheme="minorBidi"/>
          <w:kern w:val="2"/>
          <w:lang w:eastAsia="en-US"/>
          <w14:ligatures w14:val="standardContextual"/>
        </w:rPr>
        <w:t>ізвище</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ім’я</w:t>
      </w:r>
      <w:proofErr w:type="spellEnd"/>
      <w:r w:rsidRPr="007E7F31">
        <w:rPr>
          <w:rFonts w:eastAsiaTheme="minorHAnsi" w:cstheme="minorBidi"/>
          <w:kern w:val="2"/>
          <w:lang w:eastAsia="en-US"/>
          <w14:ligatures w14:val="standardContextual"/>
        </w:rPr>
        <w:t xml:space="preserve"> по </w:t>
      </w:r>
      <w:proofErr w:type="spellStart"/>
      <w:r w:rsidRPr="007E7F31">
        <w:rPr>
          <w:rFonts w:eastAsiaTheme="minorHAnsi" w:cstheme="minorBidi"/>
          <w:kern w:val="2"/>
          <w:lang w:eastAsia="en-US"/>
          <w14:ligatures w14:val="standardContextual"/>
        </w:rPr>
        <w:t>батькові</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реєстраційний</w:t>
      </w:r>
      <w:proofErr w:type="spellEnd"/>
      <w:r w:rsidRPr="007E7F31">
        <w:rPr>
          <w:rFonts w:eastAsiaTheme="minorHAnsi" w:cstheme="minorBidi"/>
          <w:kern w:val="2"/>
          <w:lang w:eastAsia="en-US"/>
          <w14:ligatures w14:val="standardContextual"/>
        </w:rPr>
        <w:t xml:space="preserve"> номер </w:t>
      </w:r>
      <w:proofErr w:type="spellStart"/>
      <w:r w:rsidRPr="007E7F31">
        <w:rPr>
          <w:rFonts w:eastAsiaTheme="minorHAnsi" w:cstheme="minorBidi"/>
          <w:kern w:val="2"/>
          <w:lang w:eastAsia="en-US"/>
          <w14:ligatures w14:val="standardContextual"/>
        </w:rPr>
        <w:t>облікової</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картки</w:t>
      </w:r>
      <w:proofErr w:type="spellEnd"/>
      <w:r w:rsidRPr="007E7F31">
        <w:rPr>
          <w:rFonts w:eastAsiaTheme="minorHAnsi" w:cstheme="minorBidi"/>
          <w:kern w:val="2"/>
          <w:lang w:eastAsia="en-US"/>
          <w14:ligatures w14:val="standardContextual"/>
        </w:rPr>
        <w:t xml:space="preserve"> </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_______________________________________________________________________</w:t>
      </w:r>
    </w:p>
    <w:p w:rsidR="007E7F31" w:rsidRPr="007E7F31" w:rsidRDefault="007E7F31" w:rsidP="007E7F31">
      <w:pPr>
        <w:jc w:val="both"/>
        <w:rPr>
          <w:rFonts w:eastAsiaTheme="minorHAnsi" w:cstheme="minorBidi"/>
          <w:kern w:val="2"/>
          <w:lang w:eastAsia="en-US"/>
          <w14:ligatures w14:val="standardContextual"/>
        </w:rPr>
      </w:pPr>
      <w:proofErr w:type="spellStart"/>
      <w:r w:rsidRPr="007E7F31">
        <w:rPr>
          <w:rFonts w:eastAsiaTheme="minorHAnsi" w:cstheme="minorBidi"/>
          <w:kern w:val="2"/>
          <w:lang w:eastAsia="en-US"/>
          <w14:ligatures w14:val="standardContextual"/>
        </w:rPr>
        <w:t>фізичної</w:t>
      </w:r>
      <w:proofErr w:type="spellEnd"/>
      <w:r w:rsidRPr="007E7F31">
        <w:rPr>
          <w:rFonts w:eastAsiaTheme="minorHAnsi" w:cstheme="minorBidi"/>
          <w:kern w:val="2"/>
          <w:lang w:eastAsia="en-US"/>
          <w14:ligatures w14:val="standardContextual"/>
        </w:rPr>
        <w:t xml:space="preserve"> особи - </w:t>
      </w:r>
      <w:proofErr w:type="spellStart"/>
      <w:proofErr w:type="gramStart"/>
      <w:r w:rsidRPr="007E7F31">
        <w:rPr>
          <w:rFonts w:eastAsiaTheme="minorHAnsi" w:cstheme="minorBidi"/>
          <w:kern w:val="2"/>
          <w:lang w:eastAsia="en-US"/>
          <w14:ligatures w14:val="standardContextual"/>
        </w:rPr>
        <w:t>п</w:t>
      </w:r>
      <w:proofErr w:type="gramEnd"/>
      <w:r w:rsidRPr="007E7F31">
        <w:rPr>
          <w:rFonts w:eastAsiaTheme="minorHAnsi" w:cstheme="minorBidi"/>
          <w:kern w:val="2"/>
          <w:lang w:eastAsia="en-US"/>
          <w14:ligatures w14:val="standardContextual"/>
        </w:rPr>
        <w:t>ідприємця</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місцезнаходження</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місце</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проживання</w:t>
      </w:r>
      <w:proofErr w:type="spellEnd"/>
      <w:r w:rsidRPr="007E7F31">
        <w:rPr>
          <w:rFonts w:eastAsiaTheme="minorHAnsi" w:cstheme="minorBidi"/>
          <w:kern w:val="2"/>
          <w:lang w:eastAsia="en-US"/>
          <w14:ligatures w14:val="standardContextual"/>
        </w:rPr>
        <w:t>, номер телефону,</w:t>
      </w:r>
    </w:p>
    <w:p w:rsidR="007E7F31" w:rsidRPr="007E7F31" w:rsidRDefault="007E7F31" w:rsidP="007E7F31">
      <w:pPr>
        <w:jc w:val="both"/>
        <w:rPr>
          <w:rFonts w:eastAsiaTheme="minorHAnsi" w:cstheme="minorBidi"/>
          <w:kern w:val="2"/>
          <w:lang w:eastAsia="en-US"/>
          <w14:ligatures w14:val="standardContextual"/>
        </w:rPr>
      </w:pP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для </w:t>
      </w:r>
      <w:proofErr w:type="spellStart"/>
      <w:r w:rsidRPr="007E7F31">
        <w:rPr>
          <w:rFonts w:eastAsiaTheme="minorHAnsi" w:cstheme="minorBidi"/>
          <w:kern w:val="2"/>
          <w:lang w:eastAsia="en-US"/>
          <w14:ligatures w14:val="standardContextual"/>
        </w:rPr>
        <w:t>юридичних</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осіб</w:t>
      </w:r>
      <w:proofErr w:type="spellEnd"/>
      <w:r w:rsidRPr="007E7F31">
        <w:rPr>
          <w:rFonts w:eastAsiaTheme="minorHAnsi" w:cstheme="minorBidi"/>
          <w:kern w:val="2"/>
          <w:lang w:eastAsia="en-US"/>
          <w14:ligatures w14:val="standardContextual"/>
        </w:rPr>
        <w:t> - </w:t>
      </w:r>
      <w:proofErr w:type="gramStart"/>
      <w:r w:rsidRPr="007E7F31">
        <w:rPr>
          <w:rFonts w:eastAsiaTheme="minorHAnsi" w:cstheme="minorBidi"/>
          <w:kern w:val="2"/>
          <w:lang w:eastAsia="en-US"/>
          <w14:ligatures w14:val="standardContextual"/>
        </w:rPr>
        <w:t>П</w:t>
      </w:r>
      <w:proofErr w:type="gramEnd"/>
      <w:r w:rsidRPr="007E7F31">
        <w:rPr>
          <w:rFonts w:eastAsiaTheme="minorHAnsi" w:cstheme="minorBidi"/>
          <w:kern w:val="2"/>
          <w:lang w:eastAsia="en-US"/>
          <w14:ligatures w14:val="standardContextual"/>
        </w:rPr>
        <w:t xml:space="preserve">ІБ </w:t>
      </w:r>
      <w:proofErr w:type="spellStart"/>
      <w:r w:rsidRPr="007E7F31">
        <w:rPr>
          <w:rFonts w:eastAsiaTheme="minorHAnsi" w:cstheme="minorBidi"/>
          <w:kern w:val="2"/>
          <w:lang w:eastAsia="en-US"/>
          <w14:ligatures w14:val="standardContextual"/>
        </w:rPr>
        <w:t>керівника</w:t>
      </w:r>
      <w:proofErr w:type="spellEnd"/>
      <w:r w:rsidRPr="007E7F31">
        <w:rPr>
          <w:rFonts w:eastAsiaTheme="minorHAnsi" w:cstheme="minorBidi"/>
          <w:kern w:val="2"/>
          <w:lang w:eastAsia="en-US"/>
          <w14:ligatures w14:val="standardContextual"/>
        </w:rPr>
        <w:t>)</w:t>
      </w:r>
    </w:p>
    <w:p w:rsidR="007E7F31" w:rsidRPr="007E7F31" w:rsidRDefault="007E7F31" w:rsidP="007E7F31">
      <w:pPr>
        <w:jc w:val="both"/>
        <w:rPr>
          <w:rFonts w:eastAsiaTheme="minorHAnsi" w:cstheme="minorBidi"/>
          <w:kern w:val="2"/>
          <w:lang w:val="uk-UA" w:eastAsia="en-US"/>
          <w14:ligatures w14:val="standardContextual"/>
        </w:rPr>
      </w:pPr>
      <w:r w:rsidRPr="007E7F31">
        <w:rPr>
          <w:rFonts w:eastAsiaTheme="minorHAnsi" w:cstheme="minorBidi"/>
          <w:kern w:val="2"/>
          <w:lang w:eastAsia="en-US"/>
          <w14:ligatures w14:val="standardContextual"/>
        </w:rPr>
        <w:t>_____________________________________________________________________________</w:t>
      </w:r>
    </w:p>
    <w:p w:rsidR="007E7F31" w:rsidRPr="007E7F31" w:rsidRDefault="007E7F31" w:rsidP="007E7F31">
      <w:pPr>
        <w:jc w:val="both"/>
        <w:rPr>
          <w:rFonts w:eastAsiaTheme="minorHAnsi" w:cstheme="minorBidi"/>
          <w:kern w:val="2"/>
          <w:lang w:eastAsia="en-US"/>
          <w14:ligatures w14:val="standardContextual"/>
        </w:rPr>
      </w:pPr>
      <w:proofErr w:type="gramStart"/>
      <w:r w:rsidRPr="007E7F31">
        <w:rPr>
          <w:rFonts w:eastAsiaTheme="minorHAnsi" w:cstheme="minorBidi"/>
          <w:kern w:val="2"/>
          <w:lang w:eastAsia="en-US"/>
          <w14:ligatures w14:val="standardContextual"/>
        </w:rPr>
        <w:t>Бажане</w:t>
      </w:r>
      <w:proofErr w:type="gram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місце</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здійснення</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діяльності</w:t>
      </w:r>
      <w:proofErr w:type="spellEnd"/>
      <w:r w:rsidRPr="007E7F31">
        <w:rPr>
          <w:rFonts w:eastAsiaTheme="minorHAnsi" w:cstheme="minorBidi"/>
          <w:kern w:val="2"/>
          <w:lang w:eastAsia="en-US"/>
          <w14:ligatures w14:val="standardContextual"/>
        </w:rPr>
        <w:t xml:space="preserve"> (адреса) </w:t>
      </w:r>
    </w:p>
    <w:p w:rsidR="007E7F31" w:rsidRPr="007E7F31" w:rsidRDefault="007E7F31" w:rsidP="007E7F31">
      <w:pPr>
        <w:jc w:val="both"/>
        <w:rPr>
          <w:rFonts w:eastAsiaTheme="minorHAnsi" w:cstheme="minorBidi"/>
          <w:kern w:val="2"/>
          <w:lang w:val="uk-UA" w:eastAsia="en-US"/>
          <w14:ligatures w14:val="standardContextual"/>
        </w:rPr>
      </w:pPr>
      <w:r w:rsidRPr="007E7F31">
        <w:rPr>
          <w:rFonts w:eastAsiaTheme="minorHAnsi" w:cstheme="minorBidi"/>
          <w:kern w:val="2"/>
          <w:lang w:eastAsia="en-US"/>
          <w14:ligatures w14:val="standardContextual"/>
        </w:rPr>
        <w:t>_______ _____________________________________________________________</w:t>
      </w:r>
      <w:r w:rsidRPr="007E7F31">
        <w:rPr>
          <w:rFonts w:eastAsiaTheme="minorHAnsi" w:cstheme="minorBidi"/>
          <w:kern w:val="2"/>
          <w:lang w:val="uk-UA" w:eastAsia="en-US"/>
          <w14:ligatures w14:val="standardContextual"/>
        </w:rPr>
        <w:t>________</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Тип </w:t>
      </w:r>
      <w:proofErr w:type="spellStart"/>
      <w:r w:rsidRPr="007E7F31">
        <w:rPr>
          <w:rFonts w:eastAsiaTheme="minorHAnsi" w:cstheme="minorBidi"/>
          <w:kern w:val="2"/>
          <w:lang w:eastAsia="en-US"/>
          <w14:ligatures w14:val="standardContextual"/>
        </w:rPr>
        <w:t>об’єкта</w:t>
      </w:r>
      <w:proofErr w:type="spellEnd"/>
      <w:r w:rsidRPr="007E7F31">
        <w:rPr>
          <w:rFonts w:eastAsiaTheme="minorHAnsi" w:cstheme="minorBidi"/>
          <w:kern w:val="2"/>
          <w:lang w:eastAsia="en-US"/>
          <w14:ligatures w14:val="standardContextual"/>
        </w:rPr>
        <w:t xml:space="preserve"> </w:t>
      </w:r>
      <w:r w:rsidRPr="007E7F31">
        <w:rPr>
          <w:rFonts w:eastAsiaTheme="minorHAnsi" w:cstheme="minorBidi"/>
          <w:kern w:val="2"/>
          <w:lang w:val="uk-UA" w:eastAsia="en-US"/>
          <w14:ligatures w14:val="standardContextual"/>
        </w:rPr>
        <w:t>____________________________________________________</w:t>
      </w:r>
      <w:r w:rsidRPr="007E7F31">
        <w:rPr>
          <w:rFonts w:eastAsiaTheme="minorHAnsi" w:cstheme="minorBidi"/>
          <w:kern w:val="2"/>
          <w:lang w:eastAsia="en-US"/>
          <w14:ligatures w14:val="standardContextual"/>
        </w:rPr>
        <w:t>_____________</w:t>
      </w:r>
    </w:p>
    <w:p w:rsidR="007E7F31" w:rsidRPr="007E7F31" w:rsidRDefault="007E7F31" w:rsidP="007E7F31">
      <w:pPr>
        <w:jc w:val="both"/>
        <w:rPr>
          <w:rFonts w:eastAsiaTheme="minorHAnsi" w:cstheme="minorBidi"/>
          <w:kern w:val="2"/>
          <w:lang w:val="uk-UA" w:eastAsia="en-US"/>
          <w14:ligatures w14:val="standardContextual"/>
        </w:rPr>
      </w:pPr>
      <w:proofErr w:type="spellStart"/>
      <w:r w:rsidRPr="007E7F31">
        <w:rPr>
          <w:rFonts w:eastAsiaTheme="minorHAnsi" w:cstheme="minorBidi"/>
          <w:kern w:val="2"/>
          <w:lang w:eastAsia="en-US"/>
          <w14:ligatures w14:val="standardContextual"/>
        </w:rPr>
        <w:t>Загальна</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площа</w:t>
      </w:r>
      <w:proofErr w:type="spellEnd"/>
      <w:r w:rsidRPr="007E7F31">
        <w:rPr>
          <w:rFonts w:eastAsiaTheme="minorHAnsi" w:cstheme="minorBidi"/>
          <w:kern w:val="2"/>
          <w:lang w:eastAsia="en-US"/>
          <w14:ligatures w14:val="standardContextual"/>
        </w:rPr>
        <w:t xml:space="preserve"> _________ м. к</w:t>
      </w:r>
      <w:r w:rsidRPr="007E7F31">
        <w:rPr>
          <w:rFonts w:eastAsiaTheme="minorHAnsi" w:cstheme="minorBidi"/>
          <w:kern w:val="2"/>
          <w:lang w:val="uk-UA" w:eastAsia="en-US"/>
          <w14:ligatures w14:val="standardContextual"/>
        </w:rPr>
        <w:t>в.</w:t>
      </w:r>
    </w:p>
    <w:p w:rsidR="007E7F31" w:rsidRPr="007E7F31" w:rsidRDefault="007E7F31" w:rsidP="007E7F31">
      <w:pPr>
        <w:jc w:val="both"/>
        <w:rPr>
          <w:rFonts w:eastAsiaTheme="minorHAnsi" w:cstheme="minorBidi"/>
          <w:kern w:val="2"/>
          <w:lang w:eastAsia="en-US"/>
          <w14:ligatures w14:val="standardContextual"/>
        </w:rPr>
      </w:pPr>
    </w:p>
    <w:p w:rsidR="007E7F31" w:rsidRPr="007E7F31" w:rsidRDefault="007E7F31" w:rsidP="007E7F31">
      <w:pPr>
        <w:jc w:val="both"/>
        <w:rPr>
          <w:rFonts w:eastAsiaTheme="minorHAnsi" w:cstheme="minorBidi"/>
          <w:kern w:val="2"/>
          <w:lang w:val="uk-UA" w:eastAsia="en-US"/>
          <w14:ligatures w14:val="standardContextual"/>
        </w:rPr>
      </w:pPr>
      <w:r w:rsidRPr="007E7F31">
        <w:rPr>
          <w:rFonts w:eastAsiaTheme="minorHAnsi" w:cstheme="minorBidi"/>
          <w:kern w:val="2"/>
          <w:lang w:eastAsia="en-US"/>
          <w14:ligatures w14:val="standardContextual"/>
        </w:rPr>
        <w:t xml:space="preserve">             ПРОШУ </w:t>
      </w:r>
      <w:proofErr w:type="spellStart"/>
      <w:r w:rsidRPr="007E7F31">
        <w:rPr>
          <w:rFonts w:eastAsiaTheme="minorHAnsi" w:cstheme="minorBidi"/>
          <w:kern w:val="2"/>
          <w:lang w:eastAsia="en-US"/>
          <w14:ligatures w14:val="standardContextual"/>
        </w:rPr>
        <w:t>укласти</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догові</w:t>
      </w:r>
      <w:proofErr w:type="gramStart"/>
      <w:r w:rsidRPr="007E7F31">
        <w:rPr>
          <w:rFonts w:eastAsiaTheme="minorHAnsi" w:cstheme="minorBidi"/>
          <w:kern w:val="2"/>
          <w:lang w:eastAsia="en-US"/>
          <w14:ligatures w14:val="standardContextual"/>
        </w:rPr>
        <w:t>р</w:t>
      </w:r>
      <w:proofErr w:type="spellEnd"/>
      <w:proofErr w:type="gramEnd"/>
      <w:r w:rsidRPr="007E7F31">
        <w:rPr>
          <w:rFonts w:eastAsiaTheme="minorHAnsi" w:cstheme="minorBidi"/>
          <w:kern w:val="2"/>
          <w:lang w:eastAsia="en-US"/>
          <w14:ligatures w14:val="standardContextual"/>
        </w:rPr>
        <w:t xml:space="preserve"> </w:t>
      </w:r>
      <w:r w:rsidRPr="007E7F31">
        <w:rPr>
          <w:rFonts w:eastAsiaTheme="minorHAnsi" w:cstheme="minorBidi"/>
          <w:kern w:val="2"/>
          <w:lang w:val="uk-UA" w:eastAsia="en-US"/>
          <w14:ligatures w14:val="standardContextual"/>
        </w:rPr>
        <w:t>щодо пайової участі в утриманні об’єкту благоустрою.</w:t>
      </w:r>
    </w:p>
    <w:p w:rsidR="007E7F31" w:rsidRPr="007E7F31" w:rsidRDefault="007E7F31" w:rsidP="007E7F31">
      <w:pPr>
        <w:jc w:val="both"/>
        <w:rPr>
          <w:rFonts w:eastAsiaTheme="minorHAnsi" w:cstheme="minorBidi"/>
          <w:kern w:val="2"/>
          <w:lang w:val="uk-UA" w:eastAsia="en-US"/>
          <w14:ligatures w14:val="standardContextual"/>
        </w:rPr>
      </w:pPr>
      <w:r w:rsidRPr="007E7F31">
        <w:rPr>
          <w:rFonts w:eastAsiaTheme="minorHAnsi" w:cstheme="minorBidi"/>
          <w:kern w:val="2"/>
          <w:lang w:val="uk-UA" w:eastAsia="en-US"/>
          <w14:ligatures w14:val="standardContextual"/>
        </w:rPr>
        <w:t xml:space="preserve">              Зобов'язуюсь  про вчасну оплату пайового внеску, розміщення ПС  відповідно до схеми розміщення та демонтаж ПС після закінчення строку погодження та у інших визначених випадках. </w:t>
      </w:r>
    </w:p>
    <w:p w:rsidR="007E7F31" w:rsidRPr="007E7F31" w:rsidRDefault="007E7F31" w:rsidP="007E7F31">
      <w:pPr>
        <w:jc w:val="both"/>
        <w:rPr>
          <w:rFonts w:eastAsiaTheme="minorHAnsi" w:cstheme="minorBidi"/>
          <w:kern w:val="2"/>
          <w:lang w:val="uk-UA" w:eastAsia="en-US"/>
          <w14:ligatures w14:val="standardContextual"/>
        </w:rPr>
      </w:pPr>
    </w:p>
    <w:p w:rsidR="007E7F31" w:rsidRPr="007E7F31" w:rsidRDefault="007E7F31" w:rsidP="007E7F31">
      <w:pPr>
        <w:jc w:val="both"/>
        <w:rPr>
          <w:rFonts w:eastAsiaTheme="minorHAnsi" w:cstheme="minorBidi"/>
          <w:kern w:val="2"/>
          <w:lang w:eastAsia="en-US"/>
          <w14:ligatures w14:val="standardContextual"/>
        </w:rPr>
      </w:pPr>
      <w:proofErr w:type="spellStart"/>
      <w:r w:rsidRPr="007E7F31">
        <w:rPr>
          <w:rFonts w:eastAsiaTheme="minorHAnsi" w:cstheme="minorBidi"/>
          <w:kern w:val="2"/>
          <w:lang w:eastAsia="en-US"/>
          <w14:ligatures w14:val="standardContextual"/>
        </w:rPr>
        <w:t>Документи</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що</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додаються</w:t>
      </w:r>
      <w:proofErr w:type="spellEnd"/>
      <w:r w:rsidRPr="007E7F31">
        <w:rPr>
          <w:rFonts w:eastAsiaTheme="minorHAnsi" w:cstheme="minorBidi"/>
          <w:kern w:val="2"/>
          <w:lang w:eastAsia="en-US"/>
          <w14:ligatures w14:val="standardContextual"/>
        </w:rPr>
        <w:t xml:space="preserve"> </w:t>
      </w:r>
      <w:proofErr w:type="gramStart"/>
      <w:r w:rsidRPr="007E7F31">
        <w:rPr>
          <w:rFonts w:eastAsiaTheme="minorHAnsi" w:cstheme="minorBidi"/>
          <w:kern w:val="2"/>
          <w:lang w:eastAsia="en-US"/>
          <w14:ligatures w14:val="standardContextual"/>
        </w:rPr>
        <w:t>до заяви</w:t>
      </w:r>
      <w:proofErr w:type="gramEnd"/>
      <w:r w:rsidRPr="007E7F31">
        <w:rPr>
          <w:rFonts w:eastAsiaTheme="minorHAnsi" w:cstheme="minorBidi"/>
          <w:kern w:val="2"/>
          <w:lang w:eastAsia="en-US"/>
          <w14:ligatures w14:val="standardContextual"/>
        </w:rPr>
        <w:t>:</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1. Схема </w:t>
      </w:r>
      <w:proofErr w:type="spellStart"/>
      <w:r w:rsidRPr="007E7F31">
        <w:rPr>
          <w:rFonts w:eastAsiaTheme="minorHAnsi" w:cstheme="minorBidi"/>
          <w:kern w:val="2"/>
          <w:lang w:eastAsia="en-US"/>
          <w14:ligatures w14:val="standardContextual"/>
        </w:rPr>
        <w:t>розміщення</w:t>
      </w:r>
      <w:proofErr w:type="spellEnd"/>
      <w:r w:rsidRPr="007E7F31">
        <w:rPr>
          <w:rFonts w:eastAsiaTheme="minorHAnsi" w:cstheme="minorBidi"/>
          <w:kern w:val="2"/>
          <w:lang w:eastAsia="en-US"/>
          <w14:ligatures w14:val="standardContextual"/>
        </w:rPr>
        <w:t xml:space="preserve">; </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2. </w:t>
      </w:r>
      <w:proofErr w:type="spellStart"/>
      <w:r w:rsidRPr="007E7F31">
        <w:rPr>
          <w:rFonts w:eastAsiaTheme="minorHAnsi" w:cstheme="minorBidi"/>
          <w:kern w:val="2"/>
          <w:lang w:eastAsia="en-US"/>
          <w14:ligatures w14:val="standardContextual"/>
        </w:rPr>
        <w:t>Виписка</w:t>
      </w:r>
      <w:proofErr w:type="spellEnd"/>
      <w:r w:rsidRPr="007E7F31">
        <w:rPr>
          <w:rFonts w:eastAsiaTheme="minorHAnsi" w:cstheme="minorBidi"/>
          <w:kern w:val="2"/>
          <w:lang w:eastAsia="en-US"/>
          <w14:ligatures w14:val="standardContextual"/>
        </w:rPr>
        <w:t>, паспорт, код (</w:t>
      </w:r>
      <w:proofErr w:type="spellStart"/>
      <w:r w:rsidRPr="007E7F31">
        <w:rPr>
          <w:rFonts w:eastAsiaTheme="minorHAnsi" w:cstheme="minorBidi"/>
          <w:kern w:val="2"/>
          <w:lang w:eastAsia="en-US"/>
          <w14:ligatures w14:val="standardContextual"/>
        </w:rPr>
        <w:t>копія</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тощо</w:t>
      </w:r>
      <w:proofErr w:type="spellEnd"/>
      <w:r w:rsidRPr="007E7F31">
        <w:rPr>
          <w:rFonts w:eastAsiaTheme="minorHAnsi" w:cstheme="minorBidi"/>
          <w:kern w:val="2"/>
          <w:lang w:eastAsia="en-US"/>
          <w14:ligatures w14:val="standardContextual"/>
        </w:rPr>
        <w:t xml:space="preserve">.  </w:t>
      </w:r>
    </w:p>
    <w:p w:rsidR="007E7F31" w:rsidRPr="007E7F31" w:rsidRDefault="007E7F31" w:rsidP="007E7F31">
      <w:pPr>
        <w:jc w:val="both"/>
        <w:rPr>
          <w:rFonts w:eastAsiaTheme="minorHAnsi" w:cstheme="minorBidi"/>
          <w:kern w:val="2"/>
          <w:lang w:eastAsia="en-US"/>
          <w14:ligatures w14:val="standardContextual"/>
        </w:rPr>
      </w:pP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            </w:t>
      </w:r>
      <w:proofErr w:type="spellStart"/>
      <w:proofErr w:type="gramStart"/>
      <w:r w:rsidRPr="007E7F31">
        <w:rPr>
          <w:rFonts w:eastAsiaTheme="minorHAnsi" w:cstheme="minorBidi"/>
          <w:kern w:val="2"/>
          <w:lang w:eastAsia="en-US"/>
          <w14:ligatures w14:val="standardContextual"/>
        </w:rPr>
        <w:t>Ц</w:t>
      </w:r>
      <w:proofErr w:type="gramEnd"/>
      <w:r w:rsidRPr="007E7F31">
        <w:rPr>
          <w:rFonts w:eastAsiaTheme="minorHAnsi" w:cstheme="minorBidi"/>
          <w:kern w:val="2"/>
          <w:lang w:eastAsia="en-US"/>
          <w14:ligatures w14:val="standardContextual"/>
        </w:rPr>
        <w:t>ією</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заявою</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підтверджую</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відповідність</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розміщення</w:t>
      </w:r>
      <w:proofErr w:type="spellEnd"/>
      <w:r w:rsidRPr="007E7F31">
        <w:rPr>
          <w:rFonts w:eastAsiaTheme="minorHAnsi" w:cstheme="minorBidi"/>
          <w:kern w:val="2"/>
          <w:lang w:eastAsia="en-US"/>
          <w14:ligatures w14:val="standardContextual"/>
        </w:rPr>
        <w:t xml:space="preserve"> та </w:t>
      </w:r>
      <w:proofErr w:type="spellStart"/>
      <w:r w:rsidRPr="007E7F31">
        <w:rPr>
          <w:rFonts w:eastAsiaTheme="minorHAnsi" w:cstheme="minorBidi"/>
          <w:kern w:val="2"/>
          <w:lang w:eastAsia="en-US"/>
          <w14:ligatures w14:val="standardContextual"/>
        </w:rPr>
        <w:t>функціонування</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об’єкту</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вимогам</w:t>
      </w:r>
      <w:proofErr w:type="spellEnd"/>
      <w:r w:rsidRPr="007E7F31">
        <w:rPr>
          <w:rFonts w:eastAsiaTheme="minorHAnsi" w:cstheme="minorBidi"/>
          <w:kern w:val="2"/>
          <w:lang w:eastAsia="en-US"/>
          <w14:ligatures w14:val="standardContextual"/>
        </w:rPr>
        <w:t xml:space="preserve"> чинного </w:t>
      </w:r>
      <w:proofErr w:type="spellStart"/>
      <w:r w:rsidRPr="007E7F31">
        <w:rPr>
          <w:rFonts w:eastAsiaTheme="minorHAnsi" w:cstheme="minorBidi"/>
          <w:kern w:val="2"/>
          <w:lang w:eastAsia="en-US"/>
          <w14:ligatures w14:val="standardContextual"/>
        </w:rPr>
        <w:t>законодавства</w:t>
      </w:r>
      <w:proofErr w:type="spellEnd"/>
      <w:r w:rsidRPr="007E7F31">
        <w:rPr>
          <w:rFonts w:eastAsiaTheme="minorHAnsi" w:cstheme="minorBidi"/>
          <w:kern w:val="2"/>
          <w:lang w:eastAsia="en-US"/>
          <w14:ligatures w14:val="standardContextual"/>
        </w:rPr>
        <w:t xml:space="preserve"> та </w:t>
      </w:r>
      <w:proofErr w:type="spellStart"/>
      <w:r w:rsidRPr="007E7F31">
        <w:rPr>
          <w:rFonts w:eastAsiaTheme="minorHAnsi" w:cstheme="minorBidi"/>
          <w:kern w:val="2"/>
          <w:lang w:eastAsia="en-US"/>
          <w14:ligatures w14:val="standardContextual"/>
        </w:rPr>
        <w:t>зобов’язуюсь</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виконувати</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вимоги</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передбачені</w:t>
      </w:r>
      <w:proofErr w:type="spellEnd"/>
      <w:r w:rsidRPr="007E7F31">
        <w:rPr>
          <w:rFonts w:eastAsiaTheme="minorHAnsi" w:cstheme="minorBidi"/>
          <w:kern w:val="2"/>
          <w:lang w:eastAsia="en-US"/>
          <w14:ligatures w14:val="standardContextual"/>
        </w:rPr>
        <w:t xml:space="preserve"> Порядком </w:t>
      </w:r>
      <w:proofErr w:type="spellStart"/>
      <w:r w:rsidRPr="007E7F31">
        <w:rPr>
          <w:rFonts w:eastAsiaTheme="minorHAnsi" w:cstheme="minorBidi"/>
          <w:kern w:val="2"/>
          <w:lang w:eastAsia="en-US"/>
          <w14:ligatures w14:val="standardContextual"/>
        </w:rPr>
        <w:t>Миколаївської</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міської</w:t>
      </w:r>
      <w:proofErr w:type="spellEnd"/>
      <w:r w:rsidRPr="007E7F31">
        <w:rPr>
          <w:rFonts w:eastAsiaTheme="minorHAnsi" w:cstheme="minorBidi"/>
          <w:kern w:val="2"/>
          <w:lang w:eastAsia="en-US"/>
          <w14:ligatures w14:val="standardContextual"/>
        </w:rPr>
        <w:t xml:space="preserve"> ради. Про </w:t>
      </w:r>
      <w:proofErr w:type="spellStart"/>
      <w:r w:rsidRPr="007E7F31">
        <w:rPr>
          <w:rFonts w:eastAsiaTheme="minorHAnsi" w:cstheme="minorBidi"/>
          <w:kern w:val="2"/>
          <w:lang w:eastAsia="en-US"/>
          <w14:ligatures w14:val="standardContextual"/>
        </w:rPr>
        <w:t>відповідальність</w:t>
      </w:r>
      <w:proofErr w:type="spellEnd"/>
      <w:r w:rsidRPr="007E7F31">
        <w:rPr>
          <w:rFonts w:eastAsiaTheme="minorHAnsi" w:cstheme="minorBidi"/>
          <w:kern w:val="2"/>
          <w:lang w:eastAsia="en-US"/>
          <w14:ligatures w14:val="standardContextual"/>
        </w:rPr>
        <w:t xml:space="preserve"> за </w:t>
      </w:r>
      <w:proofErr w:type="spellStart"/>
      <w:r w:rsidRPr="007E7F31">
        <w:rPr>
          <w:rFonts w:eastAsiaTheme="minorHAnsi" w:cstheme="minorBidi"/>
          <w:kern w:val="2"/>
          <w:lang w:eastAsia="en-US"/>
          <w14:ligatures w14:val="standardContextual"/>
        </w:rPr>
        <w:t>надання</w:t>
      </w:r>
      <w:proofErr w:type="spellEnd"/>
      <w:r w:rsidRPr="007E7F31">
        <w:rPr>
          <w:rFonts w:eastAsiaTheme="minorHAnsi" w:cstheme="minorBidi"/>
          <w:kern w:val="2"/>
          <w:lang w:eastAsia="en-US"/>
          <w14:ligatures w14:val="standardContextual"/>
        </w:rPr>
        <w:t xml:space="preserve"> в </w:t>
      </w:r>
      <w:proofErr w:type="spellStart"/>
      <w:r w:rsidRPr="007E7F31">
        <w:rPr>
          <w:rFonts w:eastAsiaTheme="minorHAnsi" w:cstheme="minorBidi"/>
          <w:kern w:val="2"/>
          <w:lang w:eastAsia="en-US"/>
          <w14:ligatures w14:val="standardContextual"/>
        </w:rPr>
        <w:t>заяві</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недостовірних</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даних</w:t>
      </w:r>
      <w:proofErr w:type="spellEnd"/>
      <w:r w:rsidRPr="007E7F31">
        <w:rPr>
          <w:rFonts w:eastAsiaTheme="minorHAnsi" w:cstheme="minorBidi"/>
          <w:kern w:val="2"/>
          <w:lang w:eastAsia="en-US"/>
          <w14:ligatures w14:val="standardContextual"/>
        </w:rPr>
        <w:t xml:space="preserve"> </w:t>
      </w:r>
      <w:proofErr w:type="spellStart"/>
      <w:r w:rsidRPr="007E7F31">
        <w:rPr>
          <w:rFonts w:eastAsiaTheme="minorHAnsi" w:cstheme="minorBidi"/>
          <w:kern w:val="2"/>
          <w:lang w:eastAsia="en-US"/>
          <w14:ligatures w14:val="standardContextual"/>
        </w:rPr>
        <w:t>попереджений</w:t>
      </w:r>
      <w:proofErr w:type="spellEnd"/>
      <w:r w:rsidRPr="007E7F31">
        <w:rPr>
          <w:rFonts w:eastAsiaTheme="minorHAnsi" w:cstheme="minorBidi"/>
          <w:kern w:val="2"/>
          <w:lang w:eastAsia="en-US"/>
          <w14:ligatures w14:val="standardContextual"/>
        </w:rPr>
        <w:t>.</w:t>
      </w:r>
    </w:p>
    <w:p w:rsidR="007E7F31" w:rsidRPr="007E7F31" w:rsidRDefault="007E7F31" w:rsidP="007E7F31">
      <w:pPr>
        <w:jc w:val="both"/>
        <w:rPr>
          <w:rFonts w:eastAsiaTheme="minorHAnsi" w:cstheme="minorBidi"/>
          <w:kern w:val="2"/>
          <w:lang w:eastAsia="en-US"/>
          <w14:ligatures w14:val="standardContextual"/>
        </w:rPr>
      </w:pPr>
    </w:p>
    <w:p w:rsidR="007E7F31" w:rsidRPr="007E7F31" w:rsidRDefault="007E7F31" w:rsidP="007E7F31">
      <w:pPr>
        <w:jc w:val="both"/>
        <w:rPr>
          <w:rFonts w:eastAsiaTheme="minorHAnsi" w:cstheme="minorBidi"/>
          <w:b/>
          <w:i/>
          <w:kern w:val="2"/>
          <w:lang w:eastAsia="en-US"/>
          <w14:ligatures w14:val="standardContextual"/>
        </w:rPr>
      </w:pPr>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Відповідно</w:t>
      </w:r>
      <w:proofErr w:type="spellEnd"/>
      <w:r w:rsidRPr="007E7F31">
        <w:rPr>
          <w:rFonts w:eastAsiaTheme="minorHAnsi" w:cstheme="minorBidi"/>
          <w:b/>
          <w:i/>
          <w:kern w:val="2"/>
          <w:lang w:eastAsia="en-US"/>
          <w14:ligatures w14:val="standardContextual"/>
        </w:rPr>
        <w:t xml:space="preserve"> до ст. 11 Закону «Про </w:t>
      </w:r>
      <w:proofErr w:type="spellStart"/>
      <w:r w:rsidRPr="007E7F31">
        <w:rPr>
          <w:rFonts w:eastAsiaTheme="minorHAnsi" w:cstheme="minorBidi"/>
          <w:b/>
          <w:i/>
          <w:kern w:val="2"/>
          <w:lang w:eastAsia="en-US"/>
          <w14:ligatures w14:val="standardContextual"/>
        </w:rPr>
        <w:t>захист</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персональних</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даних</w:t>
      </w:r>
      <w:proofErr w:type="spellEnd"/>
      <w:r w:rsidRPr="007E7F31">
        <w:rPr>
          <w:rFonts w:eastAsiaTheme="minorHAnsi" w:cstheme="minorBidi"/>
          <w:b/>
          <w:i/>
          <w:kern w:val="2"/>
          <w:lang w:eastAsia="en-US"/>
          <w14:ligatures w14:val="standardContextual"/>
        </w:rPr>
        <w:t xml:space="preserve">» надаю </w:t>
      </w:r>
      <w:proofErr w:type="spellStart"/>
      <w:r w:rsidRPr="007E7F31">
        <w:rPr>
          <w:rFonts w:eastAsiaTheme="minorHAnsi" w:cstheme="minorBidi"/>
          <w:b/>
          <w:i/>
          <w:kern w:val="2"/>
          <w:lang w:eastAsia="en-US"/>
          <w14:ligatures w14:val="standardContextual"/>
        </w:rPr>
        <w:t>згоду</w:t>
      </w:r>
      <w:proofErr w:type="spellEnd"/>
      <w:r w:rsidRPr="007E7F31">
        <w:rPr>
          <w:rFonts w:eastAsiaTheme="minorHAnsi" w:cstheme="minorBidi"/>
          <w:b/>
          <w:i/>
          <w:kern w:val="2"/>
          <w:lang w:eastAsia="en-US"/>
          <w14:ligatures w14:val="standardContextual"/>
        </w:rPr>
        <w:t xml:space="preserve"> на </w:t>
      </w:r>
      <w:proofErr w:type="spellStart"/>
      <w:r w:rsidRPr="007E7F31">
        <w:rPr>
          <w:rFonts w:eastAsiaTheme="minorHAnsi" w:cstheme="minorBidi"/>
          <w:b/>
          <w:i/>
          <w:kern w:val="2"/>
          <w:lang w:eastAsia="en-US"/>
          <w14:ligatures w14:val="standardContextual"/>
        </w:rPr>
        <w:t>обробку</w:t>
      </w:r>
      <w:proofErr w:type="spellEnd"/>
      <w:r w:rsidRPr="007E7F31">
        <w:rPr>
          <w:rFonts w:eastAsiaTheme="minorHAnsi" w:cstheme="minorBidi"/>
          <w:b/>
          <w:i/>
          <w:kern w:val="2"/>
          <w:lang w:eastAsia="en-US"/>
          <w14:ligatures w14:val="standardContextual"/>
        </w:rPr>
        <w:t xml:space="preserve"> та </w:t>
      </w:r>
      <w:proofErr w:type="spellStart"/>
      <w:r w:rsidRPr="007E7F31">
        <w:rPr>
          <w:rFonts w:eastAsiaTheme="minorHAnsi" w:cstheme="minorBidi"/>
          <w:b/>
          <w:i/>
          <w:kern w:val="2"/>
          <w:lang w:eastAsia="en-US"/>
          <w14:ligatures w14:val="standardContextual"/>
        </w:rPr>
        <w:t>використання</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моїх</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персональних</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даних</w:t>
      </w:r>
      <w:proofErr w:type="spellEnd"/>
      <w:r w:rsidRPr="007E7F31">
        <w:rPr>
          <w:rFonts w:eastAsiaTheme="minorHAnsi" w:cstheme="minorBidi"/>
          <w:b/>
          <w:i/>
          <w:kern w:val="2"/>
          <w:lang w:eastAsia="en-US"/>
          <w14:ligatures w14:val="standardContextual"/>
        </w:rPr>
        <w:t xml:space="preserve"> для </w:t>
      </w:r>
      <w:proofErr w:type="spellStart"/>
      <w:r w:rsidRPr="007E7F31">
        <w:rPr>
          <w:rFonts w:eastAsiaTheme="minorHAnsi" w:cstheme="minorBidi"/>
          <w:b/>
          <w:i/>
          <w:kern w:val="2"/>
          <w:lang w:eastAsia="en-US"/>
          <w14:ligatures w14:val="standardContextual"/>
        </w:rPr>
        <w:t>здійснення</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повноважень</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пов’язаних</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із</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розглядом</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даного</w:t>
      </w:r>
      <w:proofErr w:type="spellEnd"/>
      <w:r w:rsidRPr="007E7F31">
        <w:rPr>
          <w:rFonts w:eastAsiaTheme="minorHAnsi" w:cstheme="minorBidi"/>
          <w:b/>
          <w:i/>
          <w:kern w:val="2"/>
          <w:lang w:eastAsia="en-US"/>
          <w14:ligatures w14:val="standardContextual"/>
        </w:rPr>
        <w:t xml:space="preserve"> </w:t>
      </w:r>
      <w:proofErr w:type="spellStart"/>
      <w:r w:rsidRPr="007E7F31">
        <w:rPr>
          <w:rFonts w:eastAsiaTheme="minorHAnsi" w:cstheme="minorBidi"/>
          <w:b/>
          <w:i/>
          <w:kern w:val="2"/>
          <w:lang w:eastAsia="en-US"/>
          <w14:ligatures w14:val="standardContextual"/>
        </w:rPr>
        <w:t>запиту</w:t>
      </w:r>
      <w:proofErr w:type="spellEnd"/>
      <w:r w:rsidRPr="007E7F31">
        <w:rPr>
          <w:rFonts w:eastAsiaTheme="minorHAnsi" w:cstheme="minorBidi"/>
          <w:b/>
          <w:i/>
          <w:kern w:val="2"/>
          <w:lang w:eastAsia="en-US"/>
          <w14:ligatures w14:val="standardContextual"/>
        </w:rPr>
        <w:t xml:space="preserve">.  </w:t>
      </w:r>
    </w:p>
    <w:p w:rsidR="007E7F31" w:rsidRPr="007E7F31" w:rsidRDefault="007E7F31" w:rsidP="007E7F31">
      <w:pPr>
        <w:jc w:val="both"/>
        <w:rPr>
          <w:rFonts w:eastAsiaTheme="minorHAnsi" w:cstheme="minorBidi"/>
          <w:b/>
          <w:i/>
          <w:kern w:val="2"/>
          <w:lang w:eastAsia="en-US"/>
          <w14:ligatures w14:val="standardContextual"/>
        </w:rPr>
      </w:pPr>
      <w:r w:rsidRPr="007E7F31">
        <w:rPr>
          <w:rFonts w:eastAsiaTheme="minorHAnsi" w:cstheme="minorBidi"/>
          <w:b/>
          <w:i/>
          <w:kern w:val="2"/>
          <w:lang w:eastAsia="en-US"/>
          <w14:ligatures w14:val="standardContextual"/>
        </w:rPr>
        <w:t xml:space="preserve">                       </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ab/>
        <w:t>«____» ____________ 202__  р.</w:t>
      </w:r>
    </w:p>
    <w:p w:rsidR="007E7F31" w:rsidRPr="007E7F31" w:rsidRDefault="007E7F31" w:rsidP="007E7F31">
      <w:pPr>
        <w:jc w:val="both"/>
        <w:rPr>
          <w:rFonts w:eastAsiaTheme="minorHAnsi" w:cstheme="minorBidi"/>
          <w:kern w:val="2"/>
          <w:lang w:eastAsia="en-US"/>
          <w14:ligatures w14:val="standardContextual"/>
        </w:rPr>
      </w:pP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_________________________</w:t>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t>____________________</w:t>
      </w:r>
    </w:p>
    <w:p w:rsidR="007E7F31" w:rsidRPr="007E7F31" w:rsidRDefault="007E7F31" w:rsidP="007E7F31">
      <w:pPr>
        <w:jc w:val="both"/>
        <w:rPr>
          <w:rFonts w:eastAsiaTheme="minorHAnsi" w:cstheme="minorBidi"/>
          <w:kern w:val="2"/>
          <w:lang w:eastAsia="en-US"/>
          <w14:ligatures w14:val="standardContextual"/>
        </w:rPr>
      </w:pPr>
      <w:r w:rsidRPr="007E7F31">
        <w:rPr>
          <w:rFonts w:eastAsiaTheme="minorHAnsi" w:cstheme="minorBidi"/>
          <w:kern w:val="2"/>
          <w:lang w:eastAsia="en-US"/>
          <w14:ligatures w14:val="standardContextual"/>
        </w:rPr>
        <w:t xml:space="preserve">        (посада, П.І.Б.)</w:t>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r>
      <w:r w:rsidRPr="007E7F31">
        <w:rPr>
          <w:rFonts w:eastAsiaTheme="minorHAnsi" w:cstheme="minorBidi"/>
          <w:kern w:val="2"/>
          <w:lang w:eastAsia="en-US"/>
          <w14:ligatures w14:val="standardContextual"/>
        </w:rPr>
        <w:tab/>
        <w:t xml:space="preserve">  (</w:t>
      </w:r>
      <w:proofErr w:type="spellStart"/>
      <w:proofErr w:type="gramStart"/>
      <w:r w:rsidRPr="007E7F31">
        <w:rPr>
          <w:rFonts w:eastAsiaTheme="minorHAnsi" w:cstheme="minorBidi"/>
          <w:kern w:val="2"/>
          <w:lang w:eastAsia="en-US"/>
          <w14:ligatures w14:val="standardContextual"/>
        </w:rPr>
        <w:t>п</w:t>
      </w:r>
      <w:proofErr w:type="gramEnd"/>
      <w:r w:rsidRPr="007E7F31">
        <w:rPr>
          <w:rFonts w:eastAsiaTheme="minorHAnsi" w:cstheme="minorBidi"/>
          <w:kern w:val="2"/>
          <w:lang w:eastAsia="en-US"/>
          <w14:ligatures w14:val="standardContextual"/>
        </w:rPr>
        <w:t>ідпис</w:t>
      </w:r>
      <w:proofErr w:type="spellEnd"/>
      <w:r w:rsidRPr="007E7F31">
        <w:rPr>
          <w:rFonts w:eastAsiaTheme="minorHAnsi" w:cstheme="minorBidi"/>
          <w:kern w:val="2"/>
          <w:lang w:eastAsia="en-US"/>
          <w14:ligatures w14:val="standardContextual"/>
        </w:rPr>
        <w:t>)             МП</w:t>
      </w:r>
    </w:p>
    <w:p w:rsidR="007E7F31" w:rsidRDefault="007E7F31" w:rsidP="007E7F31">
      <w:pPr>
        <w:spacing w:after="160"/>
        <w:rPr>
          <w:b/>
          <w:lang w:val="uk-UA" w:eastAsia="uk-UA"/>
        </w:rPr>
      </w:pPr>
    </w:p>
    <w:p w:rsidR="000D5147" w:rsidRDefault="000D5147" w:rsidP="007E7F31">
      <w:pPr>
        <w:spacing w:after="160"/>
        <w:rPr>
          <w:b/>
          <w:lang w:val="uk-UA" w:eastAsia="uk-UA"/>
        </w:rPr>
      </w:pPr>
    </w:p>
    <w:p w:rsidR="005E45A3" w:rsidRPr="007E7F31" w:rsidRDefault="005E45A3" w:rsidP="007E7F31">
      <w:pPr>
        <w:spacing w:after="160"/>
        <w:rPr>
          <w:rFonts w:eastAsiaTheme="minorHAnsi" w:cstheme="minorBidi"/>
          <w:kern w:val="2"/>
          <w:sz w:val="28"/>
          <w:szCs w:val="22"/>
          <w:lang w:val="uk-UA" w:eastAsia="en-US"/>
          <w14:ligatures w14:val="standardContextual"/>
        </w:rPr>
      </w:pPr>
    </w:p>
    <w:p w:rsidR="007E7F31" w:rsidRPr="007E7F31" w:rsidRDefault="007E7F31" w:rsidP="007E7F31">
      <w:pPr>
        <w:ind w:left="5664" w:right="-108"/>
        <w:rPr>
          <w:lang w:val="uk-UA" w:eastAsia="uk-UA"/>
        </w:rPr>
      </w:pPr>
      <w:r w:rsidRPr="007E7F31">
        <w:rPr>
          <w:lang w:val="uk-UA" w:eastAsia="uk-UA"/>
        </w:rPr>
        <w:t xml:space="preserve">     Додаток 2 </w:t>
      </w:r>
    </w:p>
    <w:p w:rsidR="007E7F31" w:rsidRPr="007E7F31" w:rsidRDefault="007E7F31" w:rsidP="007E7F31">
      <w:pPr>
        <w:ind w:left="5664" w:right="-108"/>
        <w:rPr>
          <w:lang w:val="uk-UA" w:eastAsia="uk-UA"/>
        </w:rPr>
      </w:pPr>
      <w:r w:rsidRPr="007E7F31">
        <w:rPr>
          <w:lang w:val="uk-UA" w:eastAsia="uk-UA"/>
        </w:rPr>
        <w:t xml:space="preserve">     до рішення виконавчого комітету </w:t>
      </w:r>
    </w:p>
    <w:p w:rsidR="007E7F31" w:rsidRPr="007E7F31" w:rsidRDefault="007E7F31" w:rsidP="007E7F31">
      <w:pPr>
        <w:ind w:left="5664" w:right="-108"/>
        <w:rPr>
          <w:lang w:val="uk-UA" w:eastAsia="uk-UA"/>
        </w:rPr>
      </w:pPr>
      <w:r w:rsidRPr="007E7F31">
        <w:rPr>
          <w:lang w:val="uk-UA" w:eastAsia="uk-UA"/>
        </w:rPr>
        <w:t xml:space="preserve">     Миколаївської міської ради</w:t>
      </w:r>
    </w:p>
    <w:p w:rsidR="007E7F31" w:rsidRPr="007E7F31" w:rsidRDefault="007E7F31" w:rsidP="007E7F31">
      <w:pPr>
        <w:rPr>
          <w:lang w:val="uk-UA" w:eastAsia="uk-UA"/>
        </w:rPr>
      </w:pPr>
      <w:r w:rsidRPr="007E7F31">
        <w:rPr>
          <w:lang w:val="uk-UA" w:eastAsia="uk-UA"/>
        </w:rPr>
        <w:t xml:space="preserve">                                                                                                    від _____.03.2025 № ______</w:t>
      </w:r>
    </w:p>
    <w:p w:rsidR="007E7F31" w:rsidRPr="007E7F31" w:rsidRDefault="007E7F31" w:rsidP="007E7F31">
      <w:pPr>
        <w:rPr>
          <w:lang w:val="uk-UA" w:eastAsia="uk-UA"/>
        </w:rPr>
      </w:pPr>
    </w:p>
    <w:p w:rsidR="007E7F31" w:rsidRPr="007E7F31" w:rsidRDefault="007E7F31" w:rsidP="007E7F31">
      <w:pPr>
        <w:rPr>
          <w:b/>
          <w:lang w:val="uk-UA" w:eastAsia="uk-UA"/>
        </w:rPr>
      </w:pPr>
    </w:p>
    <w:tbl>
      <w:tblPr>
        <w:tblW w:w="9924"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924"/>
      </w:tblGrid>
      <w:tr w:rsidR="007E7F31" w:rsidRPr="007E7F31" w:rsidTr="00BF0462">
        <w:trPr>
          <w:trHeight w:val="700"/>
          <w:tblCellSpacing w:w="20" w:type="dxa"/>
        </w:trPr>
        <w:tc>
          <w:tcPr>
            <w:tcW w:w="9844" w:type="dxa"/>
            <w:shd w:val="clear" w:color="auto" w:fill="auto"/>
          </w:tcPr>
          <w:p w:rsidR="007E7F31" w:rsidRPr="007E7F31" w:rsidRDefault="007E7F31" w:rsidP="007E7F31">
            <w:pPr>
              <w:rPr>
                <w:b/>
                <w:caps/>
                <w:sz w:val="26"/>
                <w:szCs w:val="26"/>
                <w:lang w:val="uk-UA" w:eastAsia="uk-UA"/>
              </w:rPr>
            </w:pPr>
          </w:p>
          <w:p w:rsidR="007E7F31" w:rsidRPr="007E7F31" w:rsidRDefault="007E7F31" w:rsidP="007E7F31">
            <w:pPr>
              <w:jc w:val="center"/>
              <w:rPr>
                <w:b/>
                <w:caps/>
                <w:sz w:val="26"/>
                <w:szCs w:val="26"/>
                <w:lang w:val="uk-UA" w:eastAsia="uk-UA"/>
              </w:rPr>
            </w:pPr>
            <w:r w:rsidRPr="007E7F31">
              <w:rPr>
                <w:b/>
                <w:caps/>
                <w:sz w:val="26"/>
                <w:szCs w:val="26"/>
                <w:lang w:val="uk-UA" w:eastAsia="uk-UA"/>
              </w:rPr>
              <w:t xml:space="preserve">Технологічна картка </w:t>
            </w:r>
          </w:p>
          <w:p w:rsidR="007E7F31" w:rsidRPr="007E7F31" w:rsidRDefault="007E7F31" w:rsidP="007E7F31">
            <w:pPr>
              <w:jc w:val="center"/>
              <w:rPr>
                <w:sz w:val="26"/>
                <w:szCs w:val="26"/>
                <w:lang w:val="uk-UA" w:eastAsia="uk-UA"/>
              </w:rPr>
            </w:pPr>
            <w:r w:rsidRPr="007E7F31">
              <w:rPr>
                <w:b/>
                <w:caps/>
                <w:sz w:val="26"/>
                <w:szCs w:val="26"/>
                <w:lang w:val="uk-UA" w:eastAsia="uk-UA"/>
              </w:rPr>
              <w:t>адміністративної послуги</w:t>
            </w:r>
          </w:p>
        </w:tc>
      </w:tr>
      <w:tr w:rsidR="007E7F31" w:rsidRPr="007E7F31" w:rsidTr="00BF0462">
        <w:trPr>
          <w:trHeight w:val="580"/>
          <w:tblCellSpacing w:w="20" w:type="dxa"/>
        </w:trPr>
        <w:tc>
          <w:tcPr>
            <w:tcW w:w="9844" w:type="dxa"/>
            <w:shd w:val="clear" w:color="auto" w:fill="auto"/>
          </w:tcPr>
          <w:p w:rsidR="007E7F31" w:rsidRPr="007E7F31" w:rsidRDefault="007E7F31" w:rsidP="007E7F31">
            <w:pPr>
              <w:jc w:val="center"/>
              <w:rPr>
                <w:b/>
                <w:i/>
                <w:sz w:val="26"/>
                <w:szCs w:val="26"/>
                <w:lang w:val="uk-UA" w:eastAsia="uk-UA"/>
              </w:rPr>
            </w:pPr>
            <w:r w:rsidRPr="007E7F31">
              <w:rPr>
                <w:b/>
                <w:sz w:val="26"/>
                <w:szCs w:val="26"/>
                <w:lang w:val="uk-UA" w:eastAsia="uk-UA"/>
              </w:rPr>
              <w:t>Надання дозволу на розміщення пересувної споруди на території Миколаївської міської територіальної громади та укладення договору щодо пайової участі в утриманні об’єкта благоустрою</w:t>
            </w:r>
          </w:p>
        </w:tc>
      </w:tr>
    </w:tbl>
    <w:p w:rsidR="007E7F31" w:rsidRPr="007E7F31" w:rsidRDefault="007E7F31" w:rsidP="007E7F31">
      <w:pPr>
        <w:jc w:val="center"/>
        <w:rPr>
          <w:sz w:val="26"/>
          <w:szCs w:val="26"/>
          <w:lang w:val="uk-UA" w:eastAsia="uk-UA"/>
        </w:rPr>
      </w:pPr>
    </w:p>
    <w:tbl>
      <w:tblPr>
        <w:tblW w:w="5136" w:type="pct"/>
        <w:tblCellSpacing w:w="20" w:type="dxa"/>
        <w:tblInd w:w="-2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0"/>
        <w:gridCol w:w="3603"/>
        <w:gridCol w:w="1908"/>
        <w:gridCol w:w="2120"/>
        <w:gridCol w:w="1975"/>
      </w:tblGrid>
      <w:tr w:rsidR="007E7F31" w:rsidRPr="007E7F31" w:rsidTr="00BF0462">
        <w:trPr>
          <w:trHeight w:val="143"/>
          <w:tblCellSpacing w:w="20" w:type="dxa"/>
        </w:trPr>
        <w:tc>
          <w:tcPr>
            <w:tcW w:w="270" w:type="pct"/>
            <w:shd w:val="clear" w:color="auto" w:fill="auto"/>
          </w:tcPr>
          <w:p w:rsidR="007E7F31" w:rsidRPr="007E7F31" w:rsidRDefault="007E7F31" w:rsidP="007E7F31">
            <w:pPr>
              <w:jc w:val="center"/>
              <w:rPr>
                <w:lang w:val="uk-UA" w:eastAsia="uk-UA"/>
              </w:rPr>
            </w:pPr>
            <w:r w:rsidRPr="007E7F31">
              <w:rPr>
                <w:lang w:val="uk-UA" w:eastAsia="uk-UA"/>
              </w:rPr>
              <w:t>№</w:t>
            </w:r>
          </w:p>
          <w:p w:rsidR="007E7F31" w:rsidRPr="007E7F31" w:rsidRDefault="007E7F31" w:rsidP="007E7F31">
            <w:pPr>
              <w:jc w:val="center"/>
              <w:rPr>
                <w:lang w:val="uk-UA" w:eastAsia="uk-UA"/>
              </w:rPr>
            </w:pPr>
            <w:r w:rsidRPr="007E7F31">
              <w:rPr>
                <w:lang w:val="uk-UA" w:eastAsia="uk-UA"/>
              </w:rPr>
              <w:t>п/</w:t>
            </w:r>
            <w:proofErr w:type="spellStart"/>
            <w:r w:rsidRPr="007E7F31">
              <w:rPr>
                <w:lang w:val="uk-UA" w:eastAsia="uk-UA"/>
              </w:rPr>
              <w:t>п</w:t>
            </w:r>
            <w:proofErr w:type="spellEnd"/>
          </w:p>
        </w:tc>
        <w:tc>
          <w:tcPr>
            <w:tcW w:w="1763" w:type="pct"/>
            <w:shd w:val="clear" w:color="auto" w:fill="auto"/>
          </w:tcPr>
          <w:p w:rsidR="007E7F31" w:rsidRPr="007E7F31" w:rsidRDefault="007E7F31" w:rsidP="007E7F31">
            <w:pPr>
              <w:jc w:val="center"/>
              <w:rPr>
                <w:lang w:val="uk-UA" w:eastAsia="uk-UA"/>
              </w:rPr>
            </w:pPr>
            <w:r w:rsidRPr="007E7F31">
              <w:rPr>
                <w:lang w:val="uk-UA" w:eastAsia="uk-UA"/>
              </w:rPr>
              <w:t>Етапи послуги</w:t>
            </w:r>
          </w:p>
        </w:tc>
        <w:tc>
          <w:tcPr>
            <w:tcW w:w="925" w:type="pct"/>
            <w:shd w:val="clear" w:color="auto" w:fill="auto"/>
          </w:tcPr>
          <w:p w:rsidR="007E7F31" w:rsidRPr="007E7F31" w:rsidRDefault="007E7F31" w:rsidP="007E7F31">
            <w:pPr>
              <w:jc w:val="center"/>
              <w:rPr>
                <w:lang w:val="uk-UA" w:eastAsia="uk-UA"/>
              </w:rPr>
            </w:pPr>
            <w:r w:rsidRPr="007E7F31">
              <w:rPr>
                <w:lang w:val="uk-UA" w:eastAsia="uk-UA"/>
              </w:rPr>
              <w:t>Відповідальна посадова особа і структурний підрозділ</w:t>
            </w:r>
          </w:p>
        </w:tc>
        <w:tc>
          <w:tcPr>
            <w:tcW w:w="972" w:type="pct"/>
            <w:shd w:val="clear" w:color="auto" w:fill="auto"/>
          </w:tcPr>
          <w:p w:rsidR="007E7F31" w:rsidRPr="007E7F31" w:rsidRDefault="007E7F31" w:rsidP="007E7F31">
            <w:pPr>
              <w:jc w:val="center"/>
              <w:rPr>
                <w:lang w:val="uk-UA" w:eastAsia="uk-UA"/>
              </w:rPr>
            </w:pPr>
            <w:r w:rsidRPr="007E7F31">
              <w:rPr>
                <w:lang w:val="uk-UA" w:eastAsia="uk-UA"/>
              </w:rPr>
              <w:t>Дія</w:t>
            </w:r>
          </w:p>
          <w:p w:rsidR="007E7F31" w:rsidRPr="007E7F31" w:rsidRDefault="007E7F31" w:rsidP="007E7F31">
            <w:pPr>
              <w:jc w:val="center"/>
              <w:rPr>
                <w:lang w:val="uk-UA" w:eastAsia="uk-UA"/>
              </w:rPr>
            </w:pPr>
            <w:r w:rsidRPr="007E7F31">
              <w:rPr>
                <w:lang w:val="uk-UA" w:eastAsia="uk-UA"/>
              </w:rPr>
              <w:t>(В, П, З)</w:t>
            </w:r>
          </w:p>
        </w:tc>
        <w:tc>
          <w:tcPr>
            <w:tcW w:w="949" w:type="pct"/>
            <w:shd w:val="clear" w:color="auto" w:fill="auto"/>
          </w:tcPr>
          <w:p w:rsidR="007E7F31" w:rsidRPr="007E7F31" w:rsidRDefault="007E7F31" w:rsidP="007E7F31">
            <w:pPr>
              <w:jc w:val="center"/>
              <w:rPr>
                <w:lang w:val="uk-UA" w:eastAsia="uk-UA"/>
              </w:rPr>
            </w:pPr>
            <w:r w:rsidRPr="007E7F31">
              <w:rPr>
                <w:lang w:val="uk-UA" w:eastAsia="uk-UA"/>
              </w:rPr>
              <w:t>Термін виконання (днів)</w:t>
            </w:r>
          </w:p>
        </w:tc>
      </w:tr>
      <w:tr w:rsidR="007E7F31" w:rsidRPr="007E7F31" w:rsidTr="00BF0462">
        <w:trPr>
          <w:trHeight w:val="2742"/>
          <w:tblCellSpacing w:w="20" w:type="dxa"/>
        </w:trPr>
        <w:tc>
          <w:tcPr>
            <w:tcW w:w="270" w:type="pct"/>
            <w:tcBorders>
              <w:bottom w:val="inset" w:sz="6" w:space="0" w:color="auto"/>
            </w:tcBorders>
            <w:shd w:val="clear" w:color="auto" w:fill="auto"/>
          </w:tcPr>
          <w:p w:rsidR="007E7F31" w:rsidRPr="007E7F31" w:rsidRDefault="007E7F31" w:rsidP="007E7F31">
            <w:pPr>
              <w:ind w:right="-4"/>
              <w:jc w:val="center"/>
              <w:rPr>
                <w:lang w:val="uk-UA" w:eastAsia="uk-UA"/>
              </w:rPr>
            </w:pPr>
            <w:r w:rsidRPr="007E7F31">
              <w:rPr>
                <w:lang w:val="uk-UA" w:eastAsia="uk-UA"/>
              </w:rPr>
              <w:t>1</w:t>
            </w:r>
          </w:p>
        </w:tc>
        <w:tc>
          <w:tcPr>
            <w:tcW w:w="1763" w:type="pct"/>
            <w:tcBorders>
              <w:bottom w:val="inset" w:sz="6" w:space="0" w:color="auto"/>
            </w:tcBorders>
            <w:shd w:val="clear" w:color="auto" w:fill="auto"/>
          </w:tcPr>
          <w:p w:rsidR="007E7F31" w:rsidRPr="007E7F31" w:rsidRDefault="007E7F31" w:rsidP="007E7F31">
            <w:pPr>
              <w:rPr>
                <w:lang w:val="uk-UA" w:eastAsia="uk-UA"/>
              </w:rPr>
            </w:pPr>
            <w:r w:rsidRPr="007E7F31">
              <w:rPr>
                <w:lang w:val="uk-UA" w:eastAsia="uk-UA"/>
              </w:rPr>
              <w:t xml:space="preserve">Прийом і перевірка повноти пакету документів, реєстрація заяви, повідомлення заявника про орієнтовний термін надання дозволу. </w:t>
            </w:r>
          </w:p>
          <w:p w:rsidR="007E7F31" w:rsidRPr="007E7F31" w:rsidRDefault="007E7F31" w:rsidP="007E7F31">
            <w:pPr>
              <w:rPr>
                <w:lang w:val="uk-UA" w:eastAsia="uk-UA"/>
              </w:rPr>
            </w:pPr>
            <w:r w:rsidRPr="007E7F31">
              <w:rPr>
                <w:lang w:val="uk-UA" w:eastAsia="uk-UA"/>
              </w:rPr>
              <w:t>Формування дозвільної справи, занесення даних до реєстру.</w:t>
            </w:r>
          </w:p>
          <w:p w:rsidR="007E7F31" w:rsidRPr="007E7F31" w:rsidRDefault="007E7F31" w:rsidP="007E7F31">
            <w:pPr>
              <w:rPr>
                <w:lang w:val="uk-UA" w:eastAsia="uk-UA"/>
              </w:rPr>
            </w:pPr>
            <w:r w:rsidRPr="007E7F31">
              <w:rPr>
                <w:lang w:val="uk-UA" w:eastAsia="uk-UA"/>
              </w:rPr>
              <w:t>Передача пакету документів заявника до начальника відділу архітектури, містобудування та архітектурно-будівельного контролю</w:t>
            </w:r>
          </w:p>
        </w:tc>
        <w:tc>
          <w:tcPr>
            <w:tcW w:w="925" w:type="pct"/>
            <w:tcBorders>
              <w:bottom w:val="inset" w:sz="6" w:space="0" w:color="auto"/>
            </w:tcBorders>
            <w:shd w:val="clear" w:color="auto" w:fill="auto"/>
          </w:tcPr>
          <w:p w:rsidR="007E7F31" w:rsidRPr="007E7F31" w:rsidRDefault="007E7F31" w:rsidP="007E7F31">
            <w:pPr>
              <w:jc w:val="both"/>
              <w:rPr>
                <w:lang w:val="uk-UA" w:eastAsia="uk-UA"/>
              </w:rPr>
            </w:pPr>
            <w:r w:rsidRPr="007E7F31">
              <w:rPr>
                <w:lang w:val="uk-UA" w:eastAsia="uk-UA"/>
              </w:rPr>
              <w:t>Адміністратор ЦНАП</w:t>
            </w:r>
          </w:p>
        </w:tc>
        <w:tc>
          <w:tcPr>
            <w:tcW w:w="972" w:type="pct"/>
            <w:tcBorders>
              <w:bottom w:val="inset" w:sz="6" w:space="0" w:color="auto"/>
            </w:tcBorders>
            <w:shd w:val="clear" w:color="auto" w:fill="auto"/>
          </w:tcPr>
          <w:p w:rsidR="007E7F31" w:rsidRPr="007E7F31" w:rsidRDefault="007E7F31" w:rsidP="007E7F31">
            <w:pPr>
              <w:jc w:val="center"/>
              <w:rPr>
                <w:lang w:val="uk-UA" w:eastAsia="uk-UA"/>
              </w:rPr>
            </w:pPr>
            <w:r w:rsidRPr="007E7F31">
              <w:rPr>
                <w:lang w:val="uk-UA" w:eastAsia="uk-UA"/>
              </w:rPr>
              <w:t>В</w:t>
            </w:r>
          </w:p>
        </w:tc>
        <w:tc>
          <w:tcPr>
            <w:tcW w:w="949" w:type="pct"/>
            <w:tcBorders>
              <w:bottom w:val="inset" w:sz="6" w:space="0" w:color="auto"/>
            </w:tcBorders>
            <w:shd w:val="clear" w:color="auto" w:fill="auto"/>
          </w:tcPr>
          <w:p w:rsidR="007E7F31" w:rsidRPr="007E7F31" w:rsidRDefault="007E7F31" w:rsidP="007E7F31">
            <w:pPr>
              <w:rPr>
                <w:lang w:val="uk-UA" w:eastAsia="uk-UA"/>
              </w:rPr>
            </w:pPr>
            <w:r w:rsidRPr="007E7F31">
              <w:rPr>
                <w:lang w:val="uk-UA" w:eastAsia="uk-UA"/>
              </w:rPr>
              <w:t>Протягом 1 робочого дня</w:t>
            </w:r>
          </w:p>
        </w:tc>
      </w:tr>
      <w:tr w:rsidR="007E7F31" w:rsidRPr="007E7F31" w:rsidTr="00BF0462">
        <w:trPr>
          <w:trHeight w:val="1322"/>
          <w:tblCellSpacing w:w="20" w:type="dxa"/>
        </w:trPr>
        <w:tc>
          <w:tcPr>
            <w:tcW w:w="270" w:type="pct"/>
            <w:tcBorders>
              <w:top w:val="inset" w:sz="6" w:space="0" w:color="auto"/>
            </w:tcBorders>
            <w:shd w:val="clear" w:color="auto" w:fill="auto"/>
          </w:tcPr>
          <w:p w:rsidR="007E7F31" w:rsidRPr="007E7F31" w:rsidRDefault="007E7F31" w:rsidP="007E7F31">
            <w:pPr>
              <w:contextualSpacing/>
              <w:jc w:val="center"/>
              <w:rPr>
                <w:lang w:val="uk-UA" w:eastAsia="uk-UA"/>
              </w:rPr>
            </w:pPr>
            <w:r w:rsidRPr="007E7F31">
              <w:rPr>
                <w:lang w:val="uk-UA" w:eastAsia="uk-UA"/>
              </w:rPr>
              <w:t>2</w:t>
            </w:r>
          </w:p>
        </w:tc>
        <w:tc>
          <w:tcPr>
            <w:tcW w:w="1763" w:type="pct"/>
            <w:tcBorders>
              <w:top w:val="inset" w:sz="6" w:space="0" w:color="auto"/>
            </w:tcBorders>
            <w:shd w:val="clear" w:color="auto" w:fill="auto"/>
          </w:tcPr>
          <w:p w:rsidR="007E7F31" w:rsidRPr="007E7F31" w:rsidRDefault="007E7F31" w:rsidP="007E7F31">
            <w:pPr>
              <w:rPr>
                <w:lang w:val="uk-UA" w:eastAsia="uk-UA"/>
              </w:rPr>
            </w:pPr>
            <w:r w:rsidRPr="007E7F31">
              <w:rPr>
                <w:lang w:val="uk-UA" w:eastAsia="uk-UA"/>
              </w:rPr>
              <w:t>Погодження або надання відмови щодо реалізації намірів розміщення ПС</w:t>
            </w:r>
          </w:p>
        </w:tc>
        <w:tc>
          <w:tcPr>
            <w:tcW w:w="925" w:type="pct"/>
            <w:tcBorders>
              <w:top w:val="inset" w:sz="6" w:space="0" w:color="auto"/>
            </w:tcBorders>
            <w:shd w:val="clear" w:color="auto" w:fill="auto"/>
          </w:tcPr>
          <w:p w:rsidR="007E7F31" w:rsidRPr="007E7F31" w:rsidRDefault="007E7F31" w:rsidP="007E7F31">
            <w:pPr>
              <w:rPr>
                <w:lang w:val="uk-UA" w:eastAsia="uk-UA"/>
              </w:rPr>
            </w:pPr>
            <w:r w:rsidRPr="007E7F31">
              <w:rPr>
                <w:lang w:val="uk-UA" w:eastAsia="uk-UA"/>
              </w:rPr>
              <w:t>Начальник відділу архітектури, містобудування та архітектурно-будівельного контролю</w:t>
            </w:r>
          </w:p>
        </w:tc>
        <w:tc>
          <w:tcPr>
            <w:tcW w:w="972" w:type="pct"/>
            <w:tcBorders>
              <w:top w:val="inset" w:sz="6" w:space="0" w:color="auto"/>
            </w:tcBorders>
            <w:shd w:val="clear" w:color="auto" w:fill="auto"/>
          </w:tcPr>
          <w:p w:rsidR="007E7F31" w:rsidRPr="007E7F31" w:rsidRDefault="007E7F31" w:rsidP="007E7F31">
            <w:pPr>
              <w:jc w:val="center"/>
              <w:rPr>
                <w:lang w:val="uk-UA" w:eastAsia="uk-UA"/>
              </w:rPr>
            </w:pPr>
            <w:r w:rsidRPr="007E7F31">
              <w:rPr>
                <w:lang w:val="uk-UA" w:eastAsia="uk-UA"/>
              </w:rPr>
              <w:t>П</w:t>
            </w:r>
          </w:p>
        </w:tc>
        <w:tc>
          <w:tcPr>
            <w:tcW w:w="949" w:type="pct"/>
            <w:tcBorders>
              <w:top w:val="inset" w:sz="6" w:space="0" w:color="auto"/>
            </w:tcBorders>
            <w:shd w:val="clear" w:color="auto" w:fill="auto"/>
          </w:tcPr>
          <w:p w:rsidR="007E7F31" w:rsidRPr="007E7F31" w:rsidRDefault="007E7F31" w:rsidP="007E7F31">
            <w:pPr>
              <w:rPr>
                <w:lang w:val="uk-UA" w:eastAsia="uk-UA"/>
              </w:rPr>
            </w:pPr>
            <w:r w:rsidRPr="007E7F31">
              <w:rPr>
                <w:lang w:val="uk-UA" w:eastAsia="uk-UA"/>
              </w:rPr>
              <w:t>Протягом 10 робочих днів</w:t>
            </w:r>
          </w:p>
        </w:tc>
      </w:tr>
      <w:tr w:rsidR="007E7F31" w:rsidRPr="007E7F31" w:rsidTr="00BF0462">
        <w:trPr>
          <w:trHeight w:val="143"/>
          <w:tblCellSpacing w:w="20" w:type="dxa"/>
        </w:trPr>
        <w:tc>
          <w:tcPr>
            <w:tcW w:w="270" w:type="pct"/>
            <w:shd w:val="clear" w:color="auto" w:fill="auto"/>
          </w:tcPr>
          <w:p w:rsidR="007E7F31" w:rsidRPr="007E7F31" w:rsidRDefault="007E7F31" w:rsidP="007E7F31">
            <w:pPr>
              <w:contextualSpacing/>
              <w:jc w:val="center"/>
              <w:rPr>
                <w:lang w:val="uk-UA" w:eastAsia="uk-UA"/>
              </w:rPr>
            </w:pPr>
            <w:r w:rsidRPr="007E7F31">
              <w:rPr>
                <w:lang w:val="uk-UA" w:eastAsia="uk-UA"/>
              </w:rPr>
              <w:t>3</w:t>
            </w:r>
          </w:p>
        </w:tc>
        <w:tc>
          <w:tcPr>
            <w:tcW w:w="1763" w:type="pct"/>
            <w:shd w:val="clear" w:color="auto" w:fill="auto"/>
          </w:tcPr>
          <w:p w:rsidR="007E7F31" w:rsidRPr="007E7F31" w:rsidRDefault="007E7F31" w:rsidP="007E7F31">
            <w:pPr>
              <w:rPr>
                <w:lang w:val="uk-UA" w:eastAsia="uk-UA"/>
              </w:rPr>
            </w:pPr>
            <w:r w:rsidRPr="007E7F31">
              <w:rPr>
                <w:lang w:val="uk-UA" w:eastAsia="uk-UA"/>
              </w:rPr>
              <w:t>Передача повного комплекту документів заявника на розгляд комісії з питань розміщення пересувних споруд (ПС) та визначення обсягу пайової участі в утриманні об’єктів благоустрою міської територіальної громади (у випадку надання позитивного висновку відділу архітектури, містобудування та архітектурно-будівельного контролю на розміщення ПС )</w:t>
            </w:r>
          </w:p>
        </w:tc>
        <w:tc>
          <w:tcPr>
            <w:tcW w:w="925" w:type="pct"/>
            <w:shd w:val="clear" w:color="auto" w:fill="auto"/>
          </w:tcPr>
          <w:p w:rsidR="007E7F31" w:rsidRPr="007E7F31" w:rsidRDefault="007E7F31" w:rsidP="007E7F31">
            <w:pPr>
              <w:jc w:val="both"/>
              <w:rPr>
                <w:lang w:val="uk-UA" w:eastAsia="uk-UA"/>
              </w:rPr>
            </w:pPr>
            <w:r w:rsidRPr="007E7F31">
              <w:rPr>
                <w:lang w:val="uk-UA" w:eastAsia="uk-UA"/>
              </w:rPr>
              <w:t>Начальник відділу архітектури, містобудування та архітектурно-будівельного контролю</w:t>
            </w:r>
          </w:p>
        </w:tc>
        <w:tc>
          <w:tcPr>
            <w:tcW w:w="972" w:type="pct"/>
            <w:shd w:val="clear" w:color="auto" w:fill="auto"/>
          </w:tcPr>
          <w:p w:rsidR="007E7F31" w:rsidRPr="007E7F31" w:rsidRDefault="007E7F31" w:rsidP="007E7F31">
            <w:pPr>
              <w:jc w:val="center"/>
              <w:rPr>
                <w:lang w:val="uk-UA" w:eastAsia="uk-UA"/>
              </w:rPr>
            </w:pPr>
            <w:r w:rsidRPr="007E7F31">
              <w:rPr>
                <w:lang w:val="uk-UA" w:eastAsia="uk-UA"/>
              </w:rPr>
              <w:t>В</w:t>
            </w:r>
          </w:p>
        </w:tc>
        <w:tc>
          <w:tcPr>
            <w:tcW w:w="949" w:type="pct"/>
            <w:shd w:val="clear" w:color="auto" w:fill="auto"/>
          </w:tcPr>
          <w:p w:rsidR="007E7F31" w:rsidRPr="007E7F31" w:rsidRDefault="007E7F31" w:rsidP="007E7F31">
            <w:pPr>
              <w:rPr>
                <w:lang w:val="uk-UA" w:eastAsia="uk-UA"/>
              </w:rPr>
            </w:pPr>
            <w:r w:rsidRPr="007E7F31">
              <w:rPr>
                <w:lang w:val="uk-UA" w:eastAsia="uk-UA"/>
              </w:rPr>
              <w:t>Протягом 2 робочих днів</w:t>
            </w:r>
          </w:p>
        </w:tc>
      </w:tr>
      <w:tr w:rsidR="007E7F31" w:rsidRPr="007E7F31" w:rsidTr="00BF0462">
        <w:trPr>
          <w:trHeight w:val="1956"/>
          <w:tblCellSpacing w:w="20" w:type="dxa"/>
        </w:trPr>
        <w:tc>
          <w:tcPr>
            <w:tcW w:w="270" w:type="pct"/>
            <w:shd w:val="clear" w:color="auto" w:fill="auto"/>
          </w:tcPr>
          <w:p w:rsidR="007E7F31" w:rsidRPr="007E7F31" w:rsidRDefault="007E7F31" w:rsidP="007E7F31">
            <w:pPr>
              <w:contextualSpacing/>
              <w:jc w:val="center"/>
              <w:rPr>
                <w:lang w:val="uk-UA" w:eastAsia="uk-UA"/>
              </w:rPr>
            </w:pPr>
            <w:r w:rsidRPr="007E7F31">
              <w:rPr>
                <w:lang w:val="uk-UA" w:eastAsia="uk-UA"/>
              </w:rPr>
              <w:t>4</w:t>
            </w:r>
          </w:p>
        </w:tc>
        <w:tc>
          <w:tcPr>
            <w:tcW w:w="1763" w:type="pct"/>
            <w:shd w:val="clear" w:color="auto" w:fill="auto"/>
          </w:tcPr>
          <w:p w:rsidR="007E7F31" w:rsidRPr="007E7F31" w:rsidRDefault="007E7F31" w:rsidP="007E7F31">
            <w:pPr>
              <w:rPr>
                <w:lang w:val="uk-UA" w:eastAsia="uk-UA"/>
              </w:rPr>
            </w:pPr>
            <w:r w:rsidRPr="007E7F31">
              <w:rPr>
                <w:lang w:val="uk-UA" w:eastAsia="uk-UA"/>
              </w:rPr>
              <w:t>Прийняття рішення щодо можливості надання дозволу на розміщення ПС  та укладення договору щодо пайової участі в утриманні об’єкта благоустрою, проведення розрахунків та визначення величини пайової участі</w:t>
            </w:r>
          </w:p>
        </w:tc>
        <w:tc>
          <w:tcPr>
            <w:tcW w:w="925" w:type="pct"/>
            <w:shd w:val="clear" w:color="auto" w:fill="auto"/>
          </w:tcPr>
          <w:p w:rsidR="007E7F31" w:rsidRPr="007E7F31" w:rsidRDefault="007E7F31" w:rsidP="007E7F31">
            <w:pPr>
              <w:rPr>
                <w:lang w:val="uk-UA" w:eastAsia="uk-UA"/>
              </w:rPr>
            </w:pPr>
            <w:r w:rsidRPr="007E7F31">
              <w:rPr>
                <w:lang w:val="uk-UA" w:eastAsia="uk-UA"/>
              </w:rPr>
              <w:t>Комісія з питань розміщення пересувних споруд (ПС) та визначення обсягу пайової участі в утриманні об’єктів благоустрою Миколаївської міської територіальної громади</w:t>
            </w: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Голова комісії</w:t>
            </w:r>
          </w:p>
          <w:p w:rsidR="007E7F31" w:rsidRPr="007E7F31" w:rsidRDefault="007E7F31" w:rsidP="007E7F31">
            <w:pPr>
              <w:jc w:val="both"/>
              <w:rPr>
                <w:lang w:val="uk-UA" w:eastAsia="uk-UA"/>
              </w:rPr>
            </w:pPr>
          </w:p>
        </w:tc>
        <w:tc>
          <w:tcPr>
            <w:tcW w:w="972" w:type="pct"/>
            <w:shd w:val="clear" w:color="auto" w:fill="auto"/>
          </w:tcPr>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 xml:space="preserve">              В</w:t>
            </w:r>
          </w:p>
        </w:tc>
        <w:tc>
          <w:tcPr>
            <w:tcW w:w="949" w:type="pct"/>
            <w:shd w:val="clear" w:color="auto" w:fill="auto"/>
          </w:tcPr>
          <w:p w:rsidR="007E7F31" w:rsidRPr="007E7F31" w:rsidRDefault="007E7F31" w:rsidP="007E7F31">
            <w:pPr>
              <w:rPr>
                <w:lang w:val="uk-UA" w:eastAsia="uk-UA"/>
              </w:rPr>
            </w:pPr>
            <w:r w:rsidRPr="007E7F31">
              <w:rPr>
                <w:lang w:val="uk-UA" w:eastAsia="uk-UA"/>
              </w:rPr>
              <w:t>5 робочих днів</w:t>
            </w:r>
          </w:p>
        </w:tc>
      </w:tr>
      <w:tr w:rsidR="007E7F31" w:rsidRPr="007E7F31" w:rsidTr="00BF0462">
        <w:trPr>
          <w:trHeight w:val="1373"/>
          <w:tblCellSpacing w:w="20" w:type="dxa"/>
        </w:trPr>
        <w:tc>
          <w:tcPr>
            <w:tcW w:w="270" w:type="pct"/>
            <w:shd w:val="clear" w:color="auto" w:fill="auto"/>
          </w:tcPr>
          <w:p w:rsidR="007E7F31" w:rsidRPr="007E7F31" w:rsidRDefault="007E7F31" w:rsidP="007E7F31">
            <w:pPr>
              <w:contextualSpacing/>
              <w:jc w:val="center"/>
              <w:rPr>
                <w:lang w:val="uk-UA" w:eastAsia="uk-UA"/>
              </w:rPr>
            </w:pPr>
            <w:r w:rsidRPr="007E7F31">
              <w:rPr>
                <w:lang w:val="uk-UA" w:eastAsia="uk-UA"/>
              </w:rPr>
              <w:t>5</w:t>
            </w:r>
          </w:p>
        </w:tc>
        <w:tc>
          <w:tcPr>
            <w:tcW w:w="1763" w:type="pct"/>
            <w:shd w:val="clear" w:color="auto" w:fill="auto"/>
          </w:tcPr>
          <w:p w:rsidR="007E7F31" w:rsidRPr="007E7F31" w:rsidRDefault="007E7F31" w:rsidP="007E7F31">
            <w:pPr>
              <w:rPr>
                <w:lang w:val="uk-UA" w:eastAsia="uk-UA"/>
              </w:rPr>
            </w:pPr>
            <w:r w:rsidRPr="007E7F31">
              <w:rPr>
                <w:lang w:val="uk-UA" w:eastAsia="uk-UA"/>
              </w:rPr>
              <w:t>Підготовка проекту рішення виконавчого комітету/розпорядження міського голови про надання дозволу на розміщення на території Миколаївської міської територіальної громади ПС</w:t>
            </w:r>
          </w:p>
        </w:tc>
        <w:tc>
          <w:tcPr>
            <w:tcW w:w="925" w:type="pct"/>
            <w:shd w:val="clear" w:color="auto" w:fill="auto"/>
          </w:tcPr>
          <w:p w:rsidR="007E7F31" w:rsidRPr="007E7F31" w:rsidRDefault="007E7F31" w:rsidP="007E7F31">
            <w:pPr>
              <w:jc w:val="both"/>
              <w:rPr>
                <w:lang w:val="uk-UA" w:eastAsia="uk-UA"/>
              </w:rPr>
            </w:pPr>
            <w:r w:rsidRPr="007E7F31">
              <w:rPr>
                <w:lang w:val="uk-UA" w:eastAsia="uk-UA"/>
              </w:rPr>
              <w:t>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w:t>
            </w:r>
          </w:p>
          <w:p w:rsidR="007E7F31" w:rsidRPr="007E7F31" w:rsidRDefault="007E7F31" w:rsidP="007E7F31">
            <w:pPr>
              <w:jc w:val="both"/>
              <w:rPr>
                <w:lang w:val="uk-UA" w:eastAsia="uk-UA"/>
              </w:rPr>
            </w:pPr>
          </w:p>
          <w:p w:rsidR="007E7F31" w:rsidRPr="007E7F31" w:rsidRDefault="007E7F31" w:rsidP="007E7F31">
            <w:pPr>
              <w:jc w:val="both"/>
              <w:rPr>
                <w:lang w:val="uk-UA" w:eastAsia="uk-UA"/>
              </w:rPr>
            </w:pPr>
            <w:r w:rsidRPr="007E7F31">
              <w:rPr>
                <w:lang w:val="uk-UA" w:eastAsia="uk-UA"/>
              </w:rPr>
              <w:t>Начальник відділу</w:t>
            </w:r>
          </w:p>
          <w:p w:rsidR="007E7F31" w:rsidRPr="007E7F31" w:rsidRDefault="007E7F31" w:rsidP="007E7F31">
            <w:pPr>
              <w:jc w:val="both"/>
              <w:rPr>
                <w:lang w:val="uk-UA" w:eastAsia="uk-UA"/>
              </w:rPr>
            </w:pPr>
          </w:p>
          <w:p w:rsidR="007E7F31" w:rsidRPr="007E7F31" w:rsidRDefault="007E7F31" w:rsidP="007E7F31">
            <w:pPr>
              <w:jc w:val="both"/>
              <w:rPr>
                <w:lang w:val="uk-UA" w:eastAsia="uk-UA"/>
              </w:rPr>
            </w:pPr>
            <w:r w:rsidRPr="007E7F31">
              <w:rPr>
                <w:lang w:val="uk-UA" w:eastAsia="uk-UA"/>
              </w:rPr>
              <w:t>Начальник Управління</w:t>
            </w:r>
          </w:p>
        </w:tc>
        <w:tc>
          <w:tcPr>
            <w:tcW w:w="972" w:type="pct"/>
            <w:shd w:val="clear" w:color="auto" w:fill="auto"/>
          </w:tcPr>
          <w:p w:rsidR="007E7F31" w:rsidRPr="007E7F31" w:rsidRDefault="007E7F31" w:rsidP="007E7F31">
            <w:pPr>
              <w:jc w:val="center"/>
              <w:rPr>
                <w:lang w:val="uk-UA" w:eastAsia="uk-UA"/>
              </w:rPr>
            </w:pPr>
            <w:r w:rsidRPr="007E7F31">
              <w:rPr>
                <w:lang w:val="uk-UA" w:eastAsia="uk-UA"/>
              </w:rPr>
              <w:t>В</w:t>
            </w: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rPr>
                <w:lang w:val="uk-UA" w:eastAsia="uk-UA"/>
              </w:rPr>
            </w:pPr>
            <w:r w:rsidRPr="007E7F31">
              <w:rPr>
                <w:lang w:val="uk-UA" w:eastAsia="uk-UA"/>
              </w:rPr>
              <w:t xml:space="preserve">              П</w:t>
            </w: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r w:rsidRPr="007E7F31">
              <w:rPr>
                <w:lang w:val="uk-UA" w:eastAsia="uk-UA"/>
              </w:rPr>
              <w:t>П</w:t>
            </w:r>
          </w:p>
        </w:tc>
        <w:tc>
          <w:tcPr>
            <w:tcW w:w="949" w:type="pct"/>
            <w:shd w:val="clear" w:color="auto" w:fill="auto"/>
          </w:tcPr>
          <w:p w:rsidR="007E7F31" w:rsidRPr="007E7F31" w:rsidRDefault="007E7F31" w:rsidP="007E7F31">
            <w:pPr>
              <w:rPr>
                <w:lang w:val="uk-UA" w:eastAsia="uk-UA"/>
              </w:rPr>
            </w:pPr>
            <w:r w:rsidRPr="007E7F31">
              <w:rPr>
                <w:lang w:val="uk-UA" w:eastAsia="uk-UA"/>
              </w:rPr>
              <w:t>3 робочих дні</w:t>
            </w:r>
          </w:p>
        </w:tc>
      </w:tr>
      <w:tr w:rsidR="007E7F31" w:rsidRPr="007E7F31" w:rsidTr="00BF0462">
        <w:trPr>
          <w:trHeight w:val="1053"/>
          <w:tblCellSpacing w:w="20" w:type="dxa"/>
        </w:trPr>
        <w:tc>
          <w:tcPr>
            <w:tcW w:w="270" w:type="pct"/>
            <w:shd w:val="clear" w:color="auto" w:fill="auto"/>
          </w:tcPr>
          <w:p w:rsidR="007E7F31" w:rsidRPr="007E7F31" w:rsidRDefault="007E7F31" w:rsidP="007E7F31">
            <w:pPr>
              <w:contextualSpacing/>
              <w:jc w:val="center"/>
              <w:rPr>
                <w:lang w:val="uk-UA" w:eastAsia="uk-UA"/>
              </w:rPr>
            </w:pPr>
            <w:r w:rsidRPr="007E7F31">
              <w:rPr>
                <w:lang w:val="uk-UA" w:eastAsia="uk-UA"/>
              </w:rPr>
              <w:t>6</w:t>
            </w:r>
          </w:p>
        </w:tc>
        <w:tc>
          <w:tcPr>
            <w:tcW w:w="1763" w:type="pct"/>
            <w:shd w:val="clear" w:color="auto" w:fill="auto"/>
          </w:tcPr>
          <w:p w:rsidR="007E7F31" w:rsidRPr="007E7F31" w:rsidRDefault="007E7F31" w:rsidP="007E7F31">
            <w:pPr>
              <w:rPr>
                <w:lang w:val="uk-UA" w:eastAsia="uk-UA"/>
              </w:rPr>
            </w:pPr>
            <w:r w:rsidRPr="007E7F31">
              <w:rPr>
                <w:lang w:val="uk-UA" w:eastAsia="uk-UA"/>
              </w:rPr>
              <w:t>Прийняття рішення виконавчим комітетом про надання дозволу на розміщення ПС, або про відмову в розміщенні ПС.</w:t>
            </w: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Прийняття розпорядження про надання дозволу  на розміщення ПС (на термін до 14-ти календарних днів)</w:t>
            </w:r>
          </w:p>
        </w:tc>
        <w:tc>
          <w:tcPr>
            <w:tcW w:w="925" w:type="pct"/>
            <w:shd w:val="clear" w:color="auto" w:fill="auto"/>
          </w:tcPr>
          <w:p w:rsidR="007E7F31" w:rsidRPr="007E7F31" w:rsidRDefault="007E7F31" w:rsidP="007E7F31">
            <w:pPr>
              <w:jc w:val="both"/>
              <w:rPr>
                <w:lang w:val="uk-UA" w:eastAsia="uk-UA"/>
              </w:rPr>
            </w:pPr>
            <w:r w:rsidRPr="007E7F31">
              <w:rPr>
                <w:lang w:val="uk-UA" w:eastAsia="uk-UA"/>
              </w:rPr>
              <w:t>Виконавчий комітет</w:t>
            </w:r>
          </w:p>
          <w:p w:rsidR="007E7F31" w:rsidRPr="007E7F31" w:rsidRDefault="007E7F31" w:rsidP="007E7F31">
            <w:pPr>
              <w:jc w:val="both"/>
              <w:rPr>
                <w:lang w:val="uk-UA" w:eastAsia="uk-UA"/>
              </w:rPr>
            </w:pPr>
          </w:p>
          <w:p w:rsidR="007E7F31" w:rsidRPr="007E7F31" w:rsidRDefault="007E7F31" w:rsidP="007E7F31">
            <w:pPr>
              <w:jc w:val="both"/>
              <w:rPr>
                <w:lang w:val="uk-UA" w:eastAsia="uk-UA"/>
              </w:rPr>
            </w:pPr>
          </w:p>
          <w:p w:rsidR="007E7F31" w:rsidRPr="007E7F31" w:rsidRDefault="007E7F31" w:rsidP="007E7F31">
            <w:pPr>
              <w:jc w:val="both"/>
              <w:rPr>
                <w:lang w:val="uk-UA" w:eastAsia="uk-UA"/>
              </w:rPr>
            </w:pPr>
          </w:p>
          <w:p w:rsidR="007E7F31" w:rsidRPr="007E7F31" w:rsidRDefault="007E7F31" w:rsidP="007E7F31">
            <w:pPr>
              <w:jc w:val="both"/>
              <w:rPr>
                <w:lang w:val="uk-UA" w:eastAsia="uk-UA"/>
              </w:rPr>
            </w:pPr>
          </w:p>
          <w:p w:rsidR="007E7F31" w:rsidRPr="007E7F31" w:rsidRDefault="007E7F31" w:rsidP="007E7F31">
            <w:pPr>
              <w:jc w:val="both"/>
              <w:rPr>
                <w:lang w:val="uk-UA" w:eastAsia="uk-UA"/>
              </w:rPr>
            </w:pPr>
            <w:r w:rsidRPr="007E7F31">
              <w:rPr>
                <w:lang w:val="uk-UA" w:eastAsia="uk-UA"/>
              </w:rPr>
              <w:t>Міський голова/особа, яка виконує обов’язки</w:t>
            </w:r>
          </w:p>
        </w:tc>
        <w:tc>
          <w:tcPr>
            <w:tcW w:w="972" w:type="pct"/>
            <w:shd w:val="clear" w:color="auto" w:fill="auto"/>
          </w:tcPr>
          <w:p w:rsidR="007E7F31" w:rsidRPr="007E7F31" w:rsidRDefault="007E7F31" w:rsidP="007E7F31">
            <w:pPr>
              <w:jc w:val="center"/>
              <w:rPr>
                <w:lang w:val="uk-UA" w:eastAsia="uk-UA"/>
              </w:rPr>
            </w:pPr>
            <w:r w:rsidRPr="007E7F31">
              <w:rPr>
                <w:lang w:val="uk-UA" w:eastAsia="uk-UA"/>
              </w:rPr>
              <w:t>З/В</w:t>
            </w: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r w:rsidRPr="007E7F31">
              <w:rPr>
                <w:lang w:val="uk-UA" w:eastAsia="uk-UA"/>
              </w:rPr>
              <w:t>В</w:t>
            </w:r>
          </w:p>
        </w:tc>
        <w:tc>
          <w:tcPr>
            <w:tcW w:w="949" w:type="pct"/>
            <w:shd w:val="clear" w:color="auto" w:fill="auto"/>
          </w:tcPr>
          <w:p w:rsidR="007E7F31" w:rsidRPr="007E7F31" w:rsidRDefault="007E7F31" w:rsidP="007E7F31">
            <w:pPr>
              <w:rPr>
                <w:lang w:val="uk-UA" w:eastAsia="uk-UA"/>
              </w:rPr>
            </w:pPr>
            <w:r w:rsidRPr="007E7F31">
              <w:rPr>
                <w:lang w:val="uk-UA" w:eastAsia="uk-UA"/>
              </w:rPr>
              <w:t>Відповідно до плану засідань</w:t>
            </w: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1-2 робочих  дні</w:t>
            </w:r>
          </w:p>
        </w:tc>
      </w:tr>
      <w:tr w:rsidR="007E7F31" w:rsidRPr="007E7F31" w:rsidTr="00BF0462">
        <w:trPr>
          <w:trHeight w:val="871"/>
          <w:tblCellSpacing w:w="20" w:type="dxa"/>
        </w:trPr>
        <w:tc>
          <w:tcPr>
            <w:tcW w:w="270" w:type="pct"/>
            <w:tcBorders>
              <w:bottom w:val="inset" w:sz="6" w:space="0" w:color="auto"/>
            </w:tcBorders>
            <w:shd w:val="clear" w:color="auto" w:fill="auto"/>
          </w:tcPr>
          <w:p w:rsidR="007E7F31" w:rsidRPr="007E7F31" w:rsidRDefault="007E7F31" w:rsidP="007E7F31">
            <w:pPr>
              <w:contextualSpacing/>
              <w:jc w:val="center"/>
              <w:rPr>
                <w:lang w:val="uk-UA" w:eastAsia="uk-UA"/>
              </w:rPr>
            </w:pPr>
            <w:r w:rsidRPr="007E7F31">
              <w:rPr>
                <w:lang w:val="uk-UA" w:eastAsia="uk-UA"/>
              </w:rPr>
              <w:t>7</w:t>
            </w:r>
          </w:p>
        </w:tc>
        <w:tc>
          <w:tcPr>
            <w:tcW w:w="1763" w:type="pct"/>
            <w:tcBorders>
              <w:bottom w:val="inset" w:sz="6" w:space="0" w:color="auto"/>
            </w:tcBorders>
            <w:shd w:val="clear" w:color="auto" w:fill="auto"/>
          </w:tcPr>
          <w:p w:rsidR="007E7F31" w:rsidRPr="007E7F31" w:rsidRDefault="007E7F31" w:rsidP="007E7F31">
            <w:pPr>
              <w:rPr>
                <w:lang w:val="uk-UA" w:eastAsia="uk-UA"/>
              </w:rPr>
            </w:pPr>
            <w:r w:rsidRPr="007E7F31">
              <w:rPr>
                <w:lang w:val="uk-UA" w:eastAsia="uk-UA"/>
              </w:rPr>
              <w:t>Підготовка повідомлення, для заявника про результат отримання послуги та проекту договору щодо пайової участі в утриманні об’єкта благоустрою.</w:t>
            </w:r>
          </w:p>
          <w:p w:rsidR="007E7F31" w:rsidRPr="007E7F31" w:rsidRDefault="007E7F31" w:rsidP="007E7F31">
            <w:pPr>
              <w:rPr>
                <w:lang w:val="uk-UA" w:eastAsia="uk-UA"/>
              </w:rPr>
            </w:pPr>
            <w:r w:rsidRPr="007E7F31">
              <w:rPr>
                <w:lang w:val="uk-UA" w:eastAsia="uk-UA"/>
              </w:rPr>
              <w:t>Надання відповідної інформації  та копії рішення/розпорядження в ЦНАП.</w:t>
            </w: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Підписання договору</w:t>
            </w:r>
          </w:p>
        </w:tc>
        <w:tc>
          <w:tcPr>
            <w:tcW w:w="925" w:type="pct"/>
            <w:tcBorders>
              <w:bottom w:val="inset" w:sz="6" w:space="0" w:color="auto"/>
            </w:tcBorders>
            <w:shd w:val="clear" w:color="auto" w:fill="auto"/>
          </w:tcPr>
          <w:p w:rsidR="007E7F31" w:rsidRPr="007E7F31" w:rsidRDefault="007E7F31" w:rsidP="007E7F31">
            <w:pPr>
              <w:rPr>
                <w:rFonts w:eastAsiaTheme="minorHAnsi" w:cstheme="minorBidi"/>
                <w:kern w:val="2"/>
                <w:lang w:val="uk-UA" w:eastAsia="en-US"/>
                <w14:ligatures w14:val="standardContextual"/>
              </w:rPr>
            </w:pPr>
            <w:r w:rsidRPr="007E7F31">
              <w:rPr>
                <w:rFonts w:eastAsiaTheme="minorHAnsi" w:cstheme="minorBidi"/>
                <w:kern w:val="2"/>
                <w:lang w:val="uk-UA" w:eastAsia="en-US"/>
                <w14:ligatures w14:val="standardContextual"/>
              </w:rPr>
              <w:t xml:space="preserve">Головний спеціаліст відділу капітального будівництва та комунальної власності Управління капітального будівництва, економіки  та комунальної власності </w:t>
            </w:r>
          </w:p>
          <w:p w:rsidR="007E7F31" w:rsidRPr="007E7F31" w:rsidRDefault="007E7F31" w:rsidP="007E7F31">
            <w:pPr>
              <w:rPr>
                <w:rFonts w:eastAsiaTheme="minorHAnsi" w:cstheme="minorBidi"/>
                <w:kern w:val="2"/>
                <w:lang w:val="uk-UA" w:eastAsia="en-US"/>
                <w14:ligatures w14:val="standardContextual"/>
              </w:rPr>
            </w:pPr>
          </w:p>
          <w:p w:rsidR="007E7F31" w:rsidRPr="007E7F31" w:rsidRDefault="007E7F31" w:rsidP="007E7F31">
            <w:pPr>
              <w:rPr>
                <w:rFonts w:eastAsiaTheme="minorHAnsi" w:cstheme="minorBidi"/>
                <w:kern w:val="2"/>
                <w:lang w:val="uk-UA" w:eastAsia="en-US"/>
                <w14:ligatures w14:val="standardContextual"/>
              </w:rPr>
            </w:pPr>
          </w:p>
          <w:p w:rsidR="007E7F31" w:rsidRPr="007E7F31" w:rsidRDefault="007E7F31" w:rsidP="007E7F31">
            <w:pPr>
              <w:rPr>
                <w:rFonts w:eastAsiaTheme="minorHAnsi" w:cstheme="minorBidi"/>
                <w:kern w:val="2"/>
                <w:lang w:val="uk-UA" w:eastAsia="en-US"/>
                <w14:ligatures w14:val="standardContextual"/>
              </w:rPr>
            </w:pPr>
            <w:r w:rsidRPr="007E7F31">
              <w:rPr>
                <w:rFonts w:eastAsiaTheme="minorHAnsi" w:cstheme="minorBidi"/>
                <w:kern w:val="2"/>
                <w:lang w:val="uk-UA" w:eastAsia="en-US"/>
                <w14:ligatures w14:val="standardContextual"/>
              </w:rPr>
              <w:t xml:space="preserve">Начальник відділу </w:t>
            </w:r>
          </w:p>
          <w:p w:rsidR="007E7F31" w:rsidRPr="007E7F31" w:rsidRDefault="007E7F31" w:rsidP="007E7F31">
            <w:pPr>
              <w:rPr>
                <w:rFonts w:eastAsiaTheme="minorHAnsi" w:cstheme="minorBidi"/>
                <w:kern w:val="2"/>
                <w:lang w:val="uk-UA" w:eastAsia="en-US"/>
                <w14:ligatures w14:val="standardContextual"/>
              </w:rPr>
            </w:pPr>
          </w:p>
          <w:p w:rsidR="007E7F31" w:rsidRPr="007E7F31" w:rsidRDefault="007E7F31" w:rsidP="007E7F31">
            <w:pPr>
              <w:rPr>
                <w:rFonts w:eastAsiaTheme="minorHAnsi" w:cstheme="minorBidi"/>
                <w:kern w:val="2"/>
                <w:lang w:val="uk-UA" w:eastAsia="en-US"/>
                <w14:ligatures w14:val="standardContextual"/>
              </w:rPr>
            </w:pPr>
          </w:p>
          <w:p w:rsidR="007E7F31" w:rsidRPr="007E7F31" w:rsidRDefault="007E7F31" w:rsidP="007E7F31">
            <w:pPr>
              <w:rPr>
                <w:rFonts w:eastAsiaTheme="minorHAnsi" w:cstheme="minorBidi"/>
                <w:kern w:val="2"/>
                <w:lang w:val="uk-UA" w:eastAsia="en-US"/>
                <w14:ligatures w14:val="standardContextual"/>
              </w:rPr>
            </w:pPr>
            <w:r w:rsidRPr="007E7F31">
              <w:rPr>
                <w:rFonts w:eastAsiaTheme="minorHAnsi" w:cstheme="minorBidi"/>
                <w:kern w:val="2"/>
                <w:lang w:val="uk-UA" w:eastAsia="en-US"/>
                <w14:ligatures w14:val="standardContextual"/>
              </w:rPr>
              <w:t>Начальник  Управління</w:t>
            </w:r>
          </w:p>
          <w:p w:rsidR="007E7F31" w:rsidRPr="007E7F31" w:rsidRDefault="007E7F31" w:rsidP="007E7F31">
            <w:pPr>
              <w:jc w:val="both"/>
              <w:rPr>
                <w:lang w:val="uk-UA" w:eastAsia="uk-UA"/>
              </w:rPr>
            </w:pPr>
          </w:p>
        </w:tc>
        <w:tc>
          <w:tcPr>
            <w:tcW w:w="972" w:type="pct"/>
            <w:tcBorders>
              <w:bottom w:val="inset" w:sz="6" w:space="0" w:color="auto"/>
            </w:tcBorders>
            <w:shd w:val="clear" w:color="auto" w:fill="auto"/>
          </w:tcPr>
          <w:p w:rsidR="007E7F31" w:rsidRPr="007E7F31" w:rsidRDefault="007E7F31" w:rsidP="007E7F31">
            <w:pPr>
              <w:jc w:val="center"/>
              <w:rPr>
                <w:lang w:val="uk-UA" w:eastAsia="uk-UA"/>
              </w:rPr>
            </w:pPr>
            <w:r w:rsidRPr="007E7F31">
              <w:rPr>
                <w:lang w:val="uk-UA" w:eastAsia="uk-UA"/>
              </w:rPr>
              <w:t>В</w:t>
            </w: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rPr>
                <w:lang w:val="uk-UA" w:eastAsia="uk-UA"/>
              </w:rPr>
            </w:pPr>
            <w:r w:rsidRPr="007E7F31">
              <w:rPr>
                <w:lang w:val="uk-UA" w:eastAsia="uk-UA"/>
              </w:rPr>
              <w:t xml:space="preserve">              П</w:t>
            </w:r>
          </w:p>
          <w:p w:rsidR="007E7F31" w:rsidRPr="007E7F31" w:rsidRDefault="007E7F31" w:rsidP="007E7F31">
            <w:pPr>
              <w:jc w:val="center"/>
              <w:rPr>
                <w:lang w:val="uk-UA" w:eastAsia="uk-UA"/>
              </w:rPr>
            </w:pPr>
          </w:p>
          <w:p w:rsidR="007E7F31" w:rsidRPr="007E7F31" w:rsidRDefault="007E7F31" w:rsidP="007E7F31">
            <w:pPr>
              <w:jc w:val="center"/>
              <w:rPr>
                <w:lang w:val="uk-UA" w:eastAsia="uk-UA"/>
              </w:rPr>
            </w:pPr>
          </w:p>
          <w:p w:rsidR="007E7F31" w:rsidRPr="007E7F31" w:rsidRDefault="007E7F31" w:rsidP="007E7F31">
            <w:pPr>
              <w:rPr>
                <w:lang w:val="uk-UA" w:eastAsia="uk-UA"/>
              </w:rPr>
            </w:pPr>
          </w:p>
          <w:p w:rsidR="007E7F31" w:rsidRPr="007E7F31" w:rsidRDefault="007E7F31" w:rsidP="007E7F31">
            <w:pPr>
              <w:rPr>
                <w:lang w:val="uk-UA" w:eastAsia="uk-UA"/>
              </w:rPr>
            </w:pPr>
            <w:r w:rsidRPr="007E7F31">
              <w:rPr>
                <w:lang w:val="uk-UA" w:eastAsia="uk-UA"/>
              </w:rPr>
              <w:t xml:space="preserve">              В</w:t>
            </w:r>
          </w:p>
        </w:tc>
        <w:tc>
          <w:tcPr>
            <w:tcW w:w="949" w:type="pct"/>
            <w:tcBorders>
              <w:bottom w:val="inset" w:sz="6" w:space="0" w:color="auto"/>
            </w:tcBorders>
            <w:shd w:val="clear" w:color="auto" w:fill="auto"/>
          </w:tcPr>
          <w:p w:rsidR="007E7F31" w:rsidRPr="007E7F31" w:rsidRDefault="007E7F31" w:rsidP="007E7F31">
            <w:pPr>
              <w:rPr>
                <w:lang w:val="uk-UA" w:eastAsia="uk-UA"/>
              </w:rPr>
            </w:pPr>
            <w:r w:rsidRPr="007E7F31">
              <w:rPr>
                <w:lang w:val="uk-UA" w:eastAsia="uk-UA"/>
              </w:rPr>
              <w:t>1-2 робочих дні</w:t>
            </w:r>
          </w:p>
        </w:tc>
      </w:tr>
      <w:tr w:rsidR="007E7F31" w:rsidRPr="007E7F31" w:rsidTr="00BF0462">
        <w:trPr>
          <w:trHeight w:val="871"/>
          <w:tblCellSpacing w:w="20" w:type="dxa"/>
        </w:trPr>
        <w:tc>
          <w:tcPr>
            <w:tcW w:w="270" w:type="pct"/>
            <w:tcBorders>
              <w:bottom w:val="inset" w:sz="6" w:space="0" w:color="auto"/>
            </w:tcBorders>
            <w:shd w:val="clear" w:color="auto" w:fill="auto"/>
          </w:tcPr>
          <w:p w:rsidR="007E7F31" w:rsidRPr="007E7F31" w:rsidRDefault="007E7F31" w:rsidP="007E7F31">
            <w:pPr>
              <w:contextualSpacing/>
              <w:jc w:val="center"/>
              <w:rPr>
                <w:lang w:val="uk-UA" w:eastAsia="uk-UA"/>
              </w:rPr>
            </w:pPr>
            <w:r w:rsidRPr="007E7F31">
              <w:rPr>
                <w:lang w:val="uk-UA" w:eastAsia="uk-UA"/>
              </w:rPr>
              <w:t>8</w:t>
            </w:r>
          </w:p>
        </w:tc>
        <w:tc>
          <w:tcPr>
            <w:tcW w:w="1763" w:type="pct"/>
            <w:tcBorders>
              <w:bottom w:val="inset" w:sz="6" w:space="0" w:color="auto"/>
            </w:tcBorders>
            <w:shd w:val="clear" w:color="auto" w:fill="auto"/>
          </w:tcPr>
          <w:p w:rsidR="007E7F31" w:rsidRPr="007E7F31" w:rsidRDefault="007E7F31" w:rsidP="007E7F31">
            <w:pPr>
              <w:rPr>
                <w:lang w:val="uk-UA" w:eastAsia="uk-UA"/>
              </w:rPr>
            </w:pPr>
            <w:r w:rsidRPr="007E7F31">
              <w:rPr>
                <w:lang w:val="uk-UA" w:eastAsia="uk-UA"/>
              </w:rPr>
              <w:t>Повідомлення заявника про результат отримання послуги, видача копії рішення/розпорядження.</w:t>
            </w:r>
          </w:p>
        </w:tc>
        <w:tc>
          <w:tcPr>
            <w:tcW w:w="925" w:type="pct"/>
            <w:tcBorders>
              <w:bottom w:val="inset" w:sz="6" w:space="0" w:color="auto"/>
            </w:tcBorders>
            <w:shd w:val="clear" w:color="auto" w:fill="auto"/>
          </w:tcPr>
          <w:p w:rsidR="007E7F31" w:rsidRPr="007E7F31" w:rsidRDefault="007E7F31" w:rsidP="007E7F31">
            <w:pPr>
              <w:rPr>
                <w:rFonts w:eastAsiaTheme="minorHAnsi" w:cstheme="minorBidi"/>
                <w:kern w:val="2"/>
                <w:lang w:val="uk-UA" w:eastAsia="en-US"/>
                <w14:ligatures w14:val="standardContextual"/>
              </w:rPr>
            </w:pPr>
            <w:r w:rsidRPr="007E7F31">
              <w:rPr>
                <w:rFonts w:eastAsiaTheme="minorHAnsi" w:cstheme="minorBidi"/>
                <w:kern w:val="2"/>
                <w:lang w:val="uk-UA" w:eastAsia="en-US"/>
                <w14:ligatures w14:val="standardContextual"/>
              </w:rPr>
              <w:t xml:space="preserve">Адміністратор </w:t>
            </w:r>
            <w:proofErr w:type="spellStart"/>
            <w:r w:rsidRPr="007E7F31">
              <w:rPr>
                <w:rFonts w:eastAsiaTheme="minorHAnsi" w:cstheme="minorBidi"/>
                <w:kern w:val="2"/>
                <w:lang w:val="uk-UA" w:eastAsia="en-US"/>
                <w14:ligatures w14:val="standardContextual"/>
              </w:rPr>
              <w:t>ЦНАПу</w:t>
            </w:r>
            <w:proofErr w:type="spellEnd"/>
          </w:p>
        </w:tc>
        <w:tc>
          <w:tcPr>
            <w:tcW w:w="972" w:type="pct"/>
            <w:tcBorders>
              <w:bottom w:val="inset" w:sz="6" w:space="0" w:color="auto"/>
            </w:tcBorders>
            <w:shd w:val="clear" w:color="auto" w:fill="auto"/>
          </w:tcPr>
          <w:p w:rsidR="007E7F31" w:rsidRPr="007E7F31" w:rsidRDefault="007E7F31" w:rsidP="007E7F31">
            <w:pPr>
              <w:jc w:val="center"/>
              <w:rPr>
                <w:lang w:val="uk-UA" w:eastAsia="uk-UA"/>
              </w:rPr>
            </w:pPr>
            <w:r w:rsidRPr="007E7F31">
              <w:rPr>
                <w:lang w:val="uk-UA" w:eastAsia="uk-UA"/>
              </w:rPr>
              <w:t>В</w:t>
            </w:r>
          </w:p>
        </w:tc>
        <w:tc>
          <w:tcPr>
            <w:tcW w:w="949" w:type="pct"/>
            <w:tcBorders>
              <w:bottom w:val="inset" w:sz="6" w:space="0" w:color="auto"/>
            </w:tcBorders>
            <w:shd w:val="clear" w:color="auto" w:fill="auto"/>
          </w:tcPr>
          <w:p w:rsidR="007E7F31" w:rsidRPr="007E7F31" w:rsidRDefault="007E7F31" w:rsidP="007E7F31">
            <w:pPr>
              <w:rPr>
                <w:lang w:val="uk-UA" w:eastAsia="uk-UA"/>
              </w:rPr>
            </w:pPr>
            <w:r w:rsidRPr="007E7F31">
              <w:rPr>
                <w:lang w:val="uk-UA" w:eastAsia="uk-UA"/>
              </w:rPr>
              <w:t>1-2 робочих днів</w:t>
            </w:r>
          </w:p>
        </w:tc>
      </w:tr>
      <w:tr w:rsidR="007E7F31" w:rsidRPr="007E7F31" w:rsidTr="00BF0462">
        <w:trPr>
          <w:trHeight w:val="335"/>
          <w:tblCellSpacing w:w="20" w:type="dxa"/>
        </w:trPr>
        <w:tc>
          <w:tcPr>
            <w:tcW w:w="3990" w:type="pct"/>
            <w:gridSpan w:val="4"/>
            <w:shd w:val="clear" w:color="auto" w:fill="auto"/>
          </w:tcPr>
          <w:p w:rsidR="007E7F31" w:rsidRPr="007E7F31" w:rsidRDefault="007E7F31" w:rsidP="007E7F31">
            <w:pPr>
              <w:rPr>
                <w:lang w:val="uk-UA" w:eastAsia="uk-UA"/>
              </w:rPr>
            </w:pPr>
            <w:r w:rsidRPr="007E7F31">
              <w:rPr>
                <w:lang w:val="uk-UA" w:eastAsia="uk-UA"/>
              </w:rPr>
              <w:t xml:space="preserve">Загальна кількість днів надання послуги </w:t>
            </w:r>
          </w:p>
        </w:tc>
        <w:tc>
          <w:tcPr>
            <w:tcW w:w="949" w:type="pct"/>
            <w:shd w:val="clear" w:color="auto" w:fill="auto"/>
          </w:tcPr>
          <w:p w:rsidR="007E7F31" w:rsidRPr="007E7F31" w:rsidRDefault="007E7F31" w:rsidP="007E7F31">
            <w:pPr>
              <w:rPr>
                <w:lang w:val="uk-UA" w:eastAsia="uk-UA"/>
              </w:rPr>
            </w:pPr>
            <w:r w:rsidRPr="007E7F31">
              <w:rPr>
                <w:lang w:val="uk-UA" w:eastAsia="uk-UA"/>
              </w:rPr>
              <w:t>Протягом 30 днів або на першому засіданні виконавчого комітету  після закінчення цього строку</w:t>
            </w:r>
          </w:p>
        </w:tc>
      </w:tr>
    </w:tbl>
    <w:p w:rsidR="007E7F31" w:rsidRPr="007E7F31" w:rsidRDefault="007E7F31" w:rsidP="007E7F31">
      <w:pPr>
        <w:spacing w:line="380" w:lineRule="exact"/>
        <w:jc w:val="both"/>
        <w:rPr>
          <w:color w:val="0D0D0D"/>
          <w:lang w:val="uk-UA" w:eastAsia="uk-UA"/>
        </w:rPr>
      </w:pPr>
    </w:p>
    <w:p w:rsidR="007E7F31" w:rsidRPr="007E7F31" w:rsidRDefault="007E7F31" w:rsidP="007E7F31">
      <w:pPr>
        <w:jc w:val="both"/>
        <w:rPr>
          <w:color w:val="0D0D0D"/>
          <w:lang w:val="uk-UA" w:eastAsia="uk-UA"/>
        </w:rPr>
      </w:pPr>
      <w:r w:rsidRPr="007E7F31">
        <w:rPr>
          <w:color w:val="0D0D0D"/>
          <w:lang w:val="uk-UA" w:eastAsia="uk-UA"/>
        </w:rPr>
        <w:t>Примітка:</w:t>
      </w:r>
    </w:p>
    <w:p w:rsidR="007E7F31" w:rsidRPr="007E7F31" w:rsidRDefault="007E7F31" w:rsidP="007E7F31">
      <w:pPr>
        <w:spacing w:after="200"/>
        <w:jc w:val="both"/>
        <w:rPr>
          <w:color w:val="0D0D0D"/>
          <w:lang w:val="uk-UA" w:eastAsia="uk-UA"/>
        </w:rPr>
      </w:pPr>
      <w:r w:rsidRPr="007E7F31">
        <w:rPr>
          <w:color w:val="0D0D0D"/>
          <w:lang w:val="uk-UA" w:eastAsia="uk-UA"/>
        </w:rPr>
        <w:t>Відповідно до ч. 10 ст. 59 Закону України «Про місцеве самоврядування в Україні»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7E7F31" w:rsidRPr="007E7F31" w:rsidRDefault="007E7F31" w:rsidP="007E7F31">
      <w:pPr>
        <w:rPr>
          <w:rFonts w:ascii="Calibri" w:hAnsi="Calibri"/>
          <w:sz w:val="22"/>
          <w:szCs w:val="22"/>
          <w:lang w:val="uk-UA" w:eastAsia="uk-UA"/>
        </w:rPr>
      </w:pPr>
      <w:r w:rsidRPr="007E7F31">
        <w:rPr>
          <w:lang w:val="uk-UA" w:eastAsia="uk-UA"/>
        </w:rPr>
        <w:t>Умовні позначення: В – виконує;  П – погоджує; З – затверджує.</w:t>
      </w:r>
    </w:p>
    <w:p w:rsidR="007E7F31" w:rsidRPr="007E7F31" w:rsidRDefault="007E7F31" w:rsidP="007E7F31">
      <w:pPr>
        <w:spacing w:after="200" w:line="276" w:lineRule="auto"/>
        <w:rPr>
          <w:rFonts w:ascii="Calibri" w:hAnsi="Calibri"/>
          <w:sz w:val="22"/>
          <w:szCs w:val="22"/>
          <w:lang w:val="uk-UA" w:eastAsia="uk-UA"/>
        </w:rPr>
      </w:pPr>
    </w:p>
    <w:p w:rsidR="007E7F31" w:rsidRPr="007E7F31" w:rsidRDefault="007E7F31" w:rsidP="007E7F31">
      <w:pPr>
        <w:spacing w:after="200" w:line="276" w:lineRule="auto"/>
        <w:rPr>
          <w:rFonts w:ascii="Calibri" w:hAnsi="Calibri"/>
          <w:sz w:val="22"/>
          <w:szCs w:val="22"/>
          <w:lang w:val="uk-UA" w:eastAsia="uk-UA"/>
        </w:rPr>
      </w:pPr>
    </w:p>
    <w:p w:rsidR="007E7F31" w:rsidRPr="007E7F31" w:rsidRDefault="007E7F31" w:rsidP="007E7F31">
      <w:pPr>
        <w:spacing w:after="200" w:line="276" w:lineRule="auto"/>
        <w:rPr>
          <w:b/>
          <w:lang w:val="uk-UA" w:eastAsia="uk-UA"/>
        </w:rPr>
      </w:pPr>
      <w:r w:rsidRPr="007E7F31">
        <w:rPr>
          <w:b/>
          <w:lang w:val="uk-UA" w:eastAsia="uk-UA"/>
        </w:rPr>
        <w:t>Керуючий справами виконавчого комітету                                           Володимир АДАМ</w:t>
      </w:r>
    </w:p>
    <w:p w:rsidR="007E7F31" w:rsidRPr="007E7F31" w:rsidRDefault="007E7F31" w:rsidP="007E7F31">
      <w:pPr>
        <w:spacing w:after="200" w:line="276" w:lineRule="auto"/>
        <w:rPr>
          <w:rFonts w:ascii="Calibri" w:hAnsi="Calibri"/>
          <w:sz w:val="22"/>
          <w:szCs w:val="22"/>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200" w:line="276" w:lineRule="auto"/>
        <w:rPr>
          <w:b/>
          <w:lang w:val="uk-UA" w:eastAsia="uk-UA"/>
        </w:rPr>
      </w:pPr>
    </w:p>
    <w:p w:rsidR="007E7F31" w:rsidRPr="007E7F31" w:rsidRDefault="007E7F31" w:rsidP="007E7F31">
      <w:pPr>
        <w:spacing w:after="160"/>
        <w:rPr>
          <w:rFonts w:eastAsiaTheme="minorHAnsi" w:cstheme="minorBidi"/>
          <w:kern w:val="2"/>
          <w:sz w:val="28"/>
          <w:szCs w:val="22"/>
          <w:lang w:val="uk-UA" w:eastAsia="en-US"/>
          <w14:ligatures w14:val="standardContextual"/>
        </w:rPr>
      </w:pPr>
    </w:p>
    <w:p w:rsidR="007E7F31" w:rsidRDefault="007E7F31">
      <w:pPr>
        <w:rPr>
          <w:lang w:val="uk-UA"/>
        </w:rPr>
      </w:pPr>
    </w:p>
    <w:p w:rsidR="00371485" w:rsidRDefault="00371485">
      <w:pPr>
        <w:rPr>
          <w:lang w:val="uk-UA"/>
        </w:rPr>
      </w:pPr>
    </w:p>
    <w:p w:rsidR="00371485" w:rsidRDefault="00371485">
      <w:pPr>
        <w:rPr>
          <w:lang w:val="uk-UA"/>
        </w:rPr>
      </w:pPr>
    </w:p>
    <w:p w:rsidR="00371485" w:rsidRDefault="00371485">
      <w:pPr>
        <w:rPr>
          <w:lang w:val="uk-UA"/>
        </w:rPr>
      </w:pPr>
    </w:p>
    <w:p w:rsidR="00371485" w:rsidRDefault="00371485">
      <w:pPr>
        <w:rPr>
          <w:lang w:val="uk-UA"/>
        </w:rPr>
      </w:pPr>
    </w:p>
    <w:p w:rsidR="005E45A3" w:rsidRDefault="005E45A3">
      <w:pPr>
        <w:rPr>
          <w:lang w:val="uk-UA"/>
        </w:rPr>
      </w:pPr>
    </w:p>
    <w:p w:rsidR="00371485" w:rsidRPr="00371485" w:rsidRDefault="00371485" w:rsidP="00371485">
      <w:pPr>
        <w:tabs>
          <w:tab w:val="left" w:pos="4536"/>
        </w:tabs>
        <w:suppressAutoHyphens/>
        <w:jc w:val="both"/>
        <w:rPr>
          <w:lang w:val="uk-UA"/>
        </w:rPr>
      </w:pPr>
      <w:r w:rsidRPr="00371485">
        <w:rPr>
          <w:lang w:val="uk-UA"/>
        </w:rPr>
        <w:t>ПРОЄКТ  РІШЕННЯ</w:t>
      </w:r>
    </w:p>
    <w:p w:rsidR="00371485" w:rsidRPr="00371485" w:rsidRDefault="00371485" w:rsidP="00371485">
      <w:pPr>
        <w:tabs>
          <w:tab w:val="left" w:pos="4536"/>
        </w:tabs>
        <w:suppressAutoHyphens/>
        <w:jc w:val="both"/>
        <w:rPr>
          <w:lang w:val="uk-UA"/>
        </w:rPr>
      </w:pPr>
    </w:p>
    <w:p w:rsidR="00371485" w:rsidRPr="00371485" w:rsidRDefault="00371485" w:rsidP="00371485">
      <w:pPr>
        <w:tabs>
          <w:tab w:val="left" w:pos="4536"/>
        </w:tabs>
        <w:suppressAutoHyphens/>
        <w:jc w:val="both"/>
        <w:rPr>
          <w:bCs/>
        </w:rPr>
      </w:pPr>
      <w:r w:rsidRPr="00371485">
        <w:rPr>
          <w:lang w:val="uk-UA"/>
        </w:rPr>
        <w:t xml:space="preserve">Про </w:t>
      </w:r>
      <w:r w:rsidRPr="00371485">
        <w:rPr>
          <w:bCs/>
          <w:lang w:val="uk-UA"/>
        </w:rPr>
        <w:t xml:space="preserve">визначення місць розміщення </w:t>
      </w:r>
    </w:p>
    <w:p w:rsidR="00371485" w:rsidRPr="00371485" w:rsidRDefault="00371485" w:rsidP="00371485">
      <w:pPr>
        <w:tabs>
          <w:tab w:val="left" w:pos="4536"/>
        </w:tabs>
        <w:jc w:val="both"/>
        <w:rPr>
          <w:shd w:val="clear" w:color="auto" w:fill="FFFFFF"/>
          <w:lang w:val="uk-UA"/>
        </w:rPr>
      </w:pPr>
      <w:r w:rsidRPr="00371485">
        <w:rPr>
          <w:bCs/>
          <w:shd w:val="clear" w:color="auto" w:fill="FFFFFF"/>
          <w:lang w:val="uk-UA"/>
        </w:rPr>
        <w:t>громадських вбиралень –</w:t>
      </w:r>
      <w:r w:rsidRPr="00371485">
        <w:rPr>
          <w:bCs/>
          <w:shd w:val="clear" w:color="auto" w:fill="FFFFFF"/>
        </w:rPr>
        <w:t xml:space="preserve"> </w:t>
      </w:r>
      <w:r w:rsidRPr="00371485">
        <w:rPr>
          <w:shd w:val="clear" w:color="auto" w:fill="FFFFFF"/>
          <w:lang w:val="uk-UA"/>
        </w:rPr>
        <w:t xml:space="preserve">мобільних </w:t>
      </w:r>
    </w:p>
    <w:p w:rsidR="00371485" w:rsidRPr="00371485" w:rsidRDefault="00371485" w:rsidP="00371485">
      <w:pPr>
        <w:tabs>
          <w:tab w:val="left" w:pos="4536"/>
        </w:tabs>
        <w:jc w:val="both"/>
        <w:rPr>
          <w:lang w:val="uk-UA"/>
        </w:rPr>
      </w:pPr>
      <w:r w:rsidRPr="00371485">
        <w:rPr>
          <w:shd w:val="clear" w:color="auto" w:fill="FFFFFF"/>
          <w:lang w:val="uk-UA"/>
        </w:rPr>
        <w:t>туалетних кабін (</w:t>
      </w:r>
      <w:proofErr w:type="spellStart"/>
      <w:r w:rsidRPr="00371485">
        <w:rPr>
          <w:shd w:val="clear" w:color="auto" w:fill="FFFFFF"/>
          <w:lang w:val="uk-UA"/>
        </w:rPr>
        <w:t>біотуалетів</w:t>
      </w:r>
      <w:proofErr w:type="spellEnd"/>
      <w:r w:rsidRPr="00371485">
        <w:rPr>
          <w:shd w:val="clear" w:color="auto" w:fill="FFFFFF"/>
          <w:lang w:val="uk-UA"/>
        </w:rPr>
        <w:t>)</w:t>
      </w:r>
      <w:r w:rsidRPr="00371485">
        <w:rPr>
          <w:lang w:val="uk-UA"/>
        </w:rPr>
        <w:t xml:space="preserve"> на території </w:t>
      </w:r>
    </w:p>
    <w:p w:rsidR="00371485" w:rsidRPr="00371485" w:rsidRDefault="00371485" w:rsidP="00371485">
      <w:pPr>
        <w:tabs>
          <w:tab w:val="left" w:pos="4536"/>
        </w:tabs>
        <w:jc w:val="both"/>
        <w:rPr>
          <w:lang w:val="uk-UA"/>
        </w:rPr>
      </w:pPr>
      <w:r w:rsidRPr="00371485">
        <w:rPr>
          <w:lang w:val="uk-UA"/>
        </w:rPr>
        <w:t>загального користування Миколаївської</w:t>
      </w:r>
    </w:p>
    <w:p w:rsidR="00371485" w:rsidRPr="00371485" w:rsidRDefault="00371485" w:rsidP="00371485">
      <w:pPr>
        <w:tabs>
          <w:tab w:val="left" w:pos="4536"/>
        </w:tabs>
        <w:jc w:val="both"/>
        <w:rPr>
          <w:bCs/>
          <w:lang w:val="uk-UA"/>
        </w:rPr>
      </w:pPr>
      <w:r w:rsidRPr="00371485">
        <w:rPr>
          <w:lang w:val="uk-UA"/>
        </w:rPr>
        <w:t>міської ради</w:t>
      </w:r>
    </w:p>
    <w:p w:rsidR="00371485" w:rsidRPr="00371485" w:rsidRDefault="00371485" w:rsidP="00371485">
      <w:pPr>
        <w:tabs>
          <w:tab w:val="left" w:pos="4536"/>
        </w:tabs>
        <w:jc w:val="both"/>
        <w:rPr>
          <w:lang w:val="uk-UA"/>
        </w:rPr>
      </w:pPr>
    </w:p>
    <w:p w:rsidR="00371485" w:rsidRPr="00371485" w:rsidRDefault="00371485" w:rsidP="00371485">
      <w:pPr>
        <w:tabs>
          <w:tab w:val="left" w:pos="4536"/>
        </w:tabs>
        <w:jc w:val="both"/>
        <w:rPr>
          <w:b/>
          <w:lang w:val="uk-UA"/>
        </w:rPr>
      </w:pPr>
      <w:r w:rsidRPr="00371485">
        <w:rPr>
          <w:lang w:val="uk-UA"/>
        </w:rPr>
        <w:t xml:space="preserve">     З метою</w:t>
      </w:r>
      <w:r w:rsidRPr="00371485">
        <w:rPr>
          <w:shd w:val="clear" w:color="auto" w:fill="FFFFFF"/>
          <w:lang w:val="uk-UA"/>
        </w:rPr>
        <w:t xml:space="preserve"> забезпечення санітарного та епідемічного благополуччя населення, враховуючи необхідність визначення місць </w:t>
      </w:r>
      <w:r w:rsidRPr="00371485">
        <w:rPr>
          <w:lang w:val="uk-UA"/>
        </w:rPr>
        <w:t xml:space="preserve">розміщення громадських вбиралень - </w:t>
      </w:r>
      <w:r w:rsidRPr="00371485">
        <w:rPr>
          <w:shd w:val="clear" w:color="auto" w:fill="FFFFFF"/>
          <w:lang w:val="uk-UA"/>
        </w:rPr>
        <w:t>мобільних туалетних кабін (</w:t>
      </w:r>
      <w:proofErr w:type="spellStart"/>
      <w:r w:rsidRPr="00371485">
        <w:rPr>
          <w:shd w:val="clear" w:color="auto" w:fill="FFFFFF"/>
          <w:lang w:val="uk-UA"/>
        </w:rPr>
        <w:t>біотуалетів</w:t>
      </w:r>
      <w:proofErr w:type="spellEnd"/>
      <w:r w:rsidRPr="00371485">
        <w:rPr>
          <w:shd w:val="clear" w:color="auto" w:fill="FFFFFF"/>
          <w:lang w:val="uk-UA"/>
        </w:rPr>
        <w:t xml:space="preserve">) </w:t>
      </w:r>
      <w:r w:rsidRPr="00371485">
        <w:rPr>
          <w:lang w:val="uk-UA"/>
        </w:rPr>
        <w:t xml:space="preserve">у місцях масового скупчення людей на території міста Миколаєва, керуючись пунктом 2.23 Державних санітарних норм та правил утримання територій населених місць, затверджених наказом Міністерства охорони здоров’я України від 17.03.2011 №145, зареєстрованих в Міністерстві юстиції України 05.04.2011 за № 457/19195, пунктом 2 частини 2 статті 10, частиною 5 статті 15 Закону України «Про благоустрій населених пунктів», підпунктом 4 пункту «а» частини 1 статті 30 Закону України «Про місцеве самоврядування в Україні», виконавчий комітет Миколаївської міської ради </w:t>
      </w:r>
      <w:r w:rsidRPr="00371485">
        <w:rPr>
          <w:b/>
          <w:lang w:val="uk-UA"/>
        </w:rPr>
        <w:t xml:space="preserve">                 ВИРІШИВ:</w:t>
      </w:r>
    </w:p>
    <w:p w:rsidR="00371485" w:rsidRPr="00371485" w:rsidRDefault="00371485" w:rsidP="00371485">
      <w:pPr>
        <w:tabs>
          <w:tab w:val="left" w:pos="4536"/>
        </w:tabs>
        <w:jc w:val="both"/>
        <w:rPr>
          <w:b/>
          <w:lang w:val="uk-UA"/>
        </w:rPr>
      </w:pPr>
    </w:p>
    <w:p w:rsidR="00371485" w:rsidRPr="00371485" w:rsidRDefault="00371485" w:rsidP="00371485">
      <w:pPr>
        <w:tabs>
          <w:tab w:val="left" w:pos="4536"/>
        </w:tabs>
        <w:jc w:val="both"/>
        <w:rPr>
          <w:lang w:val="uk-UA"/>
        </w:rPr>
      </w:pPr>
      <w:r w:rsidRPr="00371485">
        <w:rPr>
          <w:lang w:val="uk-UA"/>
        </w:rPr>
        <w:t>1. Визначити місця розміщення громадських вбиралень - мобільних туалетних кабін (</w:t>
      </w:r>
      <w:proofErr w:type="spellStart"/>
      <w:r w:rsidRPr="00371485">
        <w:rPr>
          <w:lang w:val="uk-UA"/>
        </w:rPr>
        <w:t>біотуалетів</w:t>
      </w:r>
      <w:proofErr w:type="spellEnd"/>
      <w:r w:rsidRPr="00371485">
        <w:rPr>
          <w:lang w:val="uk-UA"/>
        </w:rPr>
        <w:t>) на території загального користування Миколаївської міської ради, а саме :</w:t>
      </w:r>
    </w:p>
    <w:p w:rsidR="00371485" w:rsidRPr="00371485" w:rsidRDefault="00371485" w:rsidP="00371485">
      <w:pPr>
        <w:shd w:val="clear" w:color="auto" w:fill="FFFFFF"/>
        <w:jc w:val="both"/>
        <w:rPr>
          <w:lang w:val="uk-UA"/>
        </w:rPr>
      </w:pPr>
      <w:r w:rsidRPr="00371485">
        <w:rPr>
          <w:lang w:val="uk-UA"/>
        </w:rPr>
        <w:t xml:space="preserve">1.1. територія поблизу нежитлової будівлі </w:t>
      </w:r>
      <w:proofErr w:type="spellStart"/>
      <w:r w:rsidRPr="00371485">
        <w:rPr>
          <w:lang w:val="uk-UA"/>
        </w:rPr>
        <w:t>історико-краєзнавчого</w:t>
      </w:r>
      <w:proofErr w:type="spellEnd"/>
      <w:r w:rsidRPr="00371485">
        <w:rPr>
          <w:lang w:val="uk-UA"/>
        </w:rPr>
        <w:t xml:space="preserve"> музею, вул. Шептицького, 28 м. Миколаїв </w:t>
      </w:r>
      <w:proofErr w:type="spellStart"/>
      <w:r w:rsidRPr="00371485">
        <w:rPr>
          <w:lang w:val="uk-UA"/>
        </w:rPr>
        <w:t>Стрийського</w:t>
      </w:r>
      <w:proofErr w:type="spellEnd"/>
      <w:r w:rsidRPr="00371485">
        <w:rPr>
          <w:lang w:val="uk-UA"/>
        </w:rPr>
        <w:t xml:space="preserve"> району Львівської області (1 шт.);</w:t>
      </w:r>
    </w:p>
    <w:p w:rsidR="00371485" w:rsidRPr="00371485" w:rsidRDefault="00371485" w:rsidP="00371485">
      <w:pPr>
        <w:shd w:val="clear" w:color="auto" w:fill="FFFFFF"/>
        <w:jc w:val="both"/>
        <w:rPr>
          <w:lang w:val="uk-UA"/>
        </w:rPr>
      </w:pPr>
      <w:r w:rsidRPr="00371485">
        <w:rPr>
          <w:lang w:val="uk-UA"/>
        </w:rPr>
        <w:t xml:space="preserve">1.2. територія поблизу нежитлової будівлі міського Палацу культури, майдан Незалежності, 4  м. Миколаїв </w:t>
      </w:r>
      <w:proofErr w:type="spellStart"/>
      <w:r w:rsidRPr="00371485">
        <w:rPr>
          <w:lang w:val="uk-UA"/>
        </w:rPr>
        <w:t>Стрийського</w:t>
      </w:r>
      <w:proofErr w:type="spellEnd"/>
      <w:r w:rsidRPr="00371485">
        <w:rPr>
          <w:lang w:val="uk-UA"/>
        </w:rPr>
        <w:t xml:space="preserve"> району Львівської області (парк, позаду будівлі) (1 шт.); </w:t>
      </w:r>
    </w:p>
    <w:p w:rsidR="00371485" w:rsidRPr="00371485" w:rsidRDefault="00371485" w:rsidP="00371485">
      <w:pPr>
        <w:shd w:val="clear" w:color="auto" w:fill="FFFFFF"/>
        <w:jc w:val="both"/>
        <w:rPr>
          <w:lang w:val="uk-UA"/>
        </w:rPr>
      </w:pPr>
      <w:r w:rsidRPr="00371485">
        <w:rPr>
          <w:lang w:val="uk-UA"/>
        </w:rPr>
        <w:t xml:space="preserve">1.3. територія поблизу автобусної зупинки парку 400-річчя Миколаєва по вул. Львівська  м. Миколаїв </w:t>
      </w:r>
      <w:proofErr w:type="spellStart"/>
      <w:r w:rsidRPr="00371485">
        <w:rPr>
          <w:lang w:val="uk-UA"/>
        </w:rPr>
        <w:t>Стрийського</w:t>
      </w:r>
      <w:proofErr w:type="spellEnd"/>
      <w:r w:rsidRPr="00371485">
        <w:rPr>
          <w:lang w:val="uk-UA"/>
        </w:rPr>
        <w:t xml:space="preserve"> району Львівської області  (1 шт.);</w:t>
      </w:r>
    </w:p>
    <w:p w:rsidR="00371485" w:rsidRPr="00371485" w:rsidRDefault="00371485" w:rsidP="00371485">
      <w:pPr>
        <w:shd w:val="clear" w:color="auto" w:fill="FFFFFF"/>
        <w:jc w:val="both"/>
        <w:rPr>
          <w:lang w:val="uk-UA"/>
        </w:rPr>
      </w:pPr>
      <w:r w:rsidRPr="00371485">
        <w:rPr>
          <w:lang w:val="uk-UA"/>
        </w:rPr>
        <w:t xml:space="preserve">1.4. територія скверу вул. Листопадового Чину - вул. Тарнавського м. Миколаїв </w:t>
      </w:r>
      <w:proofErr w:type="spellStart"/>
      <w:r w:rsidRPr="00371485">
        <w:rPr>
          <w:lang w:val="uk-UA"/>
        </w:rPr>
        <w:t>Стрийського</w:t>
      </w:r>
      <w:proofErr w:type="spellEnd"/>
      <w:r w:rsidRPr="00371485">
        <w:rPr>
          <w:lang w:val="uk-UA"/>
        </w:rPr>
        <w:t xml:space="preserve"> району Львівської області (поблизу автобусної зупинки, 1 шт.);</w:t>
      </w:r>
    </w:p>
    <w:p w:rsidR="00371485" w:rsidRPr="00371485" w:rsidRDefault="00371485" w:rsidP="00371485">
      <w:pPr>
        <w:shd w:val="clear" w:color="auto" w:fill="FFFFFF"/>
        <w:jc w:val="both"/>
        <w:rPr>
          <w:lang w:val="uk-UA"/>
        </w:rPr>
      </w:pPr>
      <w:r w:rsidRPr="00371485">
        <w:rPr>
          <w:lang w:val="uk-UA"/>
        </w:rPr>
        <w:t xml:space="preserve">1.5. територія переходу  до церкви Св. Миколая УГКЦ  (із сторони вул. </w:t>
      </w:r>
      <w:proofErr w:type="spellStart"/>
      <w:r w:rsidRPr="00371485">
        <w:rPr>
          <w:lang w:val="uk-UA"/>
        </w:rPr>
        <w:t>Болоня</w:t>
      </w:r>
      <w:proofErr w:type="spellEnd"/>
      <w:r w:rsidRPr="00371485">
        <w:rPr>
          <w:lang w:val="uk-UA"/>
        </w:rPr>
        <w:t xml:space="preserve"> м. Миколаїв </w:t>
      </w:r>
      <w:proofErr w:type="spellStart"/>
      <w:r w:rsidRPr="00371485">
        <w:rPr>
          <w:lang w:val="uk-UA"/>
        </w:rPr>
        <w:t>Стрийського</w:t>
      </w:r>
      <w:proofErr w:type="spellEnd"/>
      <w:r w:rsidRPr="00371485">
        <w:rPr>
          <w:lang w:val="uk-UA"/>
        </w:rPr>
        <w:t xml:space="preserve"> району Львівської області, 1 шт.);</w:t>
      </w:r>
    </w:p>
    <w:p w:rsidR="00371485" w:rsidRPr="00371485" w:rsidRDefault="00371485" w:rsidP="00371485">
      <w:pPr>
        <w:shd w:val="clear" w:color="auto" w:fill="FFFFFF"/>
        <w:jc w:val="both"/>
        <w:rPr>
          <w:lang w:val="uk-UA"/>
        </w:rPr>
      </w:pPr>
      <w:r w:rsidRPr="00371485">
        <w:rPr>
          <w:lang w:val="uk-UA"/>
        </w:rPr>
        <w:t xml:space="preserve">1.6. територія парку по пл. Ринок м. Миколаїв </w:t>
      </w:r>
      <w:proofErr w:type="spellStart"/>
      <w:r w:rsidRPr="00371485">
        <w:rPr>
          <w:lang w:val="uk-UA"/>
        </w:rPr>
        <w:t>Стрийського</w:t>
      </w:r>
      <w:proofErr w:type="spellEnd"/>
      <w:r w:rsidRPr="00371485">
        <w:rPr>
          <w:lang w:val="uk-UA"/>
        </w:rPr>
        <w:t xml:space="preserve"> району Львівської області (1 шт.);</w:t>
      </w:r>
    </w:p>
    <w:p w:rsidR="00371485" w:rsidRPr="00371485" w:rsidRDefault="00371485" w:rsidP="00371485">
      <w:pPr>
        <w:shd w:val="clear" w:color="auto" w:fill="FFFFFF"/>
        <w:jc w:val="both"/>
        <w:rPr>
          <w:lang w:val="uk-UA"/>
        </w:rPr>
      </w:pPr>
      <w:r w:rsidRPr="00371485">
        <w:rPr>
          <w:lang w:val="uk-UA"/>
        </w:rPr>
        <w:t xml:space="preserve">1.7. територія кладовища по вул. </w:t>
      </w:r>
      <w:proofErr w:type="spellStart"/>
      <w:r w:rsidRPr="00371485">
        <w:rPr>
          <w:lang w:val="uk-UA"/>
        </w:rPr>
        <w:t>Болоня</w:t>
      </w:r>
      <w:proofErr w:type="spellEnd"/>
      <w:r w:rsidRPr="00371485">
        <w:rPr>
          <w:lang w:val="uk-UA"/>
        </w:rPr>
        <w:t xml:space="preserve"> м. Миколаїв </w:t>
      </w:r>
      <w:proofErr w:type="spellStart"/>
      <w:r w:rsidRPr="00371485">
        <w:rPr>
          <w:lang w:val="uk-UA"/>
        </w:rPr>
        <w:t>Стрийського</w:t>
      </w:r>
      <w:proofErr w:type="spellEnd"/>
      <w:r w:rsidRPr="00371485">
        <w:rPr>
          <w:lang w:val="uk-UA"/>
        </w:rPr>
        <w:t xml:space="preserve"> району Львівської області (1 шт.).</w:t>
      </w:r>
    </w:p>
    <w:p w:rsidR="00371485" w:rsidRPr="00371485" w:rsidRDefault="00371485" w:rsidP="00371485">
      <w:pPr>
        <w:shd w:val="clear" w:color="auto" w:fill="FFFFFF"/>
        <w:jc w:val="both"/>
        <w:rPr>
          <w:lang w:val="uk-UA"/>
        </w:rPr>
      </w:pPr>
      <w:r w:rsidRPr="00371485">
        <w:rPr>
          <w:lang w:val="uk-UA"/>
        </w:rPr>
        <w:t>2.</w:t>
      </w:r>
      <w:r>
        <w:rPr>
          <w:lang w:val="uk-UA"/>
        </w:rPr>
        <w:t xml:space="preserve"> </w:t>
      </w:r>
      <w:r w:rsidRPr="00371485">
        <w:rPr>
          <w:lang w:val="uk-UA"/>
        </w:rPr>
        <w:t>Фінансовому управлінню Миколаївської міської ради та Управлінню капітального будівництва, економіки та комунальної власності Миколаївської міської ради забезпечити фінансування заходів з надання послуг оренди та санітарного обслуговування мобільних туалетних кабін  (</w:t>
      </w:r>
      <w:proofErr w:type="spellStart"/>
      <w:r w:rsidRPr="00371485">
        <w:rPr>
          <w:lang w:val="uk-UA"/>
        </w:rPr>
        <w:t>біотуалетів</w:t>
      </w:r>
      <w:proofErr w:type="spellEnd"/>
      <w:r w:rsidRPr="00371485">
        <w:rPr>
          <w:lang w:val="uk-UA"/>
        </w:rPr>
        <w:t>).</w:t>
      </w:r>
    </w:p>
    <w:p w:rsidR="00371485" w:rsidRPr="00371485" w:rsidRDefault="00371485" w:rsidP="00371485">
      <w:pPr>
        <w:shd w:val="clear" w:color="auto" w:fill="FFFFFF"/>
        <w:jc w:val="both"/>
        <w:rPr>
          <w:lang w:val="uk-UA"/>
        </w:rPr>
      </w:pPr>
      <w:r w:rsidRPr="00371485">
        <w:rPr>
          <w:lang w:val="uk-UA"/>
        </w:rPr>
        <w:t xml:space="preserve">3. Вважати рішення виконавчого комітету від 05.10.2021 № 125 «Про </w:t>
      </w:r>
      <w:r w:rsidRPr="00371485">
        <w:rPr>
          <w:bCs/>
          <w:lang w:val="uk-UA"/>
        </w:rPr>
        <w:t xml:space="preserve">відведення місць для розміщення </w:t>
      </w:r>
      <w:r w:rsidRPr="00371485">
        <w:rPr>
          <w:bCs/>
          <w:shd w:val="clear" w:color="auto" w:fill="FFFFFF"/>
          <w:lang w:val="uk-UA"/>
        </w:rPr>
        <w:t xml:space="preserve">громадських вбиралень – </w:t>
      </w:r>
      <w:r w:rsidRPr="00371485">
        <w:rPr>
          <w:shd w:val="clear" w:color="auto" w:fill="FFFFFF"/>
          <w:lang w:val="uk-UA"/>
        </w:rPr>
        <w:t>мобільних туалетних кабін для тимчасового користування (</w:t>
      </w:r>
      <w:proofErr w:type="spellStart"/>
      <w:r w:rsidRPr="00371485">
        <w:rPr>
          <w:shd w:val="clear" w:color="auto" w:fill="FFFFFF"/>
          <w:lang w:val="uk-UA"/>
        </w:rPr>
        <w:t>біотуалетів</w:t>
      </w:r>
      <w:proofErr w:type="spellEnd"/>
      <w:r w:rsidRPr="00371485">
        <w:rPr>
          <w:shd w:val="clear" w:color="auto" w:fill="FFFFFF"/>
          <w:lang w:val="uk-UA"/>
        </w:rPr>
        <w:t>)» таким, що втратило чинність.</w:t>
      </w:r>
    </w:p>
    <w:p w:rsidR="00371485" w:rsidRPr="00371485" w:rsidRDefault="00371485" w:rsidP="00371485">
      <w:pPr>
        <w:shd w:val="clear" w:color="auto" w:fill="FFFFFF"/>
        <w:jc w:val="both"/>
        <w:rPr>
          <w:lang w:val="uk-UA"/>
        </w:rPr>
      </w:pPr>
      <w:r w:rsidRPr="00371485">
        <w:rPr>
          <w:lang w:val="uk-UA"/>
        </w:rPr>
        <w:t xml:space="preserve">4. Контроль за виконанням цього рішення покласти на секретаря міської ради Андрійчика І.І., координацію з його виконання - на начальника Управління капітального будівництва, економіки та комунальної власності </w:t>
      </w:r>
      <w:proofErr w:type="spellStart"/>
      <w:r w:rsidRPr="00371485">
        <w:rPr>
          <w:lang w:val="uk-UA"/>
        </w:rPr>
        <w:t>Бачика</w:t>
      </w:r>
      <w:proofErr w:type="spellEnd"/>
      <w:r w:rsidRPr="00371485">
        <w:rPr>
          <w:lang w:val="uk-UA"/>
        </w:rPr>
        <w:t xml:space="preserve"> А.С.</w:t>
      </w:r>
    </w:p>
    <w:p w:rsidR="00371485" w:rsidRDefault="00371485" w:rsidP="00371485">
      <w:pPr>
        <w:tabs>
          <w:tab w:val="left" w:pos="7615"/>
        </w:tabs>
        <w:suppressAutoHyphens/>
        <w:overflowPunct w:val="0"/>
        <w:autoSpaceDE w:val="0"/>
        <w:spacing w:after="200" w:line="276" w:lineRule="auto"/>
        <w:textAlignment w:val="baseline"/>
        <w:rPr>
          <w:b/>
          <w:lang w:val="uk-UA" w:eastAsia="zh-CN"/>
        </w:rPr>
      </w:pPr>
    </w:p>
    <w:p w:rsidR="00371485" w:rsidRPr="00371485" w:rsidRDefault="00371485" w:rsidP="00371485">
      <w:pPr>
        <w:tabs>
          <w:tab w:val="left" w:pos="7615"/>
        </w:tabs>
        <w:suppressAutoHyphens/>
        <w:overflowPunct w:val="0"/>
        <w:autoSpaceDE w:val="0"/>
        <w:spacing w:after="200" w:line="276" w:lineRule="auto"/>
        <w:textAlignment w:val="baseline"/>
        <w:rPr>
          <w:b/>
          <w:lang w:val="uk-UA" w:eastAsia="zh-CN"/>
        </w:rPr>
      </w:pPr>
      <w:r w:rsidRPr="00371485">
        <w:rPr>
          <w:b/>
          <w:lang w:val="uk-UA" w:eastAsia="zh-CN"/>
        </w:rPr>
        <w:t>Міський голова                                                        Андрій ЩЕБЕЛЬ</w:t>
      </w:r>
    </w:p>
    <w:p w:rsidR="00371485" w:rsidRDefault="00371485">
      <w:pPr>
        <w:rPr>
          <w:lang w:val="uk-UA"/>
        </w:rPr>
      </w:pPr>
    </w:p>
    <w:p w:rsidR="00F101FC" w:rsidRDefault="00F101FC">
      <w:pPr>
        <w:rPr>
          <w:lang w:val="uk-UA"/>
        </w:rPr>
      </w:pPr>
    </w:p>
    <w:p w:rsidR="001A79E3" w:rsidRDefault="001A79E3">
      <w:pPr>
        <w:rPr>
          <w:lang w:val="uk-UA"/>
        </w:rPr>
      </w:pPr>
    </w:p>
    <w:p w:rsidR="001A79E3" w:rsidRDefault="001A79E3">
      <w:pPr>
        <w:rPr>
          <w:lang w:val="uk-UA"/>
        </w:rPr>
      </w:pPr>
    </w:p>
    <w:p w:rsidR="001A79E3" w:rsidRDefault="001A79E3">
      <w:pPr>
        <w:rPr>
          <w:lang w:val="uk-UA"/>
        </w:rPr>
      </w:pPr>
    </w:p>
    <w:p w:rsidR="001A79E3" w:rsidRDefault="001A79E3">
      <w:pPr>
        <w:rPr>
          <w:lang w:val="uk-UA"/>
        </w:rPr>
      </w:pPr>
    </w:p>
    <w:p w:rsidR="001A79E3" w:rsidRDefault="001A79E3">
      <w:pPr>
        <w:rPr>
          <w:lang w:val="uk-UA"/>
        </w:rPr>
      </w:pPr>
    </w:p>
    <w:p w:rsidR="001A79E3" w:rsidRDefault="001A79E3">
      <w:pPr>
        <w:rPr>
          <w:lang w:val="uk-UA"/>
        </w:rPr>
      </w:pPr>
    </w:p>
    <w:p w:rsidR="001A79E3" w:rsidRPr="001A79E3" w:rsidRDefault="001A79E3">
      <w:pPr>
        <w:rPr>
          <w:sz w:val="28"/>
          <w:szCs w:val="28"/>
          <w:lang w:val="uk-UA"/>
        </w:rPr>
      </w:pPr>
      <w:r w:rsidRPr="001A79E3">
        <w:rPr>
          <w:sz w:val="28"/>
          <w:szCs w:val="28"/>
          <w:lang w:val="uk-UA"/>
        </w:rPr>
        <w:t>ПРОЄКТ  РІШЕННЯ</w:t>
      </w:r>
    </w:p>
    <w:p w:rsidR="001A79E3" w:rsidRDefault="001A79E3">
      <w:pPr>
        <w:rPr>
          <w:lang w:val="uk-UA"/>
        </w:rPr>
      </w:pPr>
    </w:p>
    <w:p w:rsidR="001A79E3" w:rsidRPr="005E45A3" w:rsidRDefault="001A79E3" w:rsidP="001A79E3">
      <w:pPr>
        <w:rPr>
          <w:sz w:val="26"/>
          <w:szCs w:val="26"/>
          <w:lang w:val="uk-UA"/>
        </w:rPr>
      </w:pPr>
      <w:r w:rsidRPr="005E45A3">
        <w:rPr>
          <w:sz w:val="26"/>
          <w:szCs w:val="26"/>
          <w:lang w:val="uk-UA"/>
        </w:rPr>
        <w:t xml:space="preserve">Про передачу у власність  квартир </w:t>
      </w:r>
    </w:p>
    <w:p w:rsidR="001A79E3" w:rsidRPr="005E45A3" w:rsidRDefault="001A79E3" w:rsidP="001A79E3">
      <w:pPr>
        <w:rPr>
          <w:sz w:val="26"/>
          <w:szCs w:val="26"/>
          <w:lang w:val="uk-UA"/>
        </w:rPr>
      </w:pPr>
      <w:r w:rsidRPr="005E45A3">
        <w:rPr>
          <w:sz w:val="26"/>
          <w:szCs w:val="26"/>
          <w:lang w:val="uk-UA"/>
        </w:rPr>
        <w:t xml:space="preserve">державного житлового фонду,      </w:t>
      </w:r>
    </w:p>
    <w:p w:rsidR="001A79E3" w:rsidRPr="005E45A3" w:rsidRDefault="001A79E3" w:rsidP="001A79E3">
      <w:pPr>
        <w:rPr>
          <w:sz w:val="26"/>
          <w:szCs w:val="26"/>
          <w:lang w:val="uk-UA"/>
        </w:rPr>
      </w:pPr>
      <w:r w:rsidRPr="005E45A3">
        <w:rPr>
          <w:sz w:val="26"/>
          <w:szCs w:val="26"/>
          <w:lang w:val="uk-UA"/>
        </w:rPr>
        <w:t>належного Миколаївській міській раді</w:t>
      </w:r>
    </w:p>
    <w:p w:rsidR="001A79E3" w:rsidRPr="00D543E0" w:rsidRDefault="001A79E3" w:rsidP="001A79E3">
      <w:pPr>
        <w:jc w:val="both"/>
        <w:rPr>
          <w:b/>
          <w:i/>
          <w:sz w:val="26"/>
          <w:szCs w:val="26"/>
          <w:lang w:val="uk-UA"/>
        </w:rPr>
      </w:pPr>
    </w:p>
    <w:p w:rsidR="001A79E3" w:rsidRPr="00F76DEB" w:rsidRDefault="001A79E3" w:rsidP="001A79E3">
      <w:pPr>
        <w:jc w:val="both"/>
        <w:rPr>
          <w:b/>
          <w:sz w:val="26"/>
          <w:szCs w:val="26"/>
          <w:lang w:val="uk-UA"/>
        </w:rPr>
      </w:pPr>
      <w:r w:rsidRPr="00D543E0">
        <w:rPr>
          <w:sz w:val="26"/>
          <w:szCs w:val="26"/>
          <w:lang w:val="uk-UA"/>
        </w:rPr>
        <w:t xml:space="preserve">     Розглянувши заяву гр.</w:t>
      </w:r>
      <w:r>
        <w:rPr>
          <w:sz w:val="26"/>
          <w:szCs w:val="26"/>
          <w:lang w:val="uk-UA"/>
        </w:rPr>
        <w:t xml:space="preserve"> </w:t>
      </w:r>
      <w:r w:rsidR="00A21428">
        <w:rPr>
          <w:b/>
          <w:i/>
          <w:sz w:val="26"/>
          <w:szCs w:val="26"/>
          <w:lang w:val="uk-UA"/>
        </w:rPr>
        <w:t>………</w:t>
      </w:r>
      <w:r>
        <w:rPr>
          <w:b/>
          <w:i/>
          <w:sz w:val="26"/>
          <w:szCs w:val="26"/>
          <w:lang w:val="uk-UA"/>
        </w:rPr>
        <w:t xml:space="preserve">, </w:t>
      </w:r>
      <w:r w:rsidRPr="00D543E0">
        <w:rPr>
          <w:sz w:val="26"/>
          <w:szCs w:val="26"/>
          <w:lang w:val="uk-UA"/>
        </w:rPr>
        <w:t>що надійш</w:t>
      </w:r>
      <w:r>
        <w:rPr>
          <w:sz w:val="26"/>
          <w:szCs w:val="26"/>
          <w:lang w:val="uk-UA"/>
        </w:rPr>
        <w:t xml:space="preserve">ла на приватизацію квартири № </w:t>
      </w:r>
      <w:r w:rsidR="00A21428">
        <w:rPr>
          <w:sz w:val="26"/>
          <w:szCs w:val="26"/>
          <w:lang w:val="uk-UA"/>
        </w:rPr>
        <w:t>……..</w:t>
      </w:r>
      <w:r w:rsidRPr="00D543E0">
        <w:rPr>
          <w:sz w:val="26"/>
          <w:szCs w:val="26"/>
          <w:lang w:val="uk-UA"/>
        </w:rPr>
        <w:t xml:space="preserve"> по </w:t>
      </w:r>
      <w:r>
        <w:rPr>
          <w:sz w:val="26"/>
          <w:szCs w:val="26"/>
          <w:lang w:val="uk-UA"/>
        </w:rPr>
        <w:t xml:space="preserve">вул. І.Мазепи, </w:t>
      </w:r>
      <w:r w:rsidR="00A21428">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 xml:space="preserve">Миколаєві, яка використовується </w:t>
      </w:r>
      <w:r>
        <w:rPr>
          <w:sz w:val="26"/>
          <w:szCs w:val="26"/>
          <w:lang w:val="uk-UA"/>
        </w:rPr>
        <w:t>ним та членами його сім</w:t>
      </w:r>
      <w:r>
        <w:rPr>
          <w:sz w:val="26"/>
          <w:szCs w:val="26"/>
          <w:lang w:val="en-US"/>
        </w:rPr>
        <w:t>’</w:t>
      </w:r>
      <w:r>
        <w:rPr>
          <w:sz w:val="26"/>
          <w:szCs w:val="26"/>
          <w:lang w:val="uk-UA"/>
        </w:rPr>
        <w:t xml:space="preserve">ї </w:t>
      </w:r>
      <w:r w:rsidRPr="00D543E0">
        <w:rPr>
          <w:sz w:val="26"/>
          <w:szCs w:val="26"/>
          <w:lang w:val="uk-UA"/>
        </w:rPr>
        <w:t>на умовах найму, відповідно до Закону України «Про державну реєстрацію речових прав на нерухоме майно та їх обтяжень» від 01.07.2004 № 1952-ІV</w:t>
      </w:r>
      <w:r>
        <w:rPr>
          <w:sz w:val="26"/>
          <w:szCs w:val="26"/>
          <w:lang w:val="uk-UA"/>
        </w:rPr>
        <w:t xml:space="preserve"> зі змінами</w:t>
      </w:r>
      <w:r w:rsidRPr="00D543E0">
        <w:rPr>
          <w:sz w:val="26"/>
          <w:szCs w:val="26"/>
          <w:lang w:val="uk-UA"/>
        </w:rPr>
        <w:t xml:space="preserve">,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w:t>
      </w:r>
      <w:r>
        <w:rPr>
          <w:sz w:val="26"/>
          <w:szCs w:val="26"/>
          <w:lang w:val="uk-UA"/>
        </w:rPr>
        <w:t>4</w:t>
      </w:r>
      <w:r w:rsidRPr="00D543E0">
        <w:rPr>
          <w:sz w:val="26"/>
          <w:szCs w:val="26"/>
          <w:lang w:val="uk-UA"/>
        </w:rPr>
        <w:t>0 Закону України «Про місцеве самоврядування в Україні»,</w:t>
      </w:r>
      <w:r>
        <w:rPr>
          <w:sz w:val="26"/>
          <w:szCs w:val="26"/>
          <w:lang w:val="uk-UA"/>
        </w:rPr>
        <w:t xml:space="preserve"> </w:t>
      </w:r>
      <w:r w:rsidRPr="00ED151D">
        <w:rPr>
          <w:sz w:val="26"/>
          <w:szCs w:val="26"/>
          <w:lang w:val="uk-UA"/>
        </w:rPr>
        <w:t>враховуючи пропозиції громадської комісії з  житлових питань при виконавчому комітеті міської ради (протокол від 2</w:t>
      </w:r>
      <w:r>
        <w:rPr>
          <w:sz w:val="26"/>
          <w:szCs w:val="26"/>
          <w:lang w:val="uk-UA"/>
        </w:rPr>
        <w:t>6.02</w:t>
      </w:r>
      <w:r w:rsidRPr="00ED151D">
        <w:rPr>
          <w:sz w:val="26"/>
          <w:szCs w:val="26"/>
          <w:lang w:val="uk-UA"/>
        </w:rPr>
        <w:t>.202</w:t>
      </w:r>
      <w:r>
        <w:rPr>
          <w:sz w:val="26"/>
          <w:szCs w:val="26"/>
          <w:lang w:val="uk-UA"/>
        </w:rPr>
        <w:t>5</w:t>
      </w:r>
      <w:r w:rsidRPr="00ED151D">
        <w:rPr>
          <w:sz w:val="26"/>
          <w:szCs w:val="26"/>
          <w:lang w:val="uk-UA"/>
        </w:rPr>
        <w:t xml:space="preserve"> № </w:t>
      </w:r>
      <w:r>
        <w:rPr>
          <w:sz w:val="26"/>
          <w:szCs w:val="26"/>
          <w:lang w:val="uk-UA"/>
        </w:rPr>
        <w:t>2</w:t>
      </w:r>
      <w:r w:rsidRPr="00ED151D">
        <w:rPr>
          <w:sz w:val="26"/>
          <w:szCs w:val="26"/>
          <w:lang w:val="uk-UA"/>
        </w:rPr>
        <w:t>)</w:t>
      </w:r>
      <w:r>
        <w:rPr>
          <w:sz w:val="26"/>
          <w:szCs w:val="26"/>
          <w:lang w:val="uk-UA"/>
        </w:rPr>
        <w:t xml:space="preserve">, </w:t>
      </w:r>
      <w:r w:rsidRPr="00D543E0">
        <w:rPr>
          <w:sz w:val="26"/>
          <w:szCs w:val="26"/>
          <w:lang w:val="uk-UA"/>
        </w:rPr>
        <w:t>викон</w:t>
      </w:r>
      <w:r>
        <w:rPr>
          <w:sz w:val="26"/>
          <w:szCs w:val="26"/>
          <w:lang w:val="uk-UA"/>
        </w:rPr>
        <w:t xml:space="preserve">авчий </w:t>
      </w:r>
      <w:r w:rsidRPr="00D543E0">
        <w:rPr>
          <w:sz w:val="26"/>
          <w:szCs w:val="26"/>
          <w:lang w:val="uk-UA"/>
        </w:rPr>
        <w:t>ком</w:t>
      </w:r>
      <w:r>
        <w:rPr>
          <w:sz w:val="26"/>
          <w:szCs w:val="26"/>
          <w:lang w:val="uk-UA"/>
        </w:rPr>
        <w:t>ітет</w:t>
      </w:r>
      <w:r w:rsidRPr="00D543E0">
        <w:rPr>
          <w:sz w:val="26"/>
          <w:szCs w:val="26"/>
          <w:lang w:val="uk-UA"/>
        </w:rPr>
        <w:t xml:space="preserve"> Миколаївської міської ради </w:t>
      </w:r>
      <w:r>
        <w:rPr>
          <w:b/>
          <w:sz w:val="26"/>
          <w:szCs w:val="26"/>
          <w:lang w:val="uk-UA"/>
        </w:rPr>
        <w:t>ВИРІШИВ</w:t>
      </w:r>
      <w:r w:rsidRPr="00F76DEB">
        <w:rPr>
          <w:b/>
          <w:sz w:val="26"/>
          <w:szCs w:val="26"/>
          <w:lang w:val="uk-UA"/>
        </w:rPr>
        <w:t>:</w:t>
      </w:r>
    </w:p>
    <w:p w:rsidR="001A79E3" w:rsidRPr="00D543E0" w:rsidRDefault="001A79E3" w:rsidP="001A79E3">
      <w:pPr>
        <w:jc w:val="both"/>
        <w:rPr>
          <w:sz w:val="26"/>
          <w:szCs w:val="26"/>
          <w:lang w:val="uk-UA"/>
        </w:rPr>
      </w:pPr>
    </w:p>
    <w:p w:rsidR="001A79E3" w:rsidRPr="00D543E0" w:rsidRDefault="001A79E3" w:rsidP="001A79E3">
      <w:pPr>
        <w:jc w:val="both"/>
        <w:rPr>
          <w:sz w:val="26"/>
          <w:szCs w:val="26"/>
          <w:lang w:val="uk-UA"/>
        </w:rPr>
      </w:pPr>
      <w:r>
        <w:rPr>
          <w:sz w:val="26"/>
          <w:szCs w:val="26"/>
          <w:lang w:val="uk-UA"/>
        </w:rPr>
        <w:t xml:space="preserve">1. Передати безоплатно гр. </w:t>
      </w:r>
      <w:r w:rsidR="00A21428">
        <w:rPr>
          <w:b/>
          <w:i/>
          <w:sz w:val="26"/>
          <w:szCs w:val="26"/>
          <w:lang w:val="uk-UA"/>
        </w:rPr>
        <w:t>………..</w:t>
      </w:r>
      <w:r>
        <w:rPr>
          <w:b/>
          <w:i/>
          <w:sz w:val="26"/>
          <w:szCs w:val="26"/>
          <w:lang w:val="uk-UA"/>
        </w:rPr>
        <w:t xml:space="preserve"> та </w:t>
      </w:r>
      <w:r w:rsidR="00A21428">
        <w:rPr>
          <w:b/>
          <w:i/>
          <w:sz w:val="26"/>
          <w:szCs w:val="26"/>
          <w:lang w:val="uk-UA"/>
        </w:rPr>
        <w:t>………..</w:t>
      </w:r>
      <w:r>
        <w:rPr>
          <w:b/>
          <w:i/>
          <w:sz w:val="26"/>
          <w:szCs w:val="26"/>
          <w:lang w:val="uk-UA"/>
        </w:rPr>
        <w:t xml:space="preserve"> </w:t>
      </w:r>
      <w:r w:rsidRPr="00D543E0">
        <w:rPr>
          <w:sz w:val="26"/>
          <w:szCs w:val="26"/>
          <w:lang w:val="uk-UA"/>
        </w:rPr>
        <w:t xml:space="preserve">у приватну </w:t>
      </w:r>
      <w:r w:rsidRPr="00353E95">
        <w:rPr>
          <w:sz w:val="27"/>
          <w:szCs w:val="27"/>
          <w:lang w:val="uk-UA"/>
        </w:rPr>
        <w:t xml:space="preserve">спільну часткову </w:t>
      </w:r>
      <w:r w:rsidRPr="00D543E0">
        <w:rPr>
          <w:sz w:val="26"/>
          <w:szCs w:val="26"/>
          <w:lang w:val="uk-UA"/>
        </w:rPr>
        <w:t>власн</w:t>
      </w:r>
      <w:r>
        <w:rPr>
          <w:sz w:val="26"/>
          <w:szCs w:val="26"/>
          <w:lang w:val="uk-UA"/>
        </w:rPr>
        <w:t xml:space="preserve">ість квартиру № </w:t>
      </w:r>
      <w:r w:rsidR="00A21428">
        <w:rPr>
          <w:sz w:val="26"/>
          <w:szCs w:val="26"/>
          <w:lang w:val="uk-UA"/>
        </w:rPr>
        <w:t>…….</w:t>
      </w:r>
      <w:r w:rsidRPr="00D543E0">
        <w:rPr>
          <w:sz w:val="26"/>
          <w:szCs w:val="26"/>
          <w:lang w:val="uk-UA"/>
        </w:rPr>
        <w:t xml:space="preserve"> загальною площею </w:t>
      </w:r>
      <w:r>
        <w:rPr>
          <w:sz w:val="26"/>
          <w:szCs w:val="26"/>
          <w:lang w:val="uk-UA"/>
        </w:rPr>
        <w:t>51</w:t>
      </w:r>
      <w:r w:rsidRPr="00D543E0">
        <w:rPr>
          <w:sz w:val="26"/>
          <w:szCs w:val="26"/>
          <w:lang w:val="uk-UA"/>
        </w:rPr>
        <w:t>,</w:t>
      </w:r>
      <w:r>
        <w:rPr>
          <w:sz w:val="26"/>
          <w:szCs w:val="26"/>
          <w:lang w:val="uk-UA"/>
        </w:rPr>
        <w:t>7</w:t>
      </w:r>
      <w:r w:rsidRPr="00D543E0">
        <w:rPr>
          <w:sz w:val="26"/>
          <w:szCs w:val="26"/>
          <w:lang w:val="uk-UA"/>
        </w:rPr>
        <w:t xml:space="preserve"> </w:t>
      </w:r>
      <w:proofErr w:type="spellStart"/>
      <w:r w:rsidRPr="00D543E0">
        <w:rPr>
          <w:sz w:val="26"/>
          <w:szCs w:val="26"/>
          <w:lang w:val="uk-UA"/>
        </w:rPr>
        <w:t>кв.м</w:t>
      </w:r>
      <w:proofErr w:type="spellEnd"/>
      <w:r w:rsidRPr="00D543E0">
        <w:rPr>
          <w:sz w:val="26"/>
          <w:szCs w:val="26"/>
          <w:lang w:val="uk-UA"/>
        </w:rPr>
        <w:t xml:space="preserve">, житловою площею </w:t>
      </w:r>
      <w:r>
        <w:rPr>
          <w:sz w:val="26"/>
          <w:szCs w:val="26"/>
          <w:lang w:val="uk-UA"/>
        </w:rPr>
        <w:t>28</w:t>
      </w:r>
      <w:r w:rsidRPr="00D543E0">
        <w:rPr>
          <w:sz w:val="26"/>
          <w:szCs w:val="26"/>
          <w:lang w:val="uk-UA"/>
        </w:rPr>
        <w:t>,</w:t>
      </w:r>
      <w:r>
        <w:rPr>
          <w:sz w:val="26"/>
          <w:szCs w:val="26"/>
          <w:lang w:val="uk-UA"/>
        </w:rPr>
        <w:t>8</w:t>
      </w:r>
      <w:r w:rsidRPr="00D543E0">
        <w:rPr>
          <w:sz w:val="26"/>
          <w:szCs w:val="26"/>
          <w:lang w:val="uk-UA"/>
        </w:rPr>
        <w:t xml:space="preserve"> </w:t>
      </w:r>
      <w:proofErr w:type="spellStart"/>
      <w:r w:rsidRPr="00D543E0">
        <w:rPr>
          <w:sz w:val="26"/>
          <w:szCs w:val="26"/>
          <w:lang w:val="uk-UA"/>
        </w:rPr>
        <w:t>кв.м</w:t>
      </w:r>
      <w:proofErr w:type="spellEnd"/>
      <w:r w:rsidRPr="00D543E0">
        <w:rPr>
          <w:sz w:val="26"/>
          <w:szCs w:val="26"/>
          <w:lang w:val="uk-UA"/>
        </w:rPr>
        <w:t xml:space="preserve"> по </w:t>
      </w:r>
      <w:r>
        <w:rPr>
          <w:sz w:val="26"/>
          <w:szCs w:val="26"/>
          <w:lang w:val="uk-UA"/>
        </w:rPr>
        <w:t xml:space="preserve">вул. </w:t>
      </w:r>
      <w:r w:rsidR="00A21428">
        <w:rPr>
          <w:sz w:val="26"/>
          <w:szCs w:val="26"/>
          <w:lang w:val="uk-UA"/>
        </w:rPr>
        <w:t>……….</w:t>
      </w:r>
      <w:r>
        <w:rPr>
          <w:sz w:val="26"/>
          <w:szCs w:val="26"/>
          <w:lang w:val="uk-UA"/>
        </w:rPr>
        <w:t xml:space="preserve">, </w:t>
      </w:r>
      <w:r w:rsidR="00A21428">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 xml:space="preserve">Миколаєві. </w:t>
      </w:r>
    </w:p>
    <w:p w:rsidR="001A79E3" w:rsidRPr="00D543E0" w:rsidRDefault="001A79E3" w:rsidP="001A79E3">
      <w:pPr>
        <w:jc w:val="both"/>
        <w:rPr>
          <w:sz w:val="26"/>
          <w:szCs w:val="26"/>
          <w:lang w:val="uk-UA"/>
        </w:rPr>
      </w:pPr>
      <w:r w:rsidRPr="00D543E0">
        <w:rPr>
          <w:sz w:val="26"/>
          <w:szCs w:val="26"/>
          <w:lang w:val="uk-UA"/>
        </w:rPr>
        <w:t>2. Затверди</w:t>
      </w:r>
      <w:r>
        <w:rPr>
          <w:sz w:val="26"/>
          <w:szCs w:val="26"/>
          <w:lang w:val="uk-UA"/>
        </w:rPr>
        <w:t xml:space="preserve">ти розрахунок площі квартири № </w:t>
      </w:r>
      <w:r w:rsidR="00A21428">
        <w:rPr>
          <w:sz w:val="26"/>
          <w:szCs w:val="26"/>
          <w:lang w:val="uk-UA"/>
        </w:rPr>
        <w:t>……</w:t>
      </w:r>
      <w:r w:rsidRPr="00D543E0">
        <w:rPr>
          <w:sz w:val="26"/>
          <w:szCs w:val="26"/>
          <w:lang w:val="uk-UA"/>
        </w:rPr>
        <w:t xml:space="preserve"> по </w:t>
      </w:r>
      <w:r>
        <w:rPr>
          <w:sz w:val="26"/>
          <w:szCs w:val="26"/>
          <w:lang w:val="uk-UA"/>
        </w:rPr>
        <w:t>вул.</w:t>
      </w:r>
      <w:r w:rsidRPr="005D4512">
        <w:rPr>
          <w:sz w:val="26"/>
          <w:szCs w:val="26"/>
          <w:lang w:val="uk-UA"/>
        </w:rPr>
        <w:t xml:space="preserve"> </w:t>
      </w:r>
      <w:r w:rsidR="00A21428">
        <w:rPr>
          <w:sz w:val="26"/>
          <w:szCs w:val="26"/>
          <w:lang w:val="uk-UA"/>
        </w:rPr>
        <w:t>……….</w:t>
      </w:r>
      <w:r>
        <w:rPr>
          <w:sz w:val="26"/>
          <w:szCs w:val="26"/>
          <w:lang w:val="uk-UA"/>
        </w:rPr>
        <w:t xml:space="preserve">, </w:t>
      </w:r>
      <w:r w:rsidR="00A21428">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Миколаєві, що безоплатно приватизується.</w:t>
      </w:r>
    </w:p>
    <w:p w:rsidR="001A79E3" w:rsidRPr="00E5214C" w:rsidRDefault="001A79E3" w:rsidP="001A79E3">
      <w:pPr>
        <w:jc w:val="both"/>
        <w:rPr>
          <w:lang w:val="uk-UA"/>
        </w:rPr>
      </w:pPr>
      <w:r>
        <w:rPr>
          <w:sz w:val="26"/>
          <w:szCs w:val="26"/>
          <w:lang w:val="uk-UA"/>
        </w:rPr>
        <w:t>3. Оформити право власності гр.</w:t>
      </w:r>
      <w:r w:rsidRPr="00BE37B8">
        <w:rPr>
          <w:b/>
          <w:i/>
          <w:sz w:val="26"/>
          <w:szCs w:val="26"/>
          <w:lang w:val="uk-UA"/>
        </w:rPr>
        <w:t xml:space="preserve"> </w:t>
      </w:r>
      <w:r w:rsidR="00A21428">
        <w:rPr>
          <w:b/>
          <w:i/>
          <w:sz w:val="26"/>
          <w:szCs w:val="26"/>
          <w:lang w:val="uk-UA"/>
        </w:rPr>
        <w:t>…………..</w:t>
      </w:r>
      <w:r>
        <w:rPr>
          <w:b/>
          <w:i/>
          <w:sz w:val="26"/>
          <w:szCs w:val="26"/>
          <w:lang w:val="uk-UA"/>
        </w:rPr>
        <w:t xml:space="preserve"> та </w:t>
      </w:r>
      <w:r w:rsidR="00A21428">
        <w:rPr>
          <w:b/>
          <w:i/>
          <w:sz w:val="26"/>
          <w:szCs w:val="26"/>
          <w:lang w:val="uk-UA"/>
        </w:rPr>
        <w:t>……….</w:t>
      </w:r>
      <w:r>
        <w:rPr>
          <w:b/>
          <w:i/>
          <w:sz w:val="26"/>
          <w:szCs w:val="26"/>
          <w:lang w:val="uk-UA"/>
        </w:rPr>
        <w:t xml:space="preserve"> </w:t>
      </w:r>
      <w:r>
        <w:rPr>
          <w:sz w:val="26"/>
          <w:szCs w:val="26"/>
          <w:lang w:val="uk-UA"/>
        </w:rPr>
        <w:t xml:space="preserve">на квартиру № </w:t>
      </w:r>
      <w:r w:rsidR="00A21428">
        <w:rPr>
          <w:sz w:val="26"/>
          <w:szCs w:val="26"/>
          <w:lang w:val="uk-UA"/>
        </w:rPr>
        <w:t>……..</w:t>
      </w:r>
      <w:r w:rsidRPr="00D543E0">
        <w:rPr>
          <w:sz w:val="26"/>
          <w:szCs w:val="26"/>
          <w:lang w:val="uk-UA"/>
        </w:rPr>
        <w:t xml:space="preserve"> загальною площею </w:t>
      </w:r>
      <w:r>
        <w:rPr>
          <w:sz w:val="26"/>
          <w:szCs w:val="26"/>
          <w:lang w:val="uk-UA"/>
        </w:rPr>
        <w:t>51</w:t>
      </w:r>
      <w:r w:rsidRPr="00D543E0">
        <w:rPr>
          <w:sz w:val="26"/>
          <w:szCs w:val="26"/>
          <w:lang w:val="uk-UA"/>
        </w:rPr>
        <w:t>,</w:t>
      </w:r>
      <w:r>
        <w:rPr>
          <w:sz w:val="26"/>
          <w:szCs w:val="26"/>
          <w:lang w:val="uk-UA"/>
        </w:rPr>
        <w:t xml:space="preserve">7 </w:t>
      </w:r>
      <w:proofErr w:type="spellStart"/>
      <w:r>
        <w:rPr>
          <w:sz w:val="26"/>
          <w:szCs w:val="26"/>
          <w:lang w:val="uk-UA"/>
        </w:rPr>
        <w:t>кв.м</w:t>
      </w:r>
      <w:proofErr w:type="spellEnd"/>
      <w:r>
        <w:rPr>
          <w:sz w:val="26"/>
          <w:szCs w:val="26"/>
          <w:lang w:val="uk-UA"/>
        </w:rPr>
        <w:t>, житловою площею 28</w:t>
      </w:r>
      <w:r w:rsidRPr="00D543E0">
        <w:rPr>
          <w:sz w:val="26"/>
          <w:szCs w:val="26"/>
          <w:lang w:val="uk-UA"/>
        </w:rPr>
        <w:t>,</w:t>
      </w:r>
      <w:r>
        <w:rPr>
          <w:sz w:val="26"/>
          <w:szCs w:val="26"/>
          <w:lang w:val="uk-UA"/>
        </w:rPr>
        <w:t>8</w:t>
      </w:r>
      <w:r w:rsidR="00A21428">
        <w:rPr>
          <w:sz w:val="26"/>
          <w:szCs w:val="26"/>
          <w:lang w:val="uk-UA"/>
        </w:rPr>
        <w:t xml:space="preserve"> </w:t>
      </w:r>
      <w:proofErr w:type="spellStart"/>
      <w:r w:rsidRPr="00D543E0">
        <w:rPr>
          <w:sz w:val="26"/>
          <w:szCs w:val="26"/>
          <w:lang w:val="uk-UA"/>
        </w:rPr>
        <w:t>кв.м</w:t>
      </w:r>
      <w:proofErr w:type="spellEnd"/>
      <w:r w:rsidRPr="00D543E0">
        <w:rPr>
          <w:sz w:val="26"/>
          <w:szCs w:val="26"/>
          <w:lang w:val="uk-UA"/>
        </w:rPr>
        <w:t xml:space="preserve"> по </w:t>
      </w:r>
      <w:r>
        <w:rPr>
          <w:sz w:val="26"/>
          <w:szCs w:val="26"/>
          <w:lang w:val="uk-UA"/>
        </w:rPr>
        <w:t>вул.</w:t>
      </w:r>
      <w:r w:rsidRPr="00A73B40">
        <w:rPr>
          <w:sz w:val="26"/>
          <w:szCs w:val="26"/>
          <w:lang w:val="uk-UA"/>
        </w:rPr>
        <w:t xml:space="preserve"> </w:t>
      </w:r>
      <w:r w:rsidR="00A21428">
        <w:rPr>
          <w:sz w:val="26"/>
          <w:szCs w:val="26"/>
          <w:lang w:val="uk-UA"/>
        </w:rPr>
        <w:t>………</w:t>
      </w:r>
      <w:r>
        <w:rPr>
          <w:sz w:val="26"/>
          <w:szCs w:val="26"/>
          <w:lang w:val="uk-UA"/>
        </w:rPr>
        <w:t xml:space="preserve">, </w:t>
      </w:r>
      <w:r w:rsidR="00A21428">
        <w:rPr>
          <w:sz w:val="26"/>
          <w:szCs w:val="26"/>
          <w:lang w:val="uk-UA"/>
        </w:rPr>
        <w:t>………</w:t>
      </w:r>
      <w:r>
        <w:rPr>
          <w:sz w:val="26"/>
          <w:szCs w:val="26"/>
          <w:lang w:val="uk-UA"/>
        </w:rPr>
        <w:t xml:space="preserve"> </w:t>
      </w:r>
      <w:r w:rsidRPr="00D543E0">
        <w:rPr>
          <w:sz w:val="26"/>
          <w:szCs w:val="26"/>
          <w:lang w:val="uk-UA"/>
        </w:rPr>
        <w:t xml:space="preserve">в </w:t>
      </w:r>
      <w:proofErr w:type="spellStart"/>
      <w:r w:rsidRPr="00D543E0">
        <w:rPr>
          <w:sz w:val="26"/>
          <w:szCs w:val="26"/>
          <w:lang w:val="uk-UA"/>
        </w:rPr>
        <w:t>м.Миколаєві</w:t>
      </w:r>
      <w:proofErr w:type="spellEnd"/>
      <w:r w:rsidRPr="00D543E0">
        <w:rPr>
          <w:sz w:val="26"/>
          <w:szCs w:val="26"/>
          <w:lang w:val="uk-UA"/>
        </w:rPr>
        <w:t xml:space="preserve">, </w:t>
      </w:r>
      <w:r w:rsidRPr="00A024EB">
        <w:rPr>
          <w:sz w:val="28"/>
          <w:szCs w:val="28"/>
          <w:lang w:val="uk-UA"/>
        </w:rPr>
        <w:t xml:space="preserve">приватизація якої проводиться безоплатно з видачею житлових чеків за недостатню загальну площу на суму </w:t>
      </w:r>
      <w:r>
        <w:rPr>
          <w:sz w:val="28"/>
          <w:szCs w:val="28"/>
          <w:lang w:val="uk-UA"/>
        </w:rPr>
        <w:t>0</w:t>
      </w:r>
      <w:r w:rsidRPr="00A024EB">
        <w:rPr>
          <w:sz w:val="28"/>
          <w:szCs w:val="28"/>
          <w:lang w:val="uk-UA"/>
        </w:rPr>
        <w:t>,</w:t>
      </w:r>
      <w:r>
        <w:rPr>
          <w:sz w:val="28"/>
          <w:szCs w:val="28"/>
          <w:lang w:val="uk-UA"/>
        </w:rPr>
        <w:t>03 грн</w:t>
      </w:r>
      <w:r>
        <w:rPr>
          <w:lang w:val="uk-UA"/>
        </w:rPr>
        <w:t xml:space="preserve">. </w:t>
      </w:r>
    </w:p>
    <w:p w:rsidR="001A79E3" w:rsidRPr="00D543E0" w:rsidRDefault="001A79E3" w:rsidP="001A79E3">
      <w:pPr>
        <w:jc w:val="both"/>
        <w:rPr>
          <w:sz w:val="26"/>
          <w:szCs w:val="26"/>
          <w:lang w:val="uk-UA"/>
        </w:rPr>
      </w:pPr>
      <w:r w:rsidRPr="00D543E0">
        <w:rPr>
          <w:sz w:val="26"/>
          <w:szCs w:val="26"/>
          <w:lang w:val="uk-UA"/>
        </w:rPr>
        <w:t>4. Видати свідоцтво про право власності на нерухоме майно і посвідчення на одержання належних мешканц</w:t>
      </w:r>
      <w:r>
        <w:rPr>
          <w:sz w:val="26"/>
          <w:szCs w:val="26"/>
          <w:lang w:val="uk-UA"/>
        </w:rPr>
        <w:t>ям</w:t>
      </w:r>
      <w:r w:rsidRPr="00D543E0">
        <w:rPr>
          <w:sz w:val="26"/>
          <w:szCs w:val="26"/>
          <w:lang w:val="uk-UA"/>
        </w:rPr>
        <w:t xml:space="preserve"> квартири житлових чеків. </w:t>
      </w:r>
    </w:p>
    <w:p w:rsidR="001A79E3" w:rsidRPr="00D543E0" w:rsidRDefault="001A79E3" w:rsidP="001A79E3">
      <w:pPr>
        <w:jc w:val="both"/>
        <w:rPr>
          <w:sz w:val="26"/>
          <w:szCs w:val="26"/>
          <w:lang w:val="uk-UA"/>
        </w:rPr>
      </w:pPr>
      <w:r>
        <w:rPr>
          <w:sz w:val="26"/>
          <w:szCs w:val="26"/>
          <w:lang w:val="uk-UA"/>
        </w:rPr>
        <w:t>5. Гр</w:t>
      </w:r>
      <w:r w:rsidR="00A21428">
        <w:rPr>
          <w:sz w:val="26"/>
          <w:szCs w:val="26"/>
          <w:lang w:val="uk-UA"/>
        </w:rPr>
        <w:t>.</w:t>
      </w:r>
      <w:r w:rsidRPr="004B4546">
        <w:rPr>
          <w:b/>
          <w:i/>
          <w:sz w:val="26"/>
          <w:szCs w:val="26"/>
          <w:lang w:val="uk-UA"/>
        </w:rPr>
        <w:t xml:space="preserve"> </w:t>
      </w:r>
      <w:r w:rsidR="00A21428">
        <w:rPr>
          <w:b/>
          <w:i/>
          <w:sz w:val="26"/>
          <w:szCs w:val="26"/>
          <w:lang w:val="uk-UA"/>
        </w:rPr>
        <w:t>………</w:t>
      </w:r>
      <w:r>
        <w:rPr>
          <w:b/>
          <w:i/>
          <w:sz w:val="26"/>
          <w:szCs w:val="26"/>
          <w:lang w:val="uk-UA"/>
        </w:rPr>
        <w:t xml:space="preserve">. та </w:t>
      </w:r>
      <w:r w:rsidR="00A21428">
        <w:rPr>
          <w:b/>
          <w:i/>
          <w:sz w:val="26"/>
          <w:szCs w:val="26"/>
          <w:lang w:val="uk-UA"/>
        </w:rPr>
        <w:t>…………..</w:t>
      </w:r>
      <w:r>
        <w:rPr>
          <w:b/>
          <w:i/>
          <w:sz w:val="26"/>
          <w:szCs w:val="26"/>
          <w:lang w:val="uk-UA"/>
        </w:rPr>
        <w:t xml:space="preserve">. </w:t>
      </w:r>
      <w:r w:rsidRPr="00D543E0">
        <w:rPr>
          <w:sz w:val="26"/>
          <w:szCs w:val="26"/>
          <w:lang w:val="uk-UA"/>
        </w:rPr>
        <w:t>зареєструвати свідоцтво про право власності в Державному реєстрі речових прав на нерухоме майно.</w:t>
      </w:r>
      <w:r w:rsidRPr="00D543E0">
        <w:rPr>
          <w:sz w:val="26"/>
          <w:szCs w:val="26"/>
          <w:u w:val="single"/>
          <w:lang w:val="uk-UA"/>
        </w:rPr>
        <w:t xml:space="preserve"> </w:t>
      </w:r>
    </w:p>
    <w:p w:rsidR="001A79E3" w:rsidRPr="00D543E0" w:rsidRDefault="001A79E3" w:rsidP="001A79E3">
      <w:pPr>
        <w:jc w:val="both"/>
        <w:rPr>
          <w:sz w:val="26"/>
          <w:szCs w:val="26"/>
          <w:lang w:val="uk-UA"/>
        </w:rPr>
      </w:pPr>
      <w:r>
        <w:rPr>
          <w:sz w:val="26"/>
          <w:szCs w:val="26"/>
          <w:lang w:val="uk-UA"/>
        </w:rPr>
        <w:t>6. Доручити МКП «</w:t>
      </w:r>
      <w:r w:rsidRPr="00D543E0">
        <w:rPr>
          <w:sz w:val="26"/>
          <w:szCs w:val="26"/>
          <w:lang w:val="uk-UA"/>
        </w:rPr>
        <w:t>ЖКУ</w:t>
      </w:r>
      <w:r>
        <w:rPr>
          <w:sz w:val="26"/>
          <w:szCs w:val="26"/>
          <w:lang w:val="uk-UA"/>
        </w:rPr>
        <w:t>»</w:t>
      </w:r>
      <w:r w:rsidRPr="00D543E0">
        <w:rPr>
          <w:sz w:val="26"/>
          <w:szCs w:val="26"/>
          <w:lang w:val="uk-UA"/>
        </w:rPr>
        <w:t xml:space="preserve"> зняти з чисельного обліку приватизовану квартиру.</w:t>
      </w:r>
    </w:p>
    <w:p w:rsidR="001A79E3" w:rsidRPr="004B4546" w:rsidRDefault="001A79E3" w:rsidP="001A79E3">
      <w:pPr>
        <w:jc w:val="both"/>
        <w:rPr>
          <w:b/>
          <w:bCs/>
          <w:lang w:val="uk-UA"/>
        </w:rPr>
      </w:pPr>
      <w:r w:rsidRPr="00D543E0">
        <w:rPr>
          <w:sz w:val="26"/>
          <w:szCs w:val="26"/>
          <w:lang w:val="uk-UA"/>
        </w:rPr>
        <w:t>7. Контроль за виконанням рішення покласти на керуючого справами викон</w:t>
      </w:r>
      <w:r>
        <w:rPr>
          <w:sz w:val="26"/>
          <w:szCs w:val="26"/>
          <w:lang w:val="uk-UA"/>
        </w:rPr>
        <w:t xml:space="preserve">авчого </w:t>
      </w:r>
      <w:r w:rsidRPr="00D543E0">
        <w:rPr>
          <w:sz w:val="26"/>
          <w:szCs w:val="26"/>
          <w:lang w:val="uk-UA"/>
        </w:rPr>
        <w:t>ком</w:t>
      </w:r>
      <w:r>
        <w:rPr>
          <w:sz w:val="26"/>
          <w:szCs w:val="26"/>
          <w:lang w:val="uk-UA"/>
        </w:rPr>
        <w:t>ітет</w:t>
      </w:r>
      <w:r w:rsidRPr="00D543E0">
        <w:rPr>
          <w:sz w:val="26"/>
          <w:szCs w:val="26"/>
          <w:lang w:val="uk-UA"/>
        </w:rPr>
        <w:t>у міської ради Адама В.М.</w:t>
      </w:r>
      <w:r>
        <w:rPr>
          <w:sz w:val="26"/>
          <w:szCs w:val="26"/>
          <w:lang w:val="uk-UA"/>
        </w:rPr>
        <w:t xml:space="preserve"> </w:t>
      </w:r>
    </w:p>
    <w:p w:rsidR="001A79E3" w:rsidRDefault="001A79E3" w:rsidP="001A79E3">
      <w:pPr>
        <w:rPr>
          <w:b/>
          <w:lang w:val="uk-UA"/>
        </w:rPr>
      </w:pPr>
    </w:p>
    <w:p w:rsidR="00BF0462" w:rsidRPr="002374C6" w:rsidRDefault="00BF0462" w:rsidP="001A79E3">
      <w:pPr>
        <w:rPr>
          <w:b/>
          <w:lang w:val="uk-UA"/>
        </w:rPr>
      </w:pPr>
    </w:p>
    <w:p w:rsidR="001A79E3" w:rsidRDefault="001A79E3" w:rsidP="001A79E3">
      <w:pPr>
        <w:rPr>
          <w:lang w:val="uk-UA"/>
        </w:rPr>
      </w:pPr>
      <w:r>
        <w:rPr>
          <w:b/>
          <w:sz w:val="28"/>
          <w:szCs w:val="28"/>
          <w:lang w:val="uk-UA"/>
        </w:rPr>
        <w:t xml:space="preserve">Міський голова </w:t>
      </w:r>
      <w:r w:rsidRPr="00D543E0">
        <w:rPr>
          <w:b/>
          <w:sz w:val="28"/>
          <w:szCs w:val="28"/>
          <w:lang w:val="uk-UA"/>
        </w:rPr>
        <w:t xml:space="preserve">                                      </w:t>
      </w:r>
      <w:r>
        <w:rPr>
          <w:b/>
          <w:sz w:val="28"/>
          <w:szCs w:val="28"/>
          <w:lang w:val="uk-UA"/>
        </w:rPr>
        <w:t xml:space="preserve">                 Андрій ЩЕБЕЛЬ</w:t>
      </w:r>
    </w:p>
    <w:p w:rsidR="00F101FC" w:rsidRDefault="00F101FC">
      <w:pPr>
        <w:rPr>
          <w:lang w:val="uk-UA"/>
        </w:rPr>
      </w:pPr>
    </w:p>
    <w:p w:rsidR="001A79E3" w:rsidRDefault="001A79E3">
      <w:pPr>
        <w:rPr>
          <w:lang w:val="uk-UA"/>
        </w:rPr>
      </w:pPr>
    </w:p>
    <w:p w:rsidR="001A79E3" w:rsidRDefault="001A79E3">
      <w:pPr>
        <w:rPr>
          <w:lang w:val="uk-UA"/>
        </w:rPr>
      </w:pPr>
    </w:p>
    <w:p w:rsidR="00BF0462" w:rsidRDefault="00BF0462">
      <w:pPr>
        <w:rPr>
          <w:lang w:val="uk-UA"/>
        </w:rPr>
      </w:pPr>
    </w:p>
    <w:p w:rsidR="00BF0462" w:rsidRDefault="00BF0462">
      <w:pPr>
        <w:rPr>
          <w:lang w:val="uk-UA"/>
        </w:rPr>
      </w:pPr>
    </w:p>
    <w:p w:rsidR="00BF0462" w:rsidRDefault="00BF0462">
      <w:pPr>
        <w:rPr>
          <w:lang w:val="uk-UA"/>
        </w:rPr>
      </w:pPr>
    </w:p>
    <w:p w:rsidR="00A21428" w:rsidRDefault="00A21428">
      <w:pPr>
        <w:rPr>
          <w:lang w:val="uk-UA"/>
        </w:rPr>
      </w:pPr>
    </w:p>
    <w:p w:rsidR="00A21428" w:rsidRDefault="00A21428">
      <w:pPr>
        <w:rPr>
          <w:lang w:val="uk-UA"/>
        </w:rPr>
      </w:pPr>
    </w:p>
    <w:p w:rsidR="00BF0462" w:rsidRDefault="00BF0462">
      <w:pPr>
        <w:rPr>
          <w:lang w:val="uk-UA"/>
        </w:rPr>
      </w:pPr>
    </w:p>
    <w:p w:rsidR="00BF0462" w:rsidRDefault="00BF0462">
      <w:pPr>
        <w:rPr>
          <w:lang w:val="uk-UA"/>
        </w:rPr>
      </w:pPr>
    </w:p>
    <w:p w:rsidR="001A79E3" w:rsidRDefault="001A79E3">
      <w:pPr>
        <w:rPr>
          <w:lang w:val="uk-UA"/>
        </w:rPr>
      </w:pPr>
    </w:p>
    <w:p w:rsidR="001A79E3" w:rsidRDefault="001A79E3">
      <w:pPr>
        <w:rPr>
          <w:lang w:val="uk-UA"/>
        </w:rPr>
      </w:pPr>
    </w:p>
    <w:p w:rsidR="005C6E5F" w:rsidRPr="005C6E5F" w:rsidRDefault="005C6E5F" w:rsidP="005C6E5F">
      <w:pPr>
        <w:rPr>
          <w:bCs/>
          <w:sz w:val="28"/>
          <w:lang w:val="uk-UA"/>
        </w:rPr>
      </w:pPr>
      <w:r w:rsidRPr="005C6E5F">
        <w:rPr>
          <w:bCs/>
          <w:sz w:val="28"/>
          <w:lang w:val="uk-UA"/>
        </w:rPr>
        <w:t>ПРОЄКТ  РІШЕННЯ</w:t>
      </w:r>
    </w:p>
    <w:p w:rsidR="005C6E5F" w:rsidRPr="005C6E5F" w:rsidRDefault="005C6E5F" w:rsidP="005C6E5F">
      <w:pPr>
        <w:rPr>
          <w:bCs/>
          <w:sz w:val="28"/>
          <w:lang w:val="uk-UA"/>
        </w:rPr>
      </w:pPr>
    </w:p>
    <w:p w:rsidR="005C6E5F" w:rsidRPr="005C6E5F" w:rsidRDefault="005C6E5F" w:rsidP="005C6E5F">
      <w:pPr>
        <w:rPr>
          <w:bCs/>
          <w:sz w:val="28"/>
          <w:lang w:val="uk-UA"/>
        </w:rPr>
      </w:pPr>
      <w:r w:rsidRPr="005C6E5F">
        <w:rPr>
          <w:bCs/>
          <w:sz w:val="28"/>
          <w:lang w:val="uk-UA"/>
        </w:rPr>
        <w:t xml:space="preserve">Про зарахування на квартирний облік </w:t>
      </w:r>
    </w:p>
    <w:p w:rsidR="005C6E5F" w:rsidRPr="005C6E5F" w:rsidRDefault="00A21428" w:rsidP="005C6E5F">
      <w:pPr>
        <w:rPr>
          <w:bCs/>
          <w:sz w:val="28"/>
          <w:lang w:val="uk-UA"/>
        </w:rPr>
      </w:pPr>
      <w:r>
        <w:rPr>
          <w:bCs/>
          <w:sz w:val="28"/>
          <w:lang w:val="uk-UA"/>
        </w:rPr>
        <w:t>………</w:t>
      </w:r>
      <w:r w:rsidR="005C6E5F" w:rsidRPr="005C6E5F">
        <w:rPr>
          <w:bCs/>
          <w:sz w:val="28"/>
        </w:rPr>
        <w:t>.</w:t>
      </w:r>
    </w:p>
    <w:p w:rsidR="005C6E5F" w:rsidRPr="00894218" w:rsidRDefault="005C6E5F" w:rsidP="00894218">
      <w:pPr>
        <w:jc w:val="both"/>
        <w:rPr>
          <w:bCs/>
          <w:sz w:val="28"/>
          <w:szCs w:val="28"/>
          <w:lang w:val="uk-UA"/>
        </w:rPr>
      </w:pPr>
    </w:p>
    <w:p w:rsidR="005C6E5F" w:rsidRPr="00894218" w:rsidRDefault="005C6E5F" w:rsidP="00894218">
      <w:pPr>
        <w:pStyle w:val="HTML"/>
        <w:jc w:val="both"/>
        <w:rPr>
          <w:rFonts w:ascii="Times New Roman" w:hAnsi="Times New Roman" w:cs="Times New Roman"/>
          <w:b/>
          <w:bCs/>
          <w:sz w:val="28"/>
        </w:rPr>
      </w:pPr>
      <w:r w:rsidRPr="00894218">
        <w:rPr>
          <w:rFonts w:ascii="Times New Roman" w:hAnsi="Times New Roman" w:cs="Times New Roman"/>
          <w:bCs/>
          <w:sz w:val="28"/>
          <w:szCs w:val="28"/>
        </w:rPr>
        <w:t xml:space="preserve">     Розглянувши заяву від 11.02.2025 ЗВ № С/21 </w:t>
      </w:r>
      <w:r w:rsidR="00A21428">
        <w:rPr>
          <w:rFonts w:ascii="Times New Roman" w:hAnsi="Times New Roman" w:cs="Times New Roman"/>
          <w:bCs/>
          <w:sz w:val="28"/>
          <w:szCs w:val="28"/>
        </w:rPr>
        <w:t>……….</w:t>
      </w:r>
      <w:r w:rsidRPr="00894218">
        <w:rPr>
          <w:rFonts w:ascii="Times New Roman" w:hAnsi="Times New Roman" w:cs="Times New Roman"/>
          <w:bCs/>
          <w:sz w:val="28"/>
          <w:szCs w:val="28"/>
        </w:rPr>
        <w:t xml:space="preserve">. про зарахування його на квартирний облік при виконавчому комітеті Миколаївської міської ради, додані до заяви документи, враховуючи, що </w:t>
      </w:r>
      <w:r w:rsidR="00A21428">
        <w:rPr>
          <w:rFonts w:ascii="Times New Roman" w:hAnsi="Times New Roman" w:cs="Times New Roman"/>
          <w:bCs/>
          <w:sz w:val="28"/>
          <w:szCs w:val="28"/>
        </w:rPr>
        <w:t>………..</w:t>
      </w:r>
      <w:r w:rsidRPr="00894218">
        <w:rPr>
          <w:rFonts w:ascii="Times New Roman" w:hAnsi="Times New Roman" w:cs="Times New Roman"/>
          <w:bCs/>
          <w:sz w:val="28"/>
          <w:szCs w:val="28"/>
        </w:rPr>
        <w:t xml:space="preserve">. є учасником бойових дій (посвідчення серії УБД № </w:t>
      </w:r>
      <w:r w:rsidR="00A21428">
        <w:rPr>
          <w:rFonts w:ascii="Times New Roman" w:hAnsi="Times New Roman" w:cs="Times New Roman"/>
          <w:bCs/>
          <w:sz w:val="28"/>
          <w:szCs w:val="28"/>
        </w:rPr>
        <w:t>……..</w:t>
      </w:r>
      <w:r w:rsidRPr="00894218">
        <w:rPr>
          <w:rFonts w:ascii="Times New Roman" w:hAnsi="Times New Roman" w:cs="Times New Roman"/>
          <w:bCs/>
          <w:sz w:val="28"/>
          <w:szCs w:val="28"/>
        </w:rPr>
        <w:t xml:space="preserve"> від </w:t>
      </w:r>
      <w:r w:rsidR="00A21428">
        <w:rPr>
          <w:rFonts w:ascii="Times New Roman" w:hAnsi="Times New Roman" w:cs="Times New Roman"/>
          <w:bCs/>
          <w:sz w:val="28"/>
          <w:szCs w:val="28"/>
        </w:rPr>
        <w:t>………….</w:t>
      </w:r>
      <w:r w:rsidRPr="00894218">
        <w:rPr>
          <w:rFonts w:ascii="Times New Roman" w:hAnsi="Times New Roman" w:cs="Times New Roman"/>
          <w:bCs/>
          <w:sz w:val="28"/>
          <w:szCs w:val="28"/>
        </w:rPr>
        <w:t xml:space="preserve">), пропозиції громадської комісії з житлових питань при виконавчому комітеті Миколаївської міської ради від 26.02.2025 (протокол № 2), відповідно до ст.34 Житлового кодексу України, п.14 ст.12 Закону України «Про статус ветеранів війни, гарантії їх соціального захисту», </w:t>
      </w:r>
      <w:proofErr w:type="spellStart"/>
      <w:r w:rsidRPr="00894218">
        <w:rPr>
          <w:rFonts w:ascii="Times New Roman" w:hAnsi="Times New Roman" w:cs="Times New Roman"/>
          <w:bCs/>
          <w:sz w:val="28"/>
          <w:szCs w:val="28"/>
        </w:rPr>
        <w:t>п.п</w:t>
      </w:r>
      <w:proofErr w:type="spellEnd"/>
      <w:r w:rsidRPr="00894218">
        <w:rPr>
          <w:rFonts w:ascii="Times New Roman" w:hAnsi="Times New Roman" w:cs="Times New Roman"/>
          <w:bCs/>
          <w:sz w:val="28"/>
          <w:szCs w:val="28"/>
        </w:rPr>
        <w:t xml:space="preserve">. 1 п. 13, </w:t>
      </w:r>
      <w:proofErr w:type="spellStart"/>
      <w:r w:rsidRPr="00894218">
        <w:rPr>
          <w:rFonts w:ascii="Times New Roman" w:hAnsi="Times New Roman" w:cs="Times New Roman"/>
          <w:bCs/>
          <w:sz w:val="28"/>
          <w:szCs w:val="28"/>
        </w:rPr>
        <w:t>п.п</w:t>
      </w:r>
      <w:proofErr w:type="spellEnd"/>
      <w:r w:rsidRPr="00894218">
        <w:rPr>
          <w:rFonts w:ascii="Times New Roman" w:hAnsi="Times New Roman" w:cs="Times New Roman"/>
          <w:bCs/>
          <w:sz w:val="28"/>
          <w:szCs w:val="28"/>
        </w:rPr>
        <w:t>. 4 п.44 Правил обліку громадян</w:t>
      </w:r>
      <w:r w:rsidR="00894218">
        <w:rPr>
          <w:rFonts w:ascii="Times New Roman" w:hAnsi="Times New Roman" w:cs="Times New Roman"/>
          <w:bCs/>
          <w:sz w:val="28"/>
          <w:szCs w:val="28"/>
        </w:rPr>
        <w:t xml:space="preserve">, </w:t>
      </w:r>
      <w:r w:rsidR="00894218" w:rsidRPr="00894218">
        <w:rPr>
          <w:rFonts w:ascii="Times New Roman" w:hAnsi="Times New Roman" w:cs="Times New Roman"/>
          <w:bCs/>
          <w:sz w:val="28"/>
          <w:szCs w:val="28"/>
        </w:rPr>
        <w:t xml:space="preserve">які потребують поліпшення житлових умов, і надання їм жилих приміщень в Українській РСР </w:t>
      </w:r>
      <w:r w:rsidR="00894218">
        <w:rPr>
          <w:rFonts w:ascii="Times New Roman" w:hAnsi="Times New Roman" w:cs="Times New Roman"/>
          <w:bCs/>
          <w:sz w:val="28"/>
          <w:szCs w:val="28"/>
        </w:rPr>
        <w:t xml:space="preserve">, </w:t>
      </w:r>
      <w:r w:rsidRPr="00894218">
        <w:rPr>
          <w:rFonts w:ascii="Times New Roman" w:hAnsi="Times New Roman" w:cs="Times New Roman"/>
          <w:bCs/>
          <w:sz w:val="28"/>
          <w:szCs w:val="28"/>
        </w:rPr>
        <w:t xml:space="preserve">п.п.2 </w:t>
      </w:r>
      <w:proofErr w:type="spellStart"/>
      <w:r w:rsidRPr="00894218">
        <w:rPr>
          <w:rFonts w:ascii="Times New Roman" w:hAnsi="Times New Roman" w:cs="Times New Roman"/>
          <w:bCs/>
          <w:sz w:val="28"/>
          <w:szCs w:val="28"/>
        </w:rPr>
        <w:t>п.а</w:t>
      </w:r>
      <w:proofErr w:type="spellEnd"/>
      <w:r w:rsidRPr="00894218">
        <w:rPr>
          <w:rFonts w:ascii="Times New Roman" w:hAnsi="Times New Roman" w:cs="Times New Roman"/>
          <w:bCs/>
          <w:sz w:val="28"/>
          <w:szCs w:val="28"/>
        </w:rPr>
        <w:t xml:space="preserve"> ст.30 Закону України «Про місцеве самоврядування</w:t>
      </w:r>
      <w:r w:rsidRPr="005C6E5F">
        <w:rPr>
          <w:bCs/>
          <w:sz w:val="28"/>
          <w:szCs w:val="28"/>
        </w:rPr>
        <w:t xml:space="preserve"> </w:t>
      </w:r>
      <w:r w:rsidRPr="00894218">
        <w:rPr>
          <w:rFonts w:ascii="Times New Roman" w:hAnsi="Times New Roman" w:cs="Times New Roman"/>
          <w:bCs/>
          <w:sz w:val="28"/>
          <w:szCs w:val="28"/>
        </w:rPr>
        <w:t xml:space="preserve">в Україні», виконавчий комітет Миколаївської міської ради </w:t>
      </w:r>
      <w:r w:rsidRPr="00894218">
        <w:rPr>
          <w:rFonts w:ascii="Times New Roman" w:hAnsi="Times New Roman" w:cs="Times New Roman"/>
          <w:b/>
          <w:bCs/>
          <w:sz w:val="28"/>
          <w:szCs w:val="28"/>
        </w:rPr>
        <w:t>ВИРІШИВ</w:t>
      </w:r>
      <w:r w:rsidRPr="00894218">
        <w:rPr>
          <w:rFonts w:ascii="Times New Roman" w:hAnsi="Times New Roman" w:cs="Times New Roman"/>
          <w:b/>
          <w:bCs/>
          <w:sz w:val="28"/>
        </w:rPr>
        <w:t>:</w:t>
      </w:r>
    </w:p>
    <w:p w:rsidR="005C6E5F" w:rsidRPr="005C6E5F" w:rsidRDefault="005C6E5F" w:rsidP="005C6E5F">
      <w:pPr>
        <w:jc w:val="both"/>
        <w:rPr>
          <w:bCs/>
          <w:sz w:val="28"/>
          <w:szCs w:val="28"/>
          <w:lang w:val="uk-UA"/>
        </w:rPr>
      </w:pPr>
    </w:p>
    <w:p w:rsidR="005C6E5F" w:rsidRPr="005C6E5F" w:rsidRDefault="005C6E5F" w:rsidP="005C6E5F">
      <w:pPr>
        <w:jc w:val="both"/>
        <w:rPr>
          <w:bCs/>
          <w:sz w:val="28"/>
          <w:lang w:val="uk-UA"/>
        </w:rPr>
      </w:pPr>
      <w:r w:rsidRPr="005C6E5F">
        <w:rPr>
          <w:bCs/>
          <w:sz w:val="28"/>
          <w:lang w:val="uk-UA"/>
        </w:rPr>
        <w:t xml:space="preserve">1. Зарахувати на квартирний облік </w:t>
      </w:r>
      <w:r w:rsidR="00A21428">
        <w:rPr>
          <w:bCs/>
          <w:sz w:val="28"/>
          <w:lang w:val="uk-UA"/>
        </w:rPr>
        <w:t>…………</w:t>
      </w:r>
      <w:r w:rsidRPr="005C6E5F">
        <w:rPr>
          <w:bCs/>
          <w:sz w:val="28"/>
          <w:lang w:val="uk-UA"/>
        </w:rPr>
        <w:t>, учасника бойових дій, вивівши його із складу сім</w:t>
      </w:r>
      <w:r w:rsidRPr="005C6E5F">
        <w:rPr>
          <w:bCs/>
          <w:sz w:val="28"/>
        </w:rPr>
        <w:t>’</w:t>
      </w:r>
      <w:r w:rsidRPr="005C6E5F">
        <w:rPr>
          <w:bCs/>
          <w:sz w:val="28"/>
          <w:lang w:val="uk-UA"/>
        </w:rPr>
        <w:t xml:space="preserve">ї </w:t>
      </w:r>
      <w:r w:rsidR="00A21428">
        <w:rPr>
          <w:bCs/>
          <w:sz w:val="28"/>
          <w:lang w:val="uk-UA"/>
        </w:rPr>
        <w:t>………..</w:t>
      </w:r>
      <w:r w:rsidRPr="005C6E5F">
        <w:rPr>
          <w:bCs/>
          <w:sz w:val="28"/>
          <w:lang w:val="uk-UA"/>
        </w:rPr>
        <w:t xml:space="preserve"> (мати), яка перебуває на квартирному обліку під № 33, </w:t>
      </w:r>
      <w:r w:rsidR="00894218">
        <w:rPr>
          <w:bCs/>
          <w:sz w:val="28"/>
          <w:lang w:val="uk-UA"/>
        </w:rPr>
        <w:t xml:space="preserve">присвоївши номер загальної черги 34, та включити </w:t>
      </w:r>
      <w:r w:rsidR="00894218" w:rsidRPr="005C6E5F">
        <w:rPr>
          <w:bCs/>
          <w:sz w:val="28"/>
          <w:szCs w:val="28"/>
          <w:lang w:val="uk-UA"/>
        </w:rPr>
        <w:t xml:space="preserve">з </w:t>
      </w:r>
      <w:r w:rsidR="00EE15A6">
        <w:rPr>
          <w:bCs/>
          <w:sz w:val="28"/>
          <w:szCs w:val="28"/>
          <w:lang w:val="uk-UA"/>
        </w:rPr>
        <w:t>дати прийняття рішення в</w:t>
      </w:r>
      <w:r w:rsidR="00894218" w:rsidRPr="005C6E5F">
        <w:rPr>
          <w:bCs/>
          <w:sz w:val="28"/>
          <w:lang w:val="uk-UA"/>
        </w:rPr>
        <w:t xml:space="preserve"> список громадян, які користуються правом </w:t>
      </w:r>
      <w:r w:rsidR="00894218" w:rsidRPr="005C6E5F">
        <w:rPr>
          <w:bCs/>
          <w:sz w:val="28"/>
          <w:szCs w:val="28"/>
          <w:lang w:val="uk-UA"/>
        </w:rPr>
        <w:t xml:space="preserve">першочергового одержання жилих приміщень, </w:t>
      </w:r>
      <w:r w:rsidR="00894218" w:rsidRPr="005C6E5F">
        <w:rPr>
          <w:bCs/>
          <w:sz w:val="28"/>
          <w:lang w:val="uk-UA"/>
        </w:rPr>
        <w:t>під № 71</w:t>
      </w:r>
      <w:r w:rsidR="00894218" w:rsidRPr="005C6E5F">
        <w:rPr>
          <w:b/>
          <w:bCs/>
          <w:sz w:val="28"/>
          <w:szCs w:val="28"/>
          <w:lang w:val="uk-UA"/>
        </w:rPr>
        <w:t>.</w:t>
      </w:r>
    </w:p>
    <w:p w:rsidR="005C6E5F" w:rsidRPr="005C6E5F" w:rsidRDefault="00894218" w:rsidP="00894218">
      <w:pPr>
        <w:jc w:val="both"/>
        <w:rPr>
          <w:sz w:val="28"/>
          <w:szCs w:val="28"/>
          <w:lang w:val="uk-UA"/>
        </w:rPr>
      </w:pPr>
      <w:r>
        <w:rPr>
          <w:bCs/>
          <w:sz w:val="28"/>
          <w:szCs w:val="28"/>
          <w:lang w:val="uk-UA"/>
        </w:rPr>
        <w:t xml:space="preserve">2. </w:t>
      </w:r>
      <w:r w:rsidR="005C6E5F" w:rsidRPr="005C6E5F">
        <w:rPr>
          <w:sz w:val="28"/>
          <w:szCs w:val="28"/>
          <w:lang w:val="uk-UA"/>
        </w:rPr>
        <w:t xml:space="preserve">Виключити </w:t>
      </w:r>
      <w:r w:rsidR="00A21428">
        <w:rPr>
          <w:sz w:val="28"/>
          <w:szCs w:val="28"/>
          <w:lang w:val="uk-UA"/>
        </w:rPr>
        <w:t>…………..</w:t>
      </w:r>
      <w:r w:rsidR="005C6E5F" w:rsidRPr="005C6E5F">
        <w:rPr>
          <w:sz w:val="28"/>
          <w:szCs w:val="28"/>
          <w:lang w:val="uk-UA"/>
        </w:rPr>
        <w:t xml:space="preserve"> зі списку осіб, які користуються правом першочергового одержання жилих приміщень. </w:t>
      </w:r>
    </w:p>
    <w:p w:rsidR="005C6E5F" w:rsidRPr="005C6E5F" w:rsidRDefault="00894218" w:rsidP="005C6E5F">
      <w:pPr>
        <w:tabs>
          <w:tab w:val="left" w:pos="0"/>
        </w:tabs>
        <w:jc w:val="both"/>
        <w:rPr>
          <w:sz w:val="28"/>
          <w:szCs w:val="28"/>
          <w:lang w:val="uk-UA"/>
        </w:rPr>
      </w:pPr>
      <w:r>
        <w:rPr>
          <w:sz w:val="28"/>
          <w:szCs w:val="28"/>
          <w:lang w:val="uk-UA"/>
        </w:rPr>
        <w:t>3</w:t>
      </w:r>
      <w:r w:rsidR="005C6E5F" w:rsidRPr="005C6E5F">
        <w:rPr>
          <w:sz w:val="28"/>
          <w:szCs w:val="28"/>
          <w:lang w:val="uk-UA"/>
        </w:rPr>
        <w:t>. Контроль за виконанням рішення покласти на керуючого справами виконавчого комітету Адама В.М.</w:t>
      </w:r>
    </w:p>
    <w:p w:rsidR="005C6E5F" w:rsidRPr="005C6E5F" w:rsidRDefault="005C6E5F" w:rsidP="005C6E5F">
      <w:pPr>
        <w:ind w:left="402"/>
        <w:jc w:val="both"/>
        <w:rPr>
          <w:bCs/>
          <w:sz w:val="28"/>
        </w:rPr>
      </w:pPr>
    </w:p>
    <w:p w:rsidR="005C6E5F" w:rsidRPr="005C6E5F" w:rsidRDefault="005C6E5F" w:rsidP="005C6E5F">
      <w:pPr>
        <w:rPr>
          <w:bCs/>
          <w:sz w:val="28"/>
          <w:lang w:val="uk-UA"/>
        </w:rPr>
      </w:pPr>
    </w:p>
    <w:p w:rsidR="005C6E5F" w:rsidRPr="005C6E5F" w:rsidRDefault="005C6E5F" w:rsidP="005C6E5F">
      <w:pPr>
        <w:rPr>
          <w:bCs/>
          <w:sz w:val="28"/>
          <w:lang w:val="uk-UA"/>
        </w:rPr>
      </w:pPr>
    </w:p>
    <w:p w:rsidR="005C6E5F" w:rsidRPr="005C6E5F" w:rsidRDefault="005C6E5F" w:rsidP="005C6E5F">
      <w:pPr>
        <w:tabs>
          <w:tab w:val="left" w:pos="0"/>
        </w:tabs>
        <w:jc w:val="both"/>
        <w:rPr>
          <w:b/>
          <w:sz w:val="28"/>
          <w:szCs w:val="28"/>
          <w:lang w:val="uk-UA"/>
        </w:rPr>
      </w:pPr>
      <w:r w:rsidRPr="005C6E5F">
        <w:rPr>
          <w:b/>
          <w:sz w:val="28"/>
          <w:szCs w:val="28"/>
          <w:lang w:val="uk-UA"/>
        </w:rPr>
        <w:t>Міський голова                                                      Андрій ЩЕБЕЛЬ</w:t>
      </w:r>
    </w:p>
    <w:p w:rsidR="005C6E5F" w:rsidRPr="005C6E5F" w:rsidRDefault="005C6E5F" w:rsidP="005C6E5F">
      <w:pPr>
        <w:rPr>
          <w:bCs/>
          <w:sz w:val="28"/>
          <w:lang w:val="uk-UA"/>
        </w:rPr>
      </w:pPr>
    </w:p>
    <w:p w:rsidR="001A79E3" w:rsidRDefault="001A79E3">
      <w:pPr>
        <w:rPr>
          <w:lang w:val="uk-UA"/>
        </w:rPr>
      </w:pPr>
    </w:p>
    <w:p w:rsidR="001A79E3" w:rsidRDefault="001A79E3">
      <w:pPr>
        <w:rPr>
          <w:lang w:val="uk-UA"/>
        </w:rPr>
      </w:pPr>
    </w:p>
    <w:p w:rsidR="001A79E3" w:rsidRDefault="001A79E3">
      <w:pPr>
        <w:rPr>
          <w:lang w:val="uk-UA"/>
        </w:rPr>
      </w:pPr>
    </w:p>
    <w:p w:rsidR="00397404" w:rsidRPr="00397404" w:rsidRDefault="00397404" w:rsidP="00397404">
      <w:pPr>
        <w:rPr>
          <w:bCs/>
          <w:sz w:val="28"/>
          <w:lang w:val="uk-UA"/>
        </w:rPr>
      </w:pPr>
    </w:p>
    <w:p w:rsidR="00397404" w:rsidRPr="00397404" w:rsidRDefault="00397404" w:rsidP="00397404">
      <w:pPr>
        <w:spacing w:before="100" w:beforeAutospacing="1" w:after="100" w:afterAutospacing="1"/>
        <w:rPr>
          <w:b/>
          <w:bCs/>
          <w:lang w:val="uk-UA" w:eastAsia="uk-UA"/>
        </w:rPr>
      </w:pPr>
    </w:p>
    <w:p w:rsidR="00397404" w:rsidRDefault="00397404"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Pr="00397404" w:rsidRDefault="005E45A3" w:rsidP="00397404">
      <w:pPr>
        <w:spacing w:before="100" w:beforeAutospacing="1" w:after="100" w:afterAutospacing="1"/>
        <w:rPr>
          <w:b/>
          <w:bCs/>
          <w:lang w:val="uk-UA" w:eastAsia="uk-UA"/>
        </w:rPr>
      </w:pPr>
    </w:p>
    <w:p w:rsidR="00397404" w:rsidRPr="00397404" w:rsidRDefault="00397404" w:rsidP="00397404">
      <w:pPr>
        <w:spacing w:before="100" w:beforeAutospacing="1" w:after="100" w:afterAutospacing="1"/>
        <w:rPr>
          <w:b/>
          <w:bCs/>
          <w:lang w:val="uk-UA" w:eastAsia="uk-UA"/>
        </w:rPr>
      </w:pPr>
    </w:p>
    <w:p w:rsidR="00397404" w:rsidRPr="00397404" w:rsidRDefault="00397404" w:rsidP="00397404">
      <w:pPr>
        <w:spacing w:before="100" w:beforeAutospacing="1" w:after="100" w:afterAutospacing="1"/>
        <w:rPr>
          <w:b/>
          <w:bCs/>
          <w:lang w:val="uk-UA" w:eastAsia="uk-UA"/>
        </w:rPr>
      </w:pPr>
    </w:p>
    <w:p w:rsidR="00397404" w:rsidRPr="00397404" w:rsidRDefault="00397404" w:rsidP="00397404">
      <w:pPr>
        <w:rPr>
          <w:b/>
          <w:sz w:val="28"/>
          <w:lang w:val="uk-UA"/>
        </w:rPr>
      </w:pPr>
      <w:r w:rsidRPr="00397404">
        <w:rPr>
          <w:bCs/>
          <w:sz w:val="28"/>
          <w:lang w:val="uk-UA"/>
        </w:rPr>
        <w:t>ПРОЄКТ  РІШЕННЯ</w:t>
      </w:r>
    </w:p>
    <w:p w:rsidR="00397404" w:rsidRPr="00397404" w:rsidRDefault="00397404" w:rsidP="00397404">
      <w:pPr>
        <w:rPr>
          <w:bCs/>
          <w:sz w:val="28"/>
          <w:lang w:val="uk-UA"/>
        </w:rPr>
      </w:pPr>
    </w:p>
    <w:p w:rsidR="00397404" w:rsidRPr="00397404" w:rsidRDefault="00397404" w:rsidP="00397404">
      <w:pPr>
        <w:rPr>
          <w:bCs/>
          <w:sz w:val="28"/>
          <w:lang w:val="uk-UA"/>
        </w:rPr>
      </w:pPr>
      <w:r w:rsidRPr="00397404">
        <w:rPr>
          <w:bCs/>
          <w:sz w:val="28"/>
          <w:lang w:val="uk-UA"/>
        </w:rPr>
        <w:t>Про внесення змін в облікову справу</w:t>
      </w:r>
    </w:p>
    <w:p w:rsidR="00397404" w:rsidRPr="00397404" w:rsidRDefault="00A21428" w:rsidP="00397404">
      <w:pPr>
        <w:rPr>
          <w:bCs/>
          <w:sz w:val="28"/>
          <w:lang w:val="uk-UA"/>
        </w:rPr>
      </w:pPr>
      <w:r>
        <w:rPr>
          <w:bCs/>
          <w:sz w:val="28"/>
          <w:lang w:val="uk-UA"/>
        </w:rPr>
        <w:t>………</w:t>
      </w:r>
      <w:r w:rsidR="00397404" w:rsidRPr="00397404">
        <w:rPr>
          <w:bCs/>
          <w:sz w:val="28"/>
          <w:lang w:val="uk-UA"/>
        </w:rPr>
        <w:t>.</w:t>
      </w:r>
    </w:p>
    <w:p w:rsidR="00397404" w:rsidRPr="00397404" w:rsidRDefault="00397404" w:rsidP="00397404">
      <w:pPr>
        <w:rPr>
          <w:rFonts w:ascii="Arial Narrow" w:hAnsi="Arial Narrow"/>
          <w:b/>
          <w:sz w:val="20"/>
          <w:szCs w:val="28"/>
          <w:lang w:val="uk-UA"/>
        </w:rPr>
      </w:pPr>
    </w:p>
    <w:p w:rsidR="00397404" w:rsidRPr="00397404" w:rsidRDefault="00397404" w:rsidP="00397404">
      <w:pPr>
        <w:jc w:val="both"/>
        <w:rPr>
          <w:b/>
          <w:bCs/>
          <w:sz w:val="28"/>
          <w:lang w:val="uk-UA"/>
        </w:rPr>
      </w:pPr>
      <w:r w:rsidRPr="00397404">
        <w:rPr>
          <w:bCs/>
          <w:sz w:val="28"/>
          <w:szCs w:val="28"/>
          <w:lang w:val="uk-UA"/>
        </w:rPr>
        <w:t xml:space="preserve">     Розглянувши заяву від 21.02.2025 ЗВ № Н/27 </w:t>
      </w:r>
      <w:r w:rsidR="00A21428">
        <w:rPr>
          <w:bCs/>
          <w:sz w:val="28"/>
          <w:szCs w:val="28"/>
          <w:lang w:val="uk-UA"/>
        </w:rPr>
        <w:t>…………</w:t>
      </w:r>
      <w:r w:rsidRPr="00397404">
        <w:rPr>
          <w:bCs/>
          <w:sz w:val="28"/>
          <w:szCs w:val="28"/>
          <w:lang w:val="uk-UA"/>
        </w:rPr>
        <w:t xml:space="preserve">. про внесення в облікову справу квартирного обліку при виконавчому комітеті Миколаївської міської ради, додані до заяви документи, беручи до уваги те, що </w:t>
      </w:r>
      <w:r w:rsidR="00A21428">
        <w:rPr>
          <w:bCs/>
          <w:sz w:val="28"/>
          <w:szCs w:val="28"/>
          <w:lang w:val="uk-UA"/>
        </w:rPr>
        <w:t>……….</w:t>
      </w:r>
      <w:r w:rsidRPr="00397404">
        <w:rPr>
          <w:bCs/>
          <w:sz w:val="28"/>
          <w:szCs w:val="28"/>
          <w:lang w:val="uk-UA"/>
        </w:rPr>
        <w:t xml:space="preserve">. є особою з інвалідністю 2 групи (посвідчення інваліда війни серія А № </w:t>
      </w:r>
      <w:r w:rsidR="00A21428">
        <w:rPr>
          <w:bCs/>
          <w:sz w:val="28"/>
          <w:szCs w:val="28"/>
          <w:lang w:val="uk-UA"/>
        </w:rPr>
        <w:t>……….</w:t>
      </w:r>
      <w:r w:rsidRPr="00397404">
        <w:rPr>
          <w:bCs/>
          <w:sz w:val="28"/>
          <w:szCs w:val="28"/>
          <w:lang w:val="uk-UA"/>
        </w:rPr>
        <w:t xml:space="preserve"> від </w:t>
      </w:r>
      <w:r w:rsidR="00A21428">
        <w:rPr>
          <w:bCs/>
          <w:sz w:val="28"/>
          <w:szCs w:val="28"/>
          <w:lang w:val="uk-UA"/>
        </w:rPr>
        <w:t>………….</w:t>
      </w:r>
      <w:r w:rsidRPr="00397404">
        <w:rPr>
          <w:bCs/>
          <w:sz w:val="28"/>
          <w:szCs w:val="28"/>
          <w:lang w:val="uk-UA"/>
        </w:rPr>
        <w:t xml:space="preserve">), пропозиції громадської комісії з житлових питань при виконавчому комітеті Миколаївської міської ради від 26.02.2025 (протокол </w:t>
      </w:r>
      <w:r w:rsidRPr="00397404">
        <w:rPr>
          <w:bCs/>
          <w:sz w:val="28"/>
          <w:szCs w:val="28"/>
          <w:lang w:val="uk-UA"/>
        </w:rPr>
        <w:br/>
        <w:t>№ 2), відповідно до п.18 ст.13 Закону України «</w:t>
      </w:r>
      <w:r w:rsidRPr="00397404">
        <w:rPr>
          <w:bCs/>
          <w:sz w:val="28"/>
          <w:lang w:val="uk-UA"/>
        </w:rPr>
        <w:t>Про статус ветеранів війни, гарантії їх соціального захисту»</w:t>
      </w:r>
      <w:r w:rsidRPr="00397404">
        <w:rPr>
          <w:bCs/>
          <w:sz w:val="28"/>
          <w:szCs w:val="28"/>
          <w:lang w:val="uk-UA"/>
        </w:rPr>
        <w:t xml:space="preserve">, </w:t>
      </w:r>
      <w:proofErr w:type="spellStart"/>
      <w:r w:rsidRPr="00397404">
        <w:rPr>
          <w:bCs/>
          <w:sz w:val="28"/>
          <w:szCs w:val="28"/>
          <w:lang w:val="uk-UA"/>
        </w:rPr>
        <w:t>п.п</w:t>
      </w:r>
      <w:proofErr w:type="spellEnd"/>
      <w:r w:rsidRPr="00397404">
        <w:rPr>
          <w:bCs/>
          <w:sz w:val="28"/>
          <w:szCs w:val="28"/>
          <w:lang w:val="uk-UA"/>
        </w:rPr>
        <w:t xml:space="preserve">. 2 п. а ст. 30 Закону України «Про місцеве самоврядування в Україні», виконавчий комітет Миколаївської міської ради </w:t>
      </w:r>
      <w:r w:rsidRPr="00397404">
        <w:rPr>
          <w:b/>
          <w:bCs/>
          <w:sz w:val="28"/>
          <w:szCs w:val="28"/>
          <w:lang w:val="uk-UA"/>
        </w:rPr>
        <w:t>ВИРІШИВ</w:t>
      </w:r>
      <w:r w:rsidRPr="00397404">
        <w:rPr>
          <w:b/>
          <w:bCs/>
          <w:sz w:val="28"/>
          <w:lang w:val="uk-UA"/>
        </w:rPr>
        <w:t>:</w:t>
      </w:r>
    </w:p>
    <w:p w:rsidR="00397404" w:rsidRPr="00397404" w:rsidRDefault="00397404" w:rsidP="00397404">
      <w:pPr>
        <w:jc w:val="both"/>
        <w:rPr>
          <w:bCs/>
          <w:sz w:val="28"/>
          <w:szCs w:val="28"/>
          <w:lang w:val="uk-UA"/>
        </w:rPr>
      </w:pPr>
    </w:p>
    <w:p w:rsidR="00894218" w:rsidRDefault="00397404" w:rsidP="00397404">
      <w:pPr>
        <w:jc w:val="both"/>
        <w:rPr>
          <w:bCs/>
          <w:sz w:val="28"/>
          <w:lang w:val="uk-UA"/>
        </w:rPr>
      </w:pPr>
      <w:r w:rsidRPr="00397404">
        <w:rPr>
          <w:bCs/>
          <w:sz w:val="28"/>
          <w:lang w:val="uk-UA"/>
        </w:rPr>
        <w:t xml:space="preserve">1. Внести зміни в облікову справу </w:t>
      </w:r>
      <w:r w:rsidR="00A21428">
        <w:rPr>
          <w:bCs/>
          <w:sz w:val="28"/>
          <w:lang w:val="uk-UA"/>
        </w:rPr>
        <w:t>…………..</w:t>
      </w:r>
      <w:r w:rsidRPr="00397404">
        <w:rPr>
          <w:bCs/>
          <w:sz w:val="28"/>
          <w:lang w:val="uk-UA"/>
        </w:rPr>
        <w:t xml:space="preserve"> та включити до складу сім</w:t>
      </w:r>
      <w:r w:rsidRPr="00397404">
        <w:rPr>
          <w:bCs/>
          <w:sz w:val="28"/>
          <w:lang w:val="en-US"/>
        </w:rPr>
        <w:t>’</w:t>
      </w:r>
      <w:r w:rsidRPr="00397404">
        <w:rPr>
          <w:bCs/>
          <w:sz w:val="28"/>
          <w:lang w:val="uk-UA"/>
        </w:rPr>
        <w:t xml:space="preserve">ї дочку </w:t>
      </w:r>
      <w:r w:rsidR="00A21428">
        <w:rPr>
          <w:bCs/>
          <w:sz w:val="28"/>
          <w:lang w:val="uk-UA"/>
        </w:rPr>
        <w:t>………….</w:t>
      </w:r>
      <w:r w:rsidR="00894218">
        <w:rPr>
          <w:bCs/>
          <w:sz w:val="28"/>
          <w:lang w:val="uk-UA"/>
        </w:rPr>
        <w:t xml:space="preserve">, </w:t>
      </w:r>
      <w:r w:rsidR="00A21428">
        <w:rPr>
          <w:bCs/>
          <w:sz w:val="28"/>
          <w:lang w:val="uk-UA"/>
        </w:rPr>
        <w:t>……….</w:t>
      </w:r>
      <w:r w:rsidR="00894218">
        <w:rPr>
          <w:bCs/>
          <w:sz w:val="28"/>
          <w:lang w:val="uk-UA"/>
        </w:rPr>
        <w:t xml:space="preserve"> </w:t>
      </w:r>
      <w:proofErr w:type="spellStart"/>
      <w:r w:rsidR="00894218">
        <w:rPr>
          <w:bCs/>
          <w:sz w:val="28"/>
          <w:lang w:val="uk-UA"/>
        </w:rPr>
        <w:t>р.н</w:t>
      </w:r>
      <w:proofErr w:type="spellEnd"/>
      <w:r w:rsidR="00894218">
        <w:rPr>
          <w:bCs/>
          <w:sz w:val="28"/>
          <w:lang w:val="uk-UA"/>
        </w:rPr>
        <w:t>.</w:t>
      </w:r>
      <w:r w:rsidRPr="00397404">
        <w:rPr>
          <w:bCs/>
          <w:sz w:val="28"/>
          <w:lang w:val="uk-UA"/>
        </w:rPr>
        <w:t xml:space="preserve"> </w:t>
      </w:r>
    </w:p>
    <w:p w:rsidR="00397404" w:rsidRPr="00397404" w:rsidRDefault="00397404" w:rsidP="00397404">
      <w:pPr>
        <w:jc w:val="both"/>
        <w:rPr>
          <w:bCs/>
          <w:sz w:val="28"/>
          <w:szCs w:val="28"/>
          <w:lang w:val="uk-UA"/>
        </w:rPr>
      </w:pPr>
      <w:r w:rsidRPr="00397404">
        <w:rPr>
          <w:bCs/>
          <w:sz w:val="28"/>
          <w:szCs w:val="28"/>
          <w:lang w:val="uk-UA"/>
        </w:rPr>
        <w:t xml:space="preserve">2. Виключити </w:t>
      </w:r>
      <w:r w:rsidR="00A21428">
        <w:rPr>
          <w:bCs/>
          <w:sz w:val="28"/>
          <w:lang w:val="uk-UA"/>
        </w:rPr>
        <w:t>…………….</w:t>
      </w:r>
      <w:r w:rsidRPr="00397404">
        <w:rPr>
          <w:bCs/>
          <w:sz w:val="28"/>
          <w:lang w:val="uk-UA"/>
        </w:rPr>
        <w:t xml:space="preserve"> зі списку осіб, які користуються правом першочергового одержання жилих приміщень.</w:t>
      </w:r>
    </w:p>
    <w:p w:rsidR="00397404" w:rsidRPr="00397404" w:rsidRDefault="00397404" w:rsidP="00397404">
      <w:pPr>
        <w:jc w:val="both"/>
        <w:rPr>
          <w:b/>
          <w:bCs/>
          <w:sz w:val="28"/>
          <w:szCs w:val="28"/>
          <w:lang w:val="uk-UA"/>
        </w:rPr>
      </w:pPr>
      <w:r w:rsidRPr="00397404">
        <w:rPr>
          <w:bCs/>
          <w:sz w:val="28"/>
          <w:szCs w:val="28"/>
          <w:lang w:val="uk-UA"/>
        </w:rPr>
        <w:t xml:space="preserve">3. Включити </w:t>
      </w:r>
      <w:r w:rsidR="00A21428">
        <w:rPr>
          <w:bCs/>
          <w:sz w:val="28"/>
          <w:lang w:val="uk-UA"/>
        </w:rPr>
        <w:t>……………..</w:t>
      </w:r>
      <w:r w:rsidRPr="00397404">
        <w:rPr>
          <w:bCs/>
          <w:sz w:val="28"/>
          <w:lang w:val="uk-UA"/>
        </w:rPr>
        <w:t xml:space="preserve"> у список громадян, які користуються правом </w:t>
      </w:r>
      <w:r w:rsidRPr="00397404">
        <w:rPr>
          <w:bCs/>
          <w:sz w:val="28"/>
          <w:szCs w:val="28"/>
          <w:lang w:val="uk-UA"/>
        </w:rPr>
        <w:t>позачергового забезпечення житлом</w:t>
      </w:r>
      <w:r w:rsidR="00894218">
        <w:rPr>
          <w:bCs/>
          <w:sz w:val="28"/>
          <w:szCs w:val="28"/>
          <w:lang w:val="uk-UA"/>
        </w:rPr>
        <w:t>,</w:t>
      </w:r>
      <w:r w:rsidRPr="00397404">
        <w:rPr>
          <w:bCs/>
          <w:sz w:val="28"/>
          <w:szCs w:val="28"/>
          <w:lang w:val="uk-UA"/>
        </w:rPr>
        <w:t xml:space="preserve"> під № 22</w:t>
      </w:r>
      <w:r w:rsidR="00894218">
        <w:rPr>
          <w:bCs/>
          <w:sz w:val="28"/>
          <w:szCs w:val="28"/>
          <w:lang w:val="uk-UA"/>
        </w:rPr>
        <w:t xml:space="preserve"> в складі сім</w:t>
      </w:r>
      <w:r w:rsidR="00894218">
        <w:rPr>
          <w:bCs/>
          <w:sz w:val="28"/>
          <w:szCs w:val="28"/>
          <w:lang w:val="en-US"/>
        </w:rPr>
        <w:t>’</w:t>
      </w:r>
      <w:r w:rsidR="00894218">
        <w:rPr>
          <w:bCs/>
          <w:sz w:val="28"/>
          <w:szCs w:val="28"/>
          <w:lang w:val="uk-UA"/>
        </w:rPr>
        <w:t>ї з трьох осіб</w:t>
      </w:r>
      <w:r w:rsidRPr="00397404">
        <w:rPr>
          <w:bCs/>
          <w:sz w:val="28"/>
          <w:szCs w:val="28"/>
          <w:lang w:val="uk-UA"/>
        </w:rPr>
        <w:t xml:space="preserve">. </w:t>
      </w:r>
    </w:p>
    <w:p w:rsidR="00397404" w:rsidRPr="00397404" w:rsidRDefault="00397404" w:rsidP="00397404">
      <w:pPr>
        <w:tabs>
          <w:tab w:val="left" w:pos="0"/>
        </w:tabs>
        <w:jc w:val="both"/>
        <w:rPr>
          <w:sz w:val="28"/>
          <w:szCs w:val="28"/>
          <w:lang w:val="uk-UA"/>
        </w:rPr>
      </w:pPr>
      <w:r w:rsidRPr="00397404">
        <w:rPr>
          <w:sz w:val="28"/>
          <w:szCs w:val="28"/>
          <w:lang w:val="uk-UA"/>
        </w:rPr>
        <w:t>4. Контроль за виконанням рішення покласти на керуючого справами виконавчого комітету Адама В.М.</w:t>
      </w:r>
    </w:p>
    <w:p w:rsidR="00397404" w:rsidRPr="00397404" w:rsidRDefault="00397404" w:rsidP="00397404">
      <w:pPr>
        <w:ind w:left="402"/>
        <w:jc w:val="both"/>
        <w:rPr>
          <w:bCs/>
          <w:sz w:val="28"/>
        </w:rPr>
      </w:pPr>
    </w:p>
    <w:p w:rsidR="00397404" w:rsidRPr="00397404" w:rsidRDefault="00397404" w:rsidP="00397404">
      <w:pPr>
        <w:rPr>
          <w:bCs/>
          <w:sz w:val="28"/>
          <w:lang w:val="uk-UA"/>
        </w:rPr>
      </w:pPr>
    </w:p>
    <w:p w:rsidR="00397404" w:rsidRPr="00397404" w:rsidRDefault="00397404" w:rsidP="00397404">
      <w:pPr>
        <w:rPr>
          <w:bCs/>
          <w:sz w:val="28"/>
          <w:lang w:val="uk-UA"/>
        </w:rPr>
      </w:pPr>
    </w:p>
    <w:p w:rsidR="00397404" w:rsidRPr="00397404" w:rsidRDefault="00397404" w:rsidP="00397404">
      <w:pPr>
        <w:tabs>
          <w:tab w:val="left" w:pos="0"/>
        </w:tabs>
        <w:jc w:val="both"/>
        <w:rPr>
          <w:b/>
          <w:sz w:val="28"/>
          <w:szCs w:val="28"/>
          <w:lang w:val="uk-UA"/>
        </w:rPr>
      </w:pPr>
      <w:r w:rsidRPr="00397404">
        <w:rPr>
          <w:b/>
          <w:sz w:val="28"/>
          <w:szCs w:val="28"/>
          <w:lang w:val="uk-UA"/>
        </w:rPr>
        <w:t>Міський голова                                                      Андрій ЩЕБЕЛЬ</w:t>
      </w:r>
    </w:p>
    <w:p w:rsidR="00397404" w:rsidRPr="00397404" w:rsidRDefault="00397404" w:rsidP="00397404">
      <w:pPr>
        <w:rPr>
          <w:bCs/>
          <w:sz w:val="28"/>
          <w:lang w:val="uk-UA"/>
        </w:rPr>
      </w:pPr>
    </w:p>
    <w:p w:rsidR="00397404" w:rsidRDefault="00397404"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5E45A3" w:rsidRDefault="005E45A3" w:rsidP="00397404">
      <w:pPr>
        <w:spacing w:before="100" w:beforeAutospacing="1" w:after="100" w:afterAutospacing="1"/>
        <w:rPr>
          <w:b/>
          <w:bCs/>
          <w:lang w:val="uk-UA" w:eastAsia="uk-UA"/>
        </w:rPr>
      </w:pPr>
    </w:p>
    <w:p w:rsidR="00A21428" w:rsidRPr="00397404" w:rsidRDefault="00A21428" w:rsidP="00397404">
      <w:pPr>
        <w:spacing w:before="100" w:beforeAutospacing="1" w:after="100" w:afterAutospacing="1"/>
        <w:rPr>
          <w:b/>
          <w:bCs/>
          <w:lang w:val="uk-UA" w:eastAsia="uk-UA"/>
        </w:rPr>
      </w:pPr>
    </w:p>
    <w:p w:rsidR="00397404" w:rsidRPr="00397404" w:rsidRDefault="00397404" w:rsidP="00397404">
      <w:pPr>
        <w:spacing w:before="100" w:beforeAutospacing="1" w:after="100" w:afterAutospacing="1"/>
        <w:rPr>
          <w:b/>
          <w:bCs/>
          <w:lang w:val="uk-UA" w:eastAsia="uk-UA"/>
        </w:rPr>
      </w:pPr>
    </w:p>
    <w:p w:rsidR="00BF0462" w:rsidRPr="00BF0462" w:rsidRDefault="00BF0462" w:rsidP="00BF0462">
      <w:pPr>
        <w:tabs>
          <w:tab w:val="left" w:pos="4536"/>
        </w:tabs>
        <w:suppressAutoHyphens/>
        <w:jc w:val="both"/>
        <w:rPr>
          <w:bCs/>
          <w:sz w:val="28"/>
          <w:szCs w:val="28"/>
          <w:lang w:val="uk-UA" w:eastAsia="ar-SA"/>
        </w:rPr>
      </w:pPr>
      <w:r w:rsidRPr="00BF0462">
        <w:rPr>
          <w:bCs/>
          <w:sz w:val="28"/>
          <w:szCs w:val="28"/>
          <w:lang w:val="uk-UA" w:eastAsia="ar-SA"/>
        </w:rPr>
        <w:t>ПРОЄКТ  РІШЕННЯ</w:t>
      </w:r>
    </w:p>
    <w:p w:rsidR="00BF0462" w:rsidRPr="00BF0462" w:rsidRDefault="00BF0462" w:rsidP="00BF0462">
      <w:pPr>
        <w:tabs>
          <w:tab w:val="left" w:pos="4536"/>
        </w:tabs>
        <w:suppressAutoHyphens/>
        <w:jc w:val="both"/>
        <w:rPr>
          <w:bCs/>
          <w:sz w:val="28"/>
          <w:szCs w:val="28"/>
          <w:lang w:val="uk-UA" w:eastAsia="ar-SA"/>
        </w:rPr>
      </w:pPr>
    </w:p>
    <w:p w:rsidR="00BF0462" w:rsidRPr="00BF0462" w:rsidRDefault="00BF0462" w:rsidP="00BF0462">
      <w:pPr>
        <w:tabs>
          <w:tab w:val="left" w:pos="4536"/>
        </w:tabs>
        <w:suppressAutoHyphens/>
        <w:jc w:val="both"/>
        <w:rPr>
          <w:bCs/>
          <w:sz w:val="28"/>
          <w:szCs w:val="28"/>
          <w:lang w:val="uk-UA" w:eastAsia="ar-SA"/>
        </w:rPr>
      </w:pPr>
      <w:r w:rsidRPr="00BF0462">
        <w:rPr>
          <w:bCs/>
          <w:sz w:val="28"/>
          <w:szCs w:val="28"/>
          <w:lang w:val="uk-UA" w:eastAsia="ar-SA"/>
        </w:rPr>
        <w:t>Про надання дозволу наймачу</w:t>
      </w:r>
    </w:p>
    <w:p w:rsidR="00BF0462" w:rsidRPr="00BF0462" w:rsidRDefault="00A21428" w:rsidP="00BF0462">
      <w:pPr>
        <w:tabs>
          <w:tab w:val="left" w:pos="4536"/>
        </w:tabs>
        <w:suppressAutoHyphens/>
        <w:rPr>
          <w:bCs/>
          <w:sz w:val="28"/>
          <w:szCs w:val="28"/>
          <w:lang w:val="uk-UA" w:eastAsia="ar-SA"/>
        </w:rPr>
      </w:pPr>
      <w:r>
        <w:rPr>
          <w:bCs/>
          <w:sz w:val="28"/>
          <w:szCs w:val="28"/>
          <w:lang w:val="uk-UA" w:eastAsia="ar-SA"/>
        </w:rPr>
        <w:t>………..</w:t>
      </w:r>
      <w:r w:rsidR="00BF0462" w:rsidRPr="00BF0462">
        <w:rPr>
          <w:bCs/>
          <w:sz w:val="28"/>
          <w:szCs w:val="28"/>
          <w:lang w:val="uk-UA" w:eastAsia="ar-SA"/>
        </w:rPr>
        <w:t xml:space="preserve">. на зміну договору </w:t>
      </w:r>
    </w:p>
    <w:p w:rsidR="00BF0462" w:rsidRPr="00BF0462" w:rsidRDefault="00BF0462" w:rsidP="00BF0462">
      <w:pPr>
        <w:tabs>
          <w:tab w:val="left" w:pos="4536"/>
        </w:tabs>
        <w:suppressAutoHyphens/>
        <w:rPr>
          <w:sz w:val="28"/>
          <w:szCs w:val="28"/>
          <w:lang w:val="uk-UA" w:eastAsia="ar-SA"/>
        </w:rPr>
      </w:pPr>
      <w:r w:rsidRPr="00BF0462">
        <w:rPr>
          <w:bCs/>
          <w:sz w:val="28"/>
          <w:szCs w:val="28"/>
          <w:lang w:val="uk-UA" w:eastAsia="ar-SA"/>
        </w:rPr>
        <w:t>найму жилого приміщення на її ім’я</w:t>
      </w:r>
    </w:p>
    <w:p w:rsidR="00BF0462" w:rsidRPr="00BF0462" w:rsidRDefault="00BF0462" w:rsidP="00BF0462">
      <w:pPr>
        <w:tabs>
          <w:tab w:val="left" w:pos="4536"/>
        </w:tabs>
        <w:suppressAutoHyphens/>
        <w:rPr>
          <w:sz w:val="28"/>
          <w:szCs w:val="28"/>
          <w:lang w:val="uk-UA" w:eastAsia="ar-SA"/>
        </w:rPr>
      </w:pPr>
      <w:r w:rsidRPr="00BF0462">
        <w:rPr>
          <w:sz w:val="28"/>
          <w:szCs w:val="28"/>
          <w:lang w:val="uk-UA" w:eastAsia="ar-SA"/>
        </w:rPr>
        <w:t xml:space="preserve">                                 </w:t>
      </w:r>
    </w:p>
    <w:p w:rsidR="00BF0462" w:rsidRPr="00BF0462" w:rsidRDefault="00BF0462" w:rsidP="00BF0462">
      <w:pPr>
        <w:tabs>
          <w:tab w:val="left" w:pos="4536"/>
        </w:tabs>
        <w:suppressAutoHyphens/>
        <w:jc w:val="both"/>
        <w:rPr>
          <w:sz w:val="28"/>
          <w:szCs w:val="28"/>
          <w:lang w:val="uk-UA" w:eastAsia="ar-SA"/>
        </w:rPr>
      </w:pPr>
      <w:r w:rsidRPr="00BF0462">
        <w:rPr>
          <w:sz w:val="28"/>
          <w:szCs w:val="28"/>
          <w:lang w:val="uk-UA" w:eastAsia="ar-SA"/>
        </w:rPr>
        <w:t xml:space="preserve">    Розглянувши заяву </w:t>
      </w:r>
      <w:r w:rsidR="00A21428">
        <w:rPr>
          <w:sz w:val="28"/>
          <w:szCs w:val="28"/>
          <w:lang w:val="uk-UA" w:eastAsia="ar-SA"/>
        </w:rPr>
        <w:t>……..</w:t>
      </w:r>
      <w:r w:rsidRPr="00BF0462">
        <w:rPr>
          <w:sz w:val="28"/>
          <w:szCs w:val="28"/>
          <w:lang w:val="uk-UA" w:eastAsia="ar-SA"/>
        </w:rPr>
        <w:t xml:space="preserve">. від 24.02.2025 </w:t>
      </w:r>
      <w:proofErr w:type="spellStart"/>
      <w:r w:rsidRPr="00BF0462">
        <w:rPr>
          <w:sz w:val="28"/>
          <w:szCs w:val="28"/>
          <w:lang w:val="uk-UA" w:eastAsia="ar-SA"/>
        </w:rPr>
        <w:t>вх.№</w:t>
      </w:r>
      <w:proofErr w:type="spellEnd"/>
      <w:r w:rsidRPr="00BF0462">
        <w:rPr>
          <w:sz w:val="28"/>
          <w:szCs w:val="28"/>
          <w:lang w:val="uk-UA" w:eastAsia="ar-SA"/>
        </w:rPr>
        <w:t xml:space="preserve"> 626/02-01/35 (адреса м. Миколаїв, вул.</w:t>
      </w:r>
      <w:r w:rsidR="005E45A3">
        <w:rPr>
          <w:sz w:val="28"/>
          <w:szCs w:val="28"/>
          <w:lang w:val="uk-UA" w:eastAsia="ar-SA"/>
        </w:rPr>
        <w:t xml:space="preserve"> </w:t>
      </w:r>
      <w:r w:rsidR="00A21428">
        <w:rPr>
          <w:sz w:val="28"/>
          <w:szCs w:val="28"/>
          <w:lang w:val="uk-UA" w:eastAsia="ar-SA"/>
        </w:rPr>
        <w:t>………..</w:t>
      </w:r>
      <w:r w:rsidRPr="00BF0462">
        <w:rPr>
          <w:sz w:val="28"/>
          <w:szCs w:val="28"/>
          <w:lang w:val="uk-UA" w:eastAsia="ar-SA"/>
        </w:rPr>
        <w:t>) п</w:t>
      </w:r>
      <w:r w:rsidRPr="00BF0462">
        <w:rPr>
          <w:bCs/>
          <w:sz w:val="28"/>
          <w:szCs w:val="28"/>
          <w:lang w:val="uk-UA" w:eastAsia="ar-SA"/>
        </w:rPr>
        <w:t>ро</w:t>
      </w:r>
      <w:r w:rsidRPr="00BF0462">
        <w:rPr>
          <w:sz w:val="28"/>
          <w:szCs w:val="28"/>
          <w:lang w:val="uk-UA" w:eastAsia="ar-SA"/>
        </w:rPr>
        <w:t xml:space="preserve"> зміну договору найму житлового приміщення – кімнати № </w:t>
      </w:r>
      <w:r w:rsidR="00A21428">
        <w:rPr>
          <w:sz w:val="28"/>
          <w:szCs w:val="28"/>
          <w:lang w:val="uk-UA" w:eastAsia="ar-SA"/>
        </w:rPr>
        <w:t>……</w:t>
      </w:r>
      <w:r w:rsidRPr="00BF0462">
        <w:rPr>
          <w:sz w:val="28"/>
          <w:szCs w:val="28"/>
          <w:lang w:val="uk-UA" w:eastAsia="ar-SA"/>
        </w:rPr>
        <w:t xml:space="preserve"> по вул. </w:t>
      </w:r>
      <w:r w:rsidR="00A21428">
        <w:rPr>
          <w:sz w:val="28"/>
          <w:szCs w:val="28"/>
          <w:lang w:val="uk-UA" w:eastAsia="ar-SA"/>
        </w:rPr>
        <w:t>………….</w:t>
      </w:r>
      <w:r w:rsidRPr="00BF0462">
        <w:rPr>
          <w:sz w:val="28"/>
          <w:szCs w:val="28"/>
          <w:lang w:val="uk-UA" w:eastAsia="ar-SA"/>
        </w:rPr>
        <w:t>в м.</w:t>
      </w:r>
      <w:r w:rsidR="00D172C4">
        <w:rPr>
          <w:sz w:val="28"/>
          <w:szCs w:val="28"/>
          <w:lang w:val="uk-UA" w:eastAsia="ar-SA"/>
        </w:rPr>
        <w:t xml:space="preserve"> </w:t>
      </w:r>
      <w:r w:rsidRPr="00BF0462">
        <w:rPr>
          <w:sz w:val="28"/>
          <w:szCs w:val="28"/>
          <w:lang w:val="uk-UA" w:eastAsia="ar-SA"/>
        </w:rPr>
        <w:t xml:space="preserve">Миколаєві на її ім’я, інші додані документи, враховуючи протокол засідання громадської комісії з житлових питань від 26.02.2025 № 2,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BF0462">
        <w:rPr>
          <w:b/>
          <w:sz w:val="28"/>
          <w:szCs w:val="28"/>
          <w:lang w:val="uk-UA" w:eastAsia="ar-SA"/>
        </w:rPr>
        <w:t>ВИРІШИВ:</w:t>
      </w:r>
    </w:p>
    <w:p w:rsidR="00BF0462" w:rsidRPr="00BF0462" w:rsidRDefault="00BF0462" w:rsidP="00BF0462">
      <w:pPr>
        <w:tabs>
          <w:tab w:val="left" w:pos="4536"/>
        </w:tabs>
        <w:suppressAutoHyphens/>
        <w:rPr>
          <w:sz w:val="28"/>
          <w:szCs w:val="28"/>
          <w:lang w:val="uk-UA" w:eastAsia="ar-SA"/>
        </w:rPr>
      </w:pPr>
    </w:p>
    <w:p w:rsidR="00BF0462" w:rsidRPr="00BF0462" w:rsidRDefault="00BF0462" w:rsidP="00BF0462">
      <w:pPr>
        <w:tabs>
          <w:tab w:val="left" w:pos="4536"/>
        </w:tabs>
        <w:suppressAutoHyphens/>
        <w:jc w:val="both"/>
        <w:rPr>
          <w:sz w:val="28"/>
          <w:szCs w:val="28"/>
          <w:lang w:val="uk-UA" w:eastAsia="ar-SA"/>
        </w:rPr>
      </w:pPr>
      <w:r w:rsidRPr="00BF0462">
        <w:rPr>
          <w:sz w:val="28"/>
          <w:szCs w:val="28"/>
          <w:lang w:val="uk-UA" w:eastAsia="ar-SA"/>
        </w:rPr>
        <w:t xml:space="preserve">1. Надати дозвіл </w:t>
      </w:r>
      <w:r w:rsidR="00A21428">
        <w:rPr>
          <w:sz w:val="28"/>
          <w:szCs w:val="28"/>
          <w:lang w:val="uk-UA" w:eastAsia="ar-SA"/>
        </w:rPr>
        <w:t>………</w:t>
      </w:r>
      <w:r w:rsidRPr="00BF0462">
        <w:rPr>
          <w:sz w:val="28"/>
          <w:szCs w:val="28"/>
          <w:lang w:val="uk-UA" w:eastAsia="ar-SA"/>
        </w:rPr>
        <w:t xml:space="preserve"> на зміну договору найму </w:t>
      </w:r>
      <w:r w:rsidR="00D172C4">
        <w:rPr>
          <w:sz w:val="28"/>
          <w:szCs w:val="28"/>
          <w:lang w:val="uk-UA" w:eastAsia="ar-SA"/>
        </w:rPr>
        <w:t>жилого приміщення</w:t>
      </w:r>
      <w:r w:rsidRPr="00BF0462">
        <w:rPr>
          <w:sz w:val="28"/>
          <w:szCs w:val="28"/>
          <w:lang w:val="uk-UA" w:eastAsia="ar-SA"/>
        </w:rPr>
        <w:t xml:space="preserve">  № </w:t>
      </w:r>
      <w:r w:rsidR="00A21428">
        <w:rPr>
          <w:sz w:val="28"/>
          <w:szCs w:val="28"/>
          <w:lang w:val="uk-UA" w:eastAsia="ar-SA"/>
        </w:rPr>
        <w:t>……….</w:t>
      </w:r>
      <w:r w:rsidRPr="00BF0462">
        <w:rPr>
          <w:sz w:val="28"/>
          <w:szCs w:val="28"/>
          <w:lang w:val="uk-UA" w:eastAsia="ar-SA"/>
        </w:rPr>
        <w:t xml:space="preserve"> по вул. </w:t>
      </w:r>
      <w:r w:rsidR="00A21428">
        <w:rPr>
          <w:sz w:val="28"/>
          <w:szCs w:val="28"/>
          <w:lang w:val="uk-UA" w:eastAsia="ar-SA"/>
        </w:rPr>
        <w:t>……….</w:t>
      </w:r>
      <w:r w:rsidRPr="00BF0462">
        <w:rPr>
          <w:sz w:val="28"/>
          <w:szCs w:val="28"/>
          <w:lang w:val="uk-UA" w:eastAsia="ar-SA"/>
        </w:rPr>
        <w:t xml:space="preserve"> в м. Миколаєві на її ім’я у зв’язку із смертю основного наймача </w:t>
      </w:r>
      <w:r w:rsidR="00A21428">
        <w:rPr>
          <w:sz w:val="28"/>
          <w:szCs w:val="28"/>
          <w:lang w:val="uk-UA" w:eastAsia="ar-SA"/>
        </w:rPr>
        <w:t>……………</w:t>
      </w:r>
      <w:r w:rsidRPr="00BF0462">
        <w:rPr>
          <w:sz w:val="28"/>
          <w:szCs w:val="28"/>
          <w:lang w:val="uk-UA" w:eastAsia="ar-SA"/>
        </w:rPr>
        <w:t>, її бабусі.</w:t>
      </w:r>
    </w:p>
    <w:p w:rsidR="00BF0462" w:rsidRPr="00BF0462" w:rsidRDefault="00BF0462" w:rsidP="00BF0462">
      <w:pPr>
        <w:tabs>
          <w:tab w:val="left" w:pos="4536"/>
        </w:tabs>
        <w:suppressAutoHyphens/>
        <w:jc w:val="both"/>
        <w:rPr>
          <w:sz w:val="28"/>
          <w:szCs w:val="28"/>
          <w:lang w:val="uk-UA" w:eastAsia="ar-SA"/>
        </w:rPr>
      </w:pPr>
      <w:r w:rsidRPr="00BF0462">
        <w:rPr>
          <w:sz w:val="28"/>
          <w:szCs w:val="28"/>
          <w:lang w:val="uk-UA" w:eastAsia="ar-SA"/>
        </w:rPr>
        <w:t>2. Контроль за виконанням цього рішення покласти на керуючого справами виконавчого комітету Адама В.М.</w:t>
      </w:r>
    </w:p>
    <w:p w:rsidR="00BF0462" w:rsidRPr="00BF0462" w:rsidRDefault="00BF0462" w:rsidP="00BF0462">
      <w:pPr>
        <w:tabs>
          <w:tab w:val="left" w:pos="4536"/>
        </w:tabs>
        <w:suppressAutoHyphens/>
        <w:jc w:val="both"/>
        <w:rPr>
          <w:sz w:val="28"/>
          <w:szCs w:val="28"/>
          <w:lang w:val="uk-UA" w:eastAsia="ar-SA"/>
        </w:rPr>
      </w:pPr>
    </w:p>
    <w:p w:rsidR="00BF0462" w:rsidRPr="00BF0462" w:rsidRDefault="00BF0462" w:rsidP="00BF0462">
      <w:pPr>
        <w:tabs>
          <w:tab w:val="left" w:pos="4536"/>
        </w:tabs>
        <w:suppressAutoHyphens/>
        <w:jc w:val="both"/>
        <w:rPr>
          <w:sz w:val="28"/>
          <w:szCs w:val="28"/>
          <w:lang w:val="uk-UA" w:eastAsia="ar-SA"/>
        </w:rPr>
      </w:pPr>
    </w:p>
    <w:p w:rsidR="00BF0462" w:rsidRPr="00BF0462" w:rsidRDefault="00BF0462" w:rsidP="00BF0462">
      <w:pPr>
        <w:tabs>
          <w:tab w:val="left" w:pos="4536"/>
        </w:tabs>
        <w:suppressAutoHyphens/>
        <w:jc w:val="both"/>
        <w:rPr>
          <w:sz w:val="28"/>
          <w:szCs w:val="28"/>
          <w:lang w:val="uk-UA" w:eastAsia="ar-SA"/>
        </w:rPr>
      </w:pPr>
    </w:p>
    <w:p w:rsidR="00BF0462" w:rsidRPr="00BF0462" w:rsidRDefault="00BF0462" w:rsidP="00BF0462">
      <w:pPr>
        <w:tabs>
          <w:tab w:val="left" w:pos="4536"/>
        </w:tabs>
        <w:suppressAutoHyphens/>
        <w:jc w:val="both"/>
        <w:rPr>
          <w:sz w:val="28"/>
          <w:szCs w:val="28"/>
          <w:lang w:val="uk-UA" w:eastAsia="ar-SA"/>
        </w:rPr>
      </w:pPr>
      <w:r w:rsidRPr="00BF0462">
        <w:rPr>
          <w:b/>
          <w:sz w:val="28"/>
          <w:szCs w:val="28"/>
          <w:lang w:val="uk-UA" w:eastAsia="ar-SA"/>
        </w:rPr>
        <w:t>Міський голова                                                      Андрій ЩЕБЕЛЬ</w:t>
      </w:r>
      <w:r w:rsidRPr="00BF0462">
        <w:rPr>
          <w:sz w:val="28"/>
          <w:szCs w:val="28"/>
          <w:lang w:val="uk-UA" w:eastAsia="ar-SA"/>
        </w:rPr>
        <w:t xml:space="preserve"> </w:t>
      </w:r>
    </w:p>
    <w:p w:rsidR="00BF0462" w:rsidRPr="00BF0462" w:rsidRDefault="00BF0462" w:rsidP="00BF0462">
      <w:pPr>
        <w:tabs>
          <w:tab w:val="left" w:pos="4536"/>
        </w:tabs>
        <w:suppressAutoHyphens/>
        <w:jc w:val="both"/>
        <w:rPr>
          <w:sz w:val="28"/>
          <w:szCs w:val="28"/>
          <w:lang w:val="en-US" w:eastAsia="ar-SA"/>
        </w:rPr>
      </w:pPr>
    </w:p>
    <w:p w:rsidR="00BF0462" w:rsidRDefault="00BF0462"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Default="005E45A3" w:rsidP="00BF0462">
      <w:pPr>
        <w:tabs>
          <w:tab w:val="left" w:pos="4536"/>
        </w:tabs>
        <w:suppressAutoHyphens/>
        <w:jc w:val="both"/>
        <w:rPr>
          <w:sz w:val="28"/>
          <w:szCs w:val="28"/>
          <w:lang w:val="uk-UA" w:eastAsia="ar-SA"/>
        </w:rPr>
      </w:pPr>
    </w:p>
    <w:p w:rsidR="005E45A3" w:rsidRPr="00BF0462" w:rsidRDefault="005E45A3" w:rsidP="00BF0462">
      <w:pPr>
        <w:tabs>
          <w:tab w:val="left" w:pos="4536"/>
        </w:tabs>
        <w:suppressAutoHyphens/>
        <w:jc w:val="both"/>
        <w:rPr>
          <w:sz w:val="28"/>
          <w:szCs w:val="28"/>
          <w:lang w:val="uk-UA" w:eastAsia="ar-SA"/>
        </w:rPr>
      </w:pPr>
    </w:p>
    <w:p w:rsidR="00BF0462" w:rsidRPr="00BF0462" w:rsidRDefault="00BF0462" w:rsidP="00BF0462">
      <w:pPr>
        <w:tabs>
          <w:tab w:val="left" w:pos="4536"/>
        </w:tabs>
        <w:suppressAutoHyphens/>
        <w:jc w:val="both"/>
        <w:rPr>
          <w:sz w:val="28"/>
          <w:szCs w:val="28"/>
          <w:lang w:val="uk-UA" w:eastAsia="ar-SA"/>
        </w:rPr>
      </w:pPr>
    </w:p>
    <w:p w:rsidR="00BF0462" w:rsidRPr="00BF0462" w:rsidRDefault="00BF0462" w:rsidP="00BF0462">
      <w:pPr>
        <w:tabs>
          <w:tab w:val="left" w:pos="4536"/>
        </w:tabs>
        <w:suppressAutoHyphens/>
        <w:jc w:val="both"/>
        <w:rPr>
          <w:sz w:val="28"/>
          <w:szCs w:val="28"/>
          <w:lang w:val="uk-UA" w:eastAsia="ar-SA"/>
        </w:rPr>
      </w:pPr>
    </w:p>
    <w:p w:rsidR="00FB18DB" w:rsidRDefault="00FB18DB" w:rsidP="00FB18DB">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FB18DB" w:rsidRDefault="00FB18DB" w:rsidP="00FB18DB">
      <w:pPr>
        <w:rPr>
          <w:sz w:val="28"/>
          <w:szCs w:val="28"/>
        </w:rPr>
      </w:pP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Про надання дозволу </w:t>
      </w:r>
      <w:r w:rsidR="00A21428">
        <w:rPr>
          <w:rFonts w:ascii="Times New Roman" w:hAnsi="Times New Roman"/>
          <w:sz w:val="28"/>
          <w:szCs w:val="28"/>
        </w:rPr>
        <w:t>……….</w:t>
      </w:r>
      <w:r>
        <w:rPr>
          <w:rFonts w:ascii="Times New Roman" w:hAnsi="Times New Roman"/>
          <w:sz w:val="28"/>
          <w:szCs w:val="28"/>
        </w:rPr>
        <w:t xml:space="preserve">. </w:t>
      </w: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та </w:t>
      </w:r>
      <w:r w:rsidR="00A21428">
        <w:rPr>
          <w:rFonts w:ascii="Times New Roman" w:hAnsi="Times New Roman"/>
          <w:sz w:val="28"/>
          <w:szCs w:val="28"/>
        </w:rPr>
        <w:t>………..</w:t>
      </w:r>
      <w:r>
        <w:rPr>
          <w:rFonts w:ascii="Times New Roman" w:hAnsi="Times New Roman"/>
          <w:sz w:val="28"/>
          <w:szCs w:val="28"/>
        </w:rPr>
        <w:t xml:space="preserve">. на укладення </w:t>
      </w: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договору поділу житлового будинку   </w:t>
      </w:r>
    </w:p>
    <w:p w:rsidR="00FB18DB" w:rsidRDefault="00FB18DB" w:rsidP="00FB18DB">
      <w:pPr>
        <w:pStyle w:val="a7"/>
        <w:spacing w:after="0"/>
        <w:ind w:left="0"/>
        <w:rPr>
          <w:rFonts w:ascii="Calibri" w:hAnsi="Calibri"/>
          <w:sz w:val="28"/>
          <w:szCs w:val="28"/>
        </w:rPr>
      </w:pPr>
    </w:p>
    <w:p w:rsidR="00FB18DB" w:rsidRDefault="00FB18DB" w:rsidP="00FB18DB">
      <w:pPr>
        <w:pStyle w:val="a8"/>
        <w:ind w:firstLine="0"/>
        <w:jc w:val="both"/>
        <w:rPr>
          <w:sz w:val="28"/>
          <w:szCs w:val="28"/>
        </w:rPr>
      </w:pPr>
      <w:r>
        <w:rPr>
          <w:sz w:val="28"/>
          <w:szCs w:val="28"/>
        </w:rPr>
        <w:t xml:space="preserve">     Відповідно до ст.ст. 317, 319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w:t>
      </w:r>
      <w:proofErr w:type="spellStart"/>
      <w:r>
        <w:rPr>
          <w:sz w:val="28"/>
          <w:szCs w:val="28"/>
        </w:rPr>
        <w:t>п.п</w:t>
      </w:r>
      <w:proofErr w:type="spellEnd"/>
      <w:r>
        <w:rPr>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FF1E53">
        <w:rPr>
          <w:sz w:val="28"/>
          <w:szCs w:val="28"/>
        </w:rPr>
        <w:t>……….</w:t>
      </w:r>
      <w:r>
        <w:rPr>
          <w:sz w:val="28"/>
          <w:szCs w:val="28"/>
        </w:rPr>
        <w:t xml:space="preserve">. від 05.02.2025 № 61/01-04 та </w:t>
      </w:r>
      <w:r w:rsidR="00FF1E53">
        <w:rPr>
          <w:sz w:val="28"/>
          <w:szCs w:val="28"/>
        </w:rPr>
        <w:t>……….</w:t>
      </w:r>
      <w:r>
        <w:rPr>
          <w:sz w:val="28"/>
          <w:szCs w:val="28"/>
        </w:rPr>
        <w:t xml:space="preserve">. від 21.02.2025, висновку комісії з питань захисту прав дитини  від </w:t>
      </w:r>
      <w:r>
        <w:rPr>
          <w:bCs/>
          <w:sz w:val="28"/>
          <w:szCs w:val="28"/>
        </w:rPr>
        <w:t>28.02.2025 № 6</w:t>
      </w:r>
      <w:r>
        <w:rPr>
          <w:sz w:val="28"/>
          <w:szCs w:val="28"/>
        </w:rPr>
        <w:t xml:space="preserve">, виконавчий комітет Миколаївської міської ради </w:t>
      </w:r>
      <w:r>
        <w:rPr>
          <w:b/>
          <w:sz w:val="28"/>
          <w:szCs w:val="28"/>
        </w:rPr>
        <w:t>ВИРІШИВ:</w:t>
      </w:r>
      <w:r>
        <w:rPr>
          <w:sz w:val="28"/>
          <w:szCs w:val="28"/>
        </w:rPr>
        <w:t xml:space="preserve">       </w:t>
      </w:r>
    </w:p>
    <w:p w:rsidR="00FB18DB" w:rsidRDefault="00FB18DB" w:rsidP="00FB18DB">
      <w:pPr>
        <w:pStyle w:val="a8"/>
        <w:ind w:firstLine="0"/>
        <w:jc w:val="both"/>
        <w:rPr>
          <w:sz w:val="28"/>
          <w:szCs w:val="28"/>
        </w:rPr>
      </w:pPr>
      <w:r>
        <w:rPr>
          <w:sz w:val="28"/>
          <w:szCs w:val="28"/>
        </w:rPr>
        <w:t xml:space="preserve">                          </w:t>
      </w:r>
    </w:p>
    <w:p w:rsidR="00FB18DB" w:rsidRDefault="00FB18DB" w:rsidP="00FB18DB">
      <w:pPr>
        <w:pStyle w:val="1"/>
        <w:ind w:right="-2" w:hanging="180"/>
        <w:jc w:val="both"/>
        <w:outlineLvl w:val="0"/>
        <w:rPr>
          <w:sz w:val="28"/>
          <w:szCs w:val="28"/>
          <w:lang w:val="ru-RU"/>
        </w:rPr>
      </w:pPr>
      <w:r>
        <w:rPr>
          <w:sz w:val="28"/>
          <w:szCs w:val="28"/>
          <w:lang w:val="uk-UA"/>
        </w:rPr>
        <w:t xml:space="preserve">   1. Надати дозвіл </w:t>
      </w:r>
      <w:r w:rsidR="00FF1E53">
        <w:rPr>
          <w:sz w:val="28"/>
          <w:szCs w:val="28"/>
          <w:lang w:val="uk-UA"/>
        </w:rPr>
        <w:t>………..</w:t>
      </w:r>
      <w:r>
        <w:rPr>
          <w:sz w:val="28"/>
          <w:szCs w:val="28"/>
          <w:lang w:val="uk-UA"/>
        </w:rPr>
        <w:t xml:space="preserve"> та </w:t>
      </w:r>
      <w:r w:rsidR="00FF1E53">
        <w:rPr>
          <w:sz w:val="28"/>
          <w:szCs w:val="28"/>
          <w:lang w:val="uk-UA"/>
        </w:rPr>
        <w:t>………….</w:t>
      </w:r>
      <w:r>
        <w:rPr>
          <w:sz w:val="28"/>
          <w:szCs w:val="28"/>
          <w:lang w:val="uk-UA"/>
        </w:rPr>
        <w:t xml:space="preserve"> на укладення договору поділу житлового будинку за адресою </w:t>
      </w:r>
      <w:proofErr w:type="spellStart"/>
      <w:r>
        <w:rPr>
          <w:sz w:val="28"/>
          <w:szCs w:val="28"/>
          <w:lang w:val="ru-RU"/>
        </w:rPr>
        <w:t>вул</w:t>
      </w:r>
      <w:proofErr w:type="spellEnd"/>
      <w:r>
        <w:rPr>
          <w:sz w:val="28"/>
          <w:szCs w:val="28"/>
          <w:lang w:val="ru-RU"/>
        </w:rPr>
        <w:t xml:space="preserve">. </w:t>
      </w:r>
      <w:r w:rsidR="00FF1E53">
        <w:rPr>
          <w:sz w:val="28"/>
          <w:szCs w:val="28"/>
          <w:lang w:val="ru-RU"/>
        </w:rPr>
        <w:t>………..</w:t>
      </w:r>
      <w:r>
        <w:rPr>
          <w:sz w:val="28"/>
          <w:szCs w:val="28"/>
          <w:lang w:val="ru-RU"/>
        </w:rPr>
        <w:t xml:space="preserve">, с. </w:t>
      </w:r>
      <w:proofErr w:type="spellStart"/>
      <w:r>
        <w:rPr>
          <w:sz w:val="28"/>
          <w:szCs w:val="28"/>
          <w:lang w:val="ru-RU"/>
        </w:rPr>
        <w:t>Дроговиж</w:t>
      </w:r>
      <w:proofErr w:type="spellEnd"/>
      <w:r>
        <w:rPr>
          <w:sz w:val="28"/>
          <w:szCs w:val="28"/>
          <w:lang w:val="ru-RU"/>
        </w:rPr>
        <w:t xml:space="preserve">, </w:t>
      </w:r>
      <w:proofErr w:type="spellStart"/>
      <w:r>
        <w:rPr>
          <w:sz w:val="28"/>
          <w:szCs w:val="28"/>
          <w:lang w:val="ru-RU"/>
        </w:rPr>
        <w:t>Стрийський</w:t>
      </w:r>
      <w:proofErr w:type="spellEnd"/>
      <w:r>
        <w:rPr>
          <w:sz w:val="28"/>
          <w:szCs w:val="28"/>
          <w:lang w:val="ru-RU"/>
        </w:rPr>
        <w:t xml:space="preserve"> район, </w:t>
      </w:r>
      <w:proofErr w:type="spellStart"/>
      <w:r>
        <w:rPr>
          <w:sz w:val="28"/>
          <w:szCs w:val="28"/>
          <w:lang w:val="ru-RU"/>
        </w:rPr>
        <w:t>Львівська</w:t>
      </w:r>
      <w:proofErr w:type="spellEnd"/>
      <w:r>
        <w:rPr>
          <w:sz w:val="28"/>
          <w:szCs w:val="28"/>
          <w:lang w:val="ru-RU"/>
        </w:rPr>
        <w:t xml:space="preserve"> область. У </w:t>
      </w:r>
      <w:proofErr w:type="spellStart"/>
      <w:r>
        <w:rPr>
          <w:sz w:val="28"/>
          <w:szCs w:val="28"/>
          <w:lang w:val="ru-RU"/>
        </w:rPr>
        <w:t>будинку</w:t>
      </w:r>
      <w:proofErr w:type="spellEnd"/>
      <w:r>
        <w:rPr>
          <w:sz w:val="28"/>
          <w:szCs w:val="28"/>
          <w:lang w:val="ru-RU"/>
        </w:rPr>
        <w:t xml:space="preserve"> </w:t>
      </w:r>
      <w:proofErr w:type="spellStart"/>
      <w:r>
        <w:rPr>
          <w:sz w:val="28"/>
          <w:szCs w:val="28"/>
          <w:lang w:val="ru-RU"/>
        </w:rPr>
        <w:t>зареєстрований</w:t>
      </w:r>
      <w:proofErr w:type="spellEnd"/>
      <w:r>
        <w:rPr>
          <w:sz w:val="28"/>
          <w:szCs w:val="28"/>
          <w:lang w:val="ru-RU"/>
        </w:rPr>
        <w:t xml:space="preserve"> та </w:t>
      </w:r>
      <w:proofErr w:type="spellStart"/>
      <w:r>
        <w:rPr>
          <w:sz w:val="28"/>
          <w:szCs w:val="28"/>
          <w:lang w:val="ru-RU"/>
        </w:rPr>
        <w:t>проживає</w:t>
      </w:r>
      <w:proofErr w:type="spellEnd"/>
      <w:r>
        <w:rPr>
          <w:sz w:val="28"/>
          <w:szCs w:val="28"/>
          <w:lang w:val="ru-RU"/>
        </w:rPr>
        <w:t xml:space="preserve"> </w:t>
      </w:r>
      <w:proofErr w:type="spellStart"/>
      <w:r>
        <w:rPr>
          <w:sz w:val="28"/>
          <w:szCs w:val="28"/>
          <w:lang w:val="ru-RU"/>
        </w:rPr>
        <w:t>малолітній</w:t>
      </w:r>
      <w:proofErr w:type="spellEnd"/>
      <w:r>
        <w:rPr>
          <w:sz w:val="28"/>
          <w:szCs w:val="28"/>
          <w:lang w:val="ru-RU"/>
        </w:rPr>
        <w:t xml:space="preserve"> </w:t>
      </w:r>
      <w:r w:rsidR="00FF1E53">
        <w:rPr>
          <w:sz w:val="28"/>
          <w:szCs w:val="28"/>
          <w:lang w:val="ru-RU"/>
        </w:rPr>
        <w:t>……….</w:t>
      </w:r>
      <w:r>
        <w:rPr>
          <w:sz w:val="28"/>
          <w:szCs w:val="28"/>
          <w:lang w:val="ru-RU"/>
        </w:rPr>
        <w:t xml:space="preserve">, </w:t>
      </w:r>
      <w:r w:rsidR="00FF1E53">
        <w:rPr>
          <w:sz w:val="28"/>
          <w:szCs w:val="28"/>
          <w:lang w:val="ru-RU"/>
        </w:rPr>
        <w:t>………</w:t>
      </w:r>
      <w:r>
        <w:rPr>
          <w:sz w:val="28"/>
          <w:szCs w:val="28"/>
          <w:lang w:val="ru-RU"/>
        </w:rPr>
        <w:t xml:space="preserve"> </w:t>
      </w:r>
      <w:proofErr w:type="spellStart"/>
      <w:r>
        <w:rPr>
          <w:sz w:val="28"/>
          <w:szCs w:val="28"/>
          <w:lang w:val="ru-RU"/>
        </w:rPr>
        <w:t>р.</w:t>
      </w:r>
      <w:proofErr w:type="gramStart"/>
      <w:r>
        <w:rPr>
          <w:sz w:val="28"/>
          <w:szCs w:val="28"/>
          <w:lang w:val="ru-RU"/>
        </w:rPr>
        <w:t>н</w:t>
      </w:r>
      <w:proofErr w:type="spellEnd"/>
      <w:proofErr w:type="gramEnd"/>
      <w:r>
        <w:rPr>
          <w:sz w:val="28"/>
          <w:szCs w:val="28"/>
          <w:lang w:val="ru-RU"/>
        </w:rPr>
        <w:t>.</w:t>
      </w:r>
    </w:p>
    <w:p w:rsidR="00FB18DB" w:rsidRDefault="00FB18DB" w:rsidP="00FB18DB">
      <w:pPr>
        <w:pStyle w:val="21"/>
        <w:ind w:left="0"/>
        <w:rPr>
          <w:sz w:val="28"/>
          <w:szCs w:val="28"/>
        </w:rPr>
      </w:pPr>
      <w:r>
        <w:rPr>
          <w:sz w:val="28"/>
          <w:szCs w:val="28"/>
        </w:rPr>
        <w:t xml:space="preserve">2. Контроль за </w:t>
      </w:r>
      <w:proofErr w:type="spellStart"/>
      <w:r>
        <w:rPr>
          <w:sz w:val="28"/>
          <w:szCs w:val="28"/>
        </w:rPr>
        <w:t>виконанням</w:t>
      </w:r>
      <w:proofErr w:type="spellEnd"/>
      <w:r>
        <w:rPr>
          <w:sz w:val="28"/>
          <w:szCs w:val="28"/>
          <w:lang w:val="uk-UA"/>
        </w:rPr>
        <w:t xml:space="preserve"> </w:t>
      </w:r>
      <w:proofErr w:type="spellStart"/>
      <w:proofErr w:type="gramStart"/>
      <w:r>
        <w:rPr>
          <w:sz w:val="28"/>
          <w:szCs w:val="28"/>
        </w:rPr>
        <w:t>р</w:t>
      </w:r>
      <w:proofErr w:type="gramEnd"/>
      <w:r>
        <w:rPr>
          <w:sz w:val="28"/>
          <w:szCs w:val="28"/>
        </w:rPr>
        <w:t>ішення</w:t>
      </w:r>
      <w:proofErr w:type="spellEnd"/>
      <w:r>
        <w:rPr>
          <w:sz w:val="28"/>
          <w:szCs w:val="28"/>
          <w:lang w:val="uk-UA"/>
        </w:rPr>
        <w:t xml:space="preserve"> </w:t>
      </w:r>
      <w:proofErr w:type="spellStart"/>
      <w:r>
        <w:rPr>
          <w:sz w:val="28"/>
          <w:szCs w:val="28"/>
        </w:rPr>
        <w:t>покласти</w:t>
      </w:r>
      <w:proofErr w:type="spellEnd"/>
      <w:r>
        <w:rPr>
          <w:sz w:val="28"/>
          <w:szCs w:val="28"/>
        </w:rPr>
        <w:t xml:space="preserve"> на заступника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Шпака Ю.А.</w:t>
      </w:r>
    </w:p>
    <w:p w:rsidR="00FB18DB" w:rsidRDefault="00FB18DB" w:rsidP="00FB18DB">
      <w:pPr>
        <w:pStyle w:val="a7"/>
        <w:spacing w:after="0"/>
        <w:ind w:left="0"/>
        <w:jc w:val="both"/>
        <w:rPr>
          <w:rFonts w:ascii="Times New Roman" w:hAnsi="Times New Roman"/>
          <w:b/>
          <w:sz w:val="28"/>
          <w:szCs w:val="28"/>
          <w:lang w:val="ru-RU"/>
        </w:rPr>
      </w:pPr>
      <w:r>
        <w:rPr>
          <w:rFonts w:ascii="Times New Roman" w:hAnsi="Times New Roman"/>
          <w:b/>
          <w:sz w:val="28"/>
          <w:szCs w:val="28"/>
          <w:lang w:val="ru-RU"/>
        </w:rPr>
        <w:tab/>
        <w:t xml:space="preserve">                                                 </w:t>
      </w:r>
    </w:p>
    <w:p w:rsidR="00FB18DB" w:rsidRDefault="00FB18DB" w:rsidP="00FB18DB">
      <w:pPr>
        <w:pStyle w:val="a8"/>
        <w:ind w:firstLine="0"/>
        <w:jc w:val="both"/>
        <w:rPr>
          <w:b/>
          <w:sz w:val="28"/>
          <w:szCs w:val="28"/>
          <w:lang w:eastAsia="uk-UA"/>
        </w:rPr>
      </w:pPr>
    </w:p>
    <w:p w:rsidR="00FB18DB" w:rsidRDefault="00FB18DB" w:rsidP="00FB18DB">
      <w:pPr>
        <w:pStyle w:val="a8"/>
        <w:ind w:firstLine="0"/>
        <w:jc w:val="both"/>
        <w:rPr>
          <w:b/>
          <w:sz w:val="28"/>
          <w:szCs w:val="28"/>
          <w:lang w:eastAsia="uk-UA"/>
        </w:rPr>
      </w:pPr>
    </w:p>
    <w:p w:rsidR="00FB18DB" w:rsidRDefault="00FB18DB" w:rsidP="00FB18DB">
      <w:pPr>
        <w:pStyle w:val="a8"/>
        <w:tabs>
          <w:tab w:val="left" w:pos="1560"/>
        </w:tabs>
        <w:ind w:firstLine="0"/>
        <w:jc w:val="both"/>
        <w:rPr>
          <w:b/>
          <w:sz w:val="28"/>
          <w:szCs w:val="28"/>
          <w:lang w:eastAsia="uk-UA"/>
        </w:rPr>
      </w:pPr>
      <w:r>
        <w:rPr>
          <w:b/>
          <w:sz w:val="28"/>
          <w:szCs w:val="28"/>
          <w:lang w:eastAsia="uk-UA"/>
        </w:rPr>
        <w:t>Міський голова                                                     Андрій  ЩЕБЕЛЬ</w:t>
      </w:r>
    </w:p>
    <w:p w:rsidR="00FB18DB" w:rsidRDefault="00FB18DB" w:rsidP="00FB18DB">
      <w:pPr>
        <w:pStyle w:val="a8"/>
        <w:jc w:val="both"/>
        <w:rPr>
          <w:b/>
          <w:sz w:val="26"/>
          <w:szCs w:val="26"/>
        </w:rPr>
      </w:pPr>
    </w:p>
    <w:p w:rsidR="00FB18DB" w:rsidRDefault="00FB18DB" w:rsidP="00FB18DB">
      <w:pPr>
        <w:tabs>
          <w:tab w:val="left" w:pos="567"/>
          <w:tab w:val="left" w:pos="1134"/>
        </w:tabs>
        <w:spacing w:line="216" w:lineRule="auto"/>
        <w:jc w:val="center"/>
        <w:rPr>
          <w:rFonts w:eastAsia="Calibri"/>
          <w:b/>
          <w:sz w:val="26"/>
          <w:szCs w:val="26"/>
        </w:rPr>
      </w:pPr>
    </w:p>
    <w:p w:rsidR="00FB18DB" w:rsidRDefault="00FB18DB" w:rsidP="00FB18DB">
      <w:pPr>
        <w:jc w:val="both"/>
        <w:rPr>
          <w:bCs/>
          <w:sz w:val="28"/>
          <w:szCs w:val="28"/>
          <w:lang w:eastAsia="ar-SA"/>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FF1E53" w:rsidRDefault="00FF1E53" w:rsidP="00FB18DB">
      <w:pPr>
        <w:jc w:val="both"/>
        <w:rPr>
          <w:bCs/>
          <w:sz w:val="28"/>
          <w:szCs w:val="28"/>
          <w:lang w:val="uk-UA"/>
        </w:rPr>
      </w:pPr>
    </w:p>
    <w:p w:rsidR="00FF1E53" w:rsidRDefault="00FF1E5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Pr="005E45A3" w:rsidRDefault="005E45A3" w:rsidP="00FB18DB">
      <w:pPr>
        <w:jc w:val="both"/>
        <w:rPr>
          <w:bCs/>
          <w:sz w:val="28"/>
          <w:szCs w:val="28"/>
          <w:lang w:val="uk-UA"/>
        </w:rPr>
      </w:pPr>
    </w:p>
    <w:p w:rsidR="00FB18DB" w:rsidRDefault="00FB18DB" w:rsidP="00FB18DB">
      <w:pPr>
        <w:jc w:val="both"/>
        <w:rPr>
          <w:bCs/>
          <w:sz w:val="28"/>
          <w:szCs w:val="28"/>
        </w:rPr>
      </w:pP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ПРОЄКТ  РІШЕННЯ</w:t>
      </w:r>
    </w:p>
    <w:p w:rsidR="00FB18DB" w:rsidRDefault="00FB18DB" w:rsidP="00FB18DB">
      <w:pPr>
        <w:pStyle w:val="a7"/>
        <w:spacing w:after="0"/>
        <w:ind w:left="0"/>
        <w:rPr>
          <w:rFonts w:ascii="Times New Roman" w:hAnsi="Times New Roman"/>
          <w:sz w:val="28"/>
          <w:szCs w:val="28"/>
        </w:rPr>
      </w:pP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Про надання дозволу </w:t>
      </w:r>
      <w:r w:rsidR="00FF1E53">
        <w:rPr>
          <w:rFonts w:ascii="Times New Roman" w:hAnsi="Times New Roman"/>
          <w:sz w:val="28"/>
          <w:szCs w:val="28"/>
        </w:rPr>
        <w:t>………</w:t>
      </w:r>
      <w:r>
        <w:rPr>
          <w:rFonts w:ascii="Times New Roman" w:hAnsi="Times New Roman"/>
          <w:sz w:val="28"/>
          <w:szCs w:val="28"/>
        </w:rPr>
        <w:t xml:space="preserve">.  </w:t>
      </w:r>
    </w:p>
    <w:p w:rsidR="00FB18DB" w:rsidRDefault="00FB18DB" w:rsidP="00FB18DB">
      <w:pPr>
        <w:pStyle w:val="a7"/>
        <w:tabs>
          <w:tab w:val="left" w:pos="5954"/>
        </w:tabs>
        <w:spacing w:after="0"/>
        <w:ind w:left="0"/>
        <w:rPr>
          <w:rFonts w:ascii="Times New Roman" w:hAnsi="Times New Roman"/>
          <w:sz w:val="28"/>
          <w:szCs w:val="28"/>
        </w:rPr>
      </w:pPr>
      <w:r>
        <w:rPr>
          <w:rFonts w:ascii="Times New Roman" w:hAnsi="Times New Roman"/>
          <w:sz w:val="28"/>
          <w:szCs w:val="28"/>
        </w:rPr>
        <w:t xml:space="preserve">на дарування житлового будинку та </w:t>
      </w: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земельної ділянки </w:t>
      </w:r>
      <w:r w:rsidR="00FF1E53">
        <w:rPr>
          <w:rFonts w:ascii="Times New Roman" w:hAnsi="Times New Roman"/>
          <w:sz w:val="28"/>
          <w:szCs w:val="28"/>
        </w:rPr>
        <w:t>……….</w:t>
      </w:r>
      <w:r>
        <w:rPr>
          <w:rFonts w:ascii="Times New Roman" w:hAnsi="Times New Roman"/>
          <w:sz w:val="28"/>
          <w:szCs w:val="28"/>
        </w:rPr>
        <w:t xml:space="preserve">.  </w:t>
      </w:r>
    </w:p>
    <w:p w:rsidR="00FB18DB" w:rsidRDefault="00FB18DB" w:rsidP="00FB18DB">
      <w:pPr>
        <w:pStyle w:val="a8"/>
        <w:ind w:firstLine="0"/>
        <w:jc w:val="both"/>
        <w:rPr>
          <w:rFonts w:ascii="Calibri" w:hAnsi="Calibri"/>
          <w:sz w:val="28"/>
          <w:szCs w:val="28"/>
          <w:lang w:eastAsia="en-US" w:bidi="ar-SA"/>
        </w:rPr>
      </w:pPr>
    </w:p>
    <w:p w:rsidR="00FB18DB" w:rsidRDefault="00FB18DB" w:rsidP="00FB18DB">
      <w:pPr>
        <w:pStyle w:val="a8"/>
        <w:ind w:firstLine="0"/>
        <w:jc w:val="both"/>
        <w:rPr>
          <w:sz w:val="28"/>
          <w:szCs w:val="28"/>
        </w:rPr>
      </w:pPr>
      <w:r>
        <w:rPr>
          <w:sz w:val="28"/>
          <w:szCs w:val="28"/>
        </w:rPr>
        <w:t xml:space="preserve">     Відповідно до ст.ст. 317, 319, п.1 ч.1 ст.346,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w:t>
      </w:r>
      <w:proofErr w:type="spellStart"/>
      <w:r>
        <w:rPr>
          <w:sz w:val="28"/>
          <w:szCs w:val="28"/>
        </w:rPr>
        <w:t>п.п</w:t>
      </w:r>
      <w:proofErr w:type="spellEnd"/>
      <w:r>
        <w:rPr>
          <w:sz w:val="28"/>
          <w:szCs w:val="28"/>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FF1E53">
        <w:rPr>
          <w:sz w:val="28"/>
          <w:szCs w:val="28"/>
        </w:rPr>
        <w:t>………….</w:t>
      </w:r>
      <w:r>
        <w:rPr>
          <w:sz w:val="28"/>
          <w:szCs w:val="28"/>
        </w:rPr>
        <w:t xml:space="preserve">. від 07.02.2025, висновку комісії з питань захисту прав дитини від </w:t>
      </w:r>
      <w:r>
        <w:rPr>
          <w:bCs/>
          <w:sz w:val="28"/>
          <w:szCs w:val="28"/>
        </w:rPr>
        <w:t>28.02.2025 № 7</w:t>
      </w:r>
      <w:r>
        <w:rPr>
          <w:sz w:val="28"/>
          <w:szCs w:val="28"/>
        </w:rPr>
        <w:t xml:space="preserve">, виконавчий комітет Миколаївської міської ради </w:t>
      </w:r>
      <w:r>
        <w:rPr>
          <w:b/>
          <w:sz w:val="28"/>
          <w:szCs w:val="28"/>
        </w:rPr>
        <w:t>ВИРІШИВ:</w:t>
      </w:r>
      <w:r>
        <w:rPr>
          <w:sz w:val="28"/>
          <w:szCs w:val="28"/>
        </w:rPr>
        <w:t xml:space="preserve">  </w:t>
      </w:r>
    </w:p>
    <w:p w:rsidR="00FB18DB" w:rsidRDefault="00FB18DB" w:rsidP="00FB18DB">
      <w:pPr>
        <w:pStyle w:val="a8"/>
        <w:ind w:firstLine="0"/>
        <w:jc w:val="both"/>
        <w:rPr>
          <w:sz w:val="28"/>
          <w:szCs w:val="28"/>
        </w:rPr>
      </w:pPr>
    </w:p>
    <w:p w:rsidR="00FB18DB" w:rsidRDefault="00FB18DB" w:rsidP="00FB18DB">
      <w:pPr>
        <w:pStyle w:val="a7"/>
        <w:spacing w:after="0"/>
        <w:ind w:left="0"/>
        <w:jc w:val="both"/>
        <w:rPr>
          <w:rFonts w:ascii="Times New Roman" w:hAnsi="Times New Roman"/>
          <w:sz w:val="28"/>
          <w:szCs w:val="28"/>
          <w:lang w:val="ru-RU"/>
        </w:rPr>
      </w:pPr>
      <w:r>
        <w:rPr>
          <w:rFonts w:ascii="Times New Roman" w:hAnsi="Times New Roman"/>
          <w:sz w:val="28"/>
          <w:szCs w:val="28"/>
          <w:lang w:val="ru-RU"/>
        </w:rPr>
        <w:t xml:space="preserve">1. </w:t>
      </w:r>
      <w:proofErr w:type="spellStart"/>
      <w:r>
        <w:rPr>
          <w:rFonts w:ascii="Times New Roman" w:hAnsi="Times New Roman"/>
          <w:sz w:val="28"/>
          <w:szCs w:val="28"/>
          <w:lang w:val="ru-RU"/>
        </w:rPr>
        <w:t>Надати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дозвіл</w:t>
      </w:r>
      <w:proofErr w:type="spellEnd"/>
      <w:r>
        <w:rPr>
          <w:sz w:val="28"/>
          <w:szCs w:val="28"/>
          <w:lang w:val="ru-RU"/>
        </w:rPr>
        <w:t xml:space="preserve"> </w:t>
      </w:r>
      <w:r w:rsidR="00FF1E53">
        <w:rPr>
          <w:rFonts w:ascii="Times New Roman" w:hAnsi="Times New Roman"/>
          <w:sz w:val="28"/>
          <w:szCs w:val="28"/>
          <w:lang w:val="ru-RU"/>
        </w:rPr>
        <w:t>…………</w:t>
      </w:r>
      <w:r>
        <w:rPr>
          <w:rFonts w:ascii="Times New Roman" w:hAnsi="Times New Roman"/>
          <w:sz w:val="28"/>
          <w:szCs w:val="28"/>
          <w:lang w:val="ru-RU"/>
        </w:rPr>
        <w:t xml:space="preserve"> на </w:t>
      </w:r>
      <w:proofErr w:type="spellStart"/>
      <w:r>
        <w:rPr>
          <w:rFonts w:ascii="Times New Roman" w:hAnsi="Times New Roman"/>
          <w:sz w:val="28"/>
          <w:szCs w:val="28"/>
          <w:lang w:val="ru-RU"/>
        </w:rPr>
        <w:t>дарування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житлового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будинку</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земельної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ділянки</w:t>
      </w:r>
      <w:proofErr w:type="spellEnd"/>
      <w:r>
        <w:rPr>
          <w:rFonts w:ascii="Times New Roman" w:hAnsi="Times New Roman"/>
          <w:sz w:val="28"/>
          <w:szCs w:val="28"/>
          <w:lang w:val="ru-RU"/>
        </w:rPr>
        <w:t xml:space="preserve"> за </w:t>
      </w:r>
      <w:proofErr w:type="spellStart"/>
      <w:r>
        <w:rPr>
          <w:rFonts w:ascii="Times New Roman" w:hAnsi="Times New Roman"/>
          <w:sz w:val="28"/>
          <w:szCs w:val="28"/>
          <w:lang w:val="ru-RU"/>
        </w:rPr>
        <w:t>адресою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вул</w:t>
      </w:r>
      <w:proofErr w:type="spellEnd"/>
      <w:r>
        <w:rPr>
          <w:rFonts w:ascii="Times New Roman" w:hAnsi="Times New Roman"/>
          <w:sz w:val="28"/>
          <w:szCs w:val="28"/>
          <w:lang w:val="ru-RU"/>
        </w:rPr>
        <w:t xml:space="preserve">. </w:t>
      </w:r>
      <w:r w:rsidR="00FF1E53">
        <w:rPr>
          <w:rFonts w:ascii="Times New Roman" w:hAnsi="Times New Roman"/>
          <w:sz w:val="28"/>
          <w:szCs w:val="28"/>
          <w:lang w:val="ru-RU"/>
        </w:rPr>
        <w:t>……….</w:t>
      </w:r>
      <w:r>
        <w:rPr>
          <w:rFonts w:ascii="Times New Roman" w:hAnsi="Times New Roman"/>
          <w:sz w:val="28"/>
          <w:szCs w:val="28"/>
          <w:lang w:val="ru-RU"/>
        </w:rPr>
        <w:t xml:space="preserve">, с. </w:t>
      </w:r>
      <w:proofErr w:type="spellStart"/>
      <w:r>
        <w:rPr>
          <w:rFonts w:ascii="Times New Roman" w:hAnsi="Times New Roman"/>
          <w:sz w:val="28"/>
          <w:szCs w:val="28"/>
          <w:lang w:val="ru-RU"/>
        </w:rPr>
        <w:t>Гірське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Стрийський</w:t>
      </w:r>
      <w:proofErr w:type="spellEnd"/>
      <w:r>
        <w:rPr>
          <w:rFonts w:ascii="Times New Roman" w:hAnsi="Times New Roman"/>
          <w:sz w:val="28"/>
          <w:szCs w:val="28"/>
          <w:lang w:val="ru-RU"/>
        </w:rPr>
        <w:t xml:space="preserve"> район, </w:t>
      </w:r>
      <w:proofErr w:type="spellStart"/>
      <w:r>
        <w:rPr>
          <w:rFonts w:ascii="Times New Roman" w:hAnsi="Times New Roman"/>
          <w:sz w:val="28"/>
          <w:szCs w:val="28"/>
          <w:lang w:val="ru-RU"/>
        </w:rPr>
        <w:t>Львівська</w:t>
      </w:r>
      <w:proofErr w:type="spellEnd"/>
      <w:r>
        <w:rPr>
          <w:rFonts w:ascii="Times New Roman" w:hAnsi="Times New Roman"/>
          <w:sz w:val="28"/>
          <w:szCs w:val="28"/>
          <w:lang w:val="ru-RU"/>
        </w:rPr>
        <w:t xml:space="preserve"> область </w:t>
      </w:r>
      <w:r w:rsidR="00FF1E53">
        <w:rPr>
          <w:rFonts w:ascii="Times New Roman" w:hAnsi="Times New Roman"/>
          <w:sz w:val="28"/>
          <w:szCs w:val="28"/>
          <w:lang w:val="ru-RU"/>
        </w:rPr>
        <w:t>………….</w:t>
      </w:r>
      <w:r>
        <w:rPr>
          <w:rFonts w:ascii="Times New Roman" w:hAnsi="Times New Roman"/>
          <w:sz w:val="28"/>
          <w:szCs w:val="28"/>
          <w:lang w:val="ru-RU"/>
        </w:rPr>
        <w:t xml:space="preserve">. У </w:t>
      </w:r>
      <w:proofErr w:type="spellStart"/>
      <w:r>
        <w:rPr>
          <w:rFonts w:ascii="Times New Roman" w:hAnsi="Times New Roman"/>
          <w:sz w:val="28"/>
          <w:szCs w:val="28"/>
          <w:lang w:val="ru-RU"/>
        </w:rPr>
        <w:t>будинку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зареєстровані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проживають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діти</w:t>
      </w:r>
      <w:proofErr w:type="spellEnd"/>
      <w:proofErr w:type="gramStart"/>
      <w:r>
        <w:rPr>
          <w:rFonts w:ascii="Times New Roman" w:hAnsi="Times New Roman"/>
          <w:sz w:val="28"/>
          <w:szCs w:val="28"/>
          <w:lang w:val="ru-RU"/>
        </w:rPr>
        <w:t xml:space="preserve"> </w:t>
      </w:r>
      <w:r w:rsidR="00FF1E53">
        <w:rPr>
          <w:rFonts w:ascii="Times New Roman" w:hAnsi="Times New Roman"/>
          <w:sz w:val="28"/>
          <w:szCs w:val="28"/>
          <w:lang w:val="ru-RU"/>
        </w:rPr>
        <w:t>……..</w:t>
      </w:r>
      <w:r>
        <w:rPr>
          <w:rFonts w:ascii="Times New Roman" w:hAnsi="Times New Roman"/>
          <w:sz w:val="28"/>
          <w:szCs w:val="28"/>
          <w:lang w:val="ru-RU"/>
        </w:rPr>
        <w:t xml:space="preserve">, </w:t>
      </w:r>
      <w:r w:rsidR="00FF1E53">
        <w:rPr>
          <w:rFonts w:ascii="Times New Roman" w:hAnsi="Times New Roman"/>
          <w:sz w:val="28"/>
          <w:szCs w:val="28"/>
          <w:lang w:val="ru-RU"/>
        </w:rPr>
        <w:t>……….</w:t>
      </w:r>
      <w:proofErr w:type="spellStart"/>
      <w:proofErr w:type="gramEnd"/>
      <w:r>
        <w:rPr>
          <w:rFonts w:ascii="Times New Roman" w:hAnsi="Times New Roman"/>
          <w:sz w:val="28"/>
          <w:szCs w:val="28"/>
          <w:lang w:val="ru-RU"/>
        </w:rPr>
        <w:t>р.н</w:t>
      </w:r>
      <w:proofErr w:type="spellEnd"/>
      <w:r>
        <w:rPr>
          <w:rFonts w:ascii="Times New Roman" w:hAnsi="Times New Roman"/>
          <w:sz w:val="28"/>
          <w:szCs w:val="28"/>
          <w:lang w:val="ru-RU"/>
        </w:rPr>
        <w:t xml:space="preserve">., та </w:t>
      </w:r>
      <w:r w:rsidR="00FF1E53">
        <w:rPr>
          <w:rFonts w:ascii="Times New Roman" w:hAnsi="Times New Roman"/>
          <w:sz w:val="28"/>
          <w:szCs w:val="28"/>
          <w:lang w:val="ru-RU"/>
        </w:rPr>
        <w:t>………</w:t>
      </w:r>
      <w:r>
        <w:rPr>
          <w:rFonts w:ascii="Times New Roman" w:hAnsi="Times New Roman"/>
          <w:sz w:val="28"/>
          <w:szCs w:val="28"/>
          <w:lang w:val="ru-RU"/>
        </w:rPr>
        <w:t xml:space="preserve">, </w:t>
      </w:r>
      <w:r w:rsidR="00FF1E53">
        <w:rPr>
          <w:rFonts w:ascii="Times New Roman" w:hAnsi="Times New Roman"/>
          <w:sz w:val="28"/>
          <w:szCs w:val="28"/>
          <w:lang w:val="ru-RU"/>
        </w:rPr>
        <w:t>………..</w:t>
      </w:r>
      <w:proofErr w:type="spellStart"/>
      <w:r>
        <w:rPr>
          <w:rFonts w:ascii="Times New Roman" w:hAnsi="Times New Roman"/>
          <w:sz w:val="28"/>
          <w:szCs w:val="28"/>
          <w:lang w:val="ru-RU"/>
        </w:rPr>
        <w:t>р.н</w:t>
      </w:r>
      <w:proofErr w:type="spellEnd"/>
      <w:r>
        <w:rPr>
          <w:rFonts w:ascii="Times New Roman" w:hAnsi="Times New Roman"/>
          <w:sz w:val="28"/>
          <w:szCs w:val="28"/>
          <w:lang w:val="ru-RU"/>
        </w:rPr>
        <w:t>.</w:t>
      </w:r>
    </w:p>
    <w:p w:rsidR="00FB18DB" w:rsidRDefault="00FB18DB" w:rsidP="00FB18DB">
      <w:pPr>
        <w:pStyle w:val="a7"/>
        <w:tabs>
          <w:tab w:val="left" w:pos="567"/>
        </w:tabs>
        <w:ind w:left="0"/>
        <w:jc w:val="both"/>
        <w:rPr>
          <w:rFonts w:ascii="Times New Roman" w:hAnsi="Times New Roman"/>
          <w:sz w:val="28"/>
          <w:szCs w:val="28"/>
          <w:lang w:val="ru-RU"/>
        </w:rPr>
      </w:pPr>
      <w:r>
        <w:rPr>
          <w:rFonts w:ascii="Times New Roman" w:hAnsi="Times New Roman"/>
          <w:sz w:val="28"/>
          <w:szCs w:val="28"/>
          <w:lang w:val="ru-RU"/>
        </w:rPr>
        <w:t xml:space="preserve"> 2.Контроль за </w:t>
      </w:r>
      <w:proofErr w:type="spellStart"/>
      <w:r>
        <w:rPr>
          <w:rFonts w:ascii="Times New Roman" w:hAnsi="Times New Roman"/>
          <w:sz w:val="28"/>
          <w:szCs w:val="28"/>
          <w:lang w:val="ru-RU"/>
        </w:rPr>
        <w:t>виконанням</w:t>
      </w:r>
      <w:proofErr w:type="spellEnd"/>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р</w:t>
      </w:r>
      <w:proofErr w:type="gramEnd"/>
      <w:r>
        <w:rPr>
          <w:rFonts w:ascii="Times New Roman" w:hAnsi="Times New Roman"/>
          <w:sz w:val="28"/>
          <w:szCs w:val="28"/>
          <w:lang w:val="ru-RU"/>
        </w:rPr>
        <w:t>ішення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покласти</w:t>
      </w:r>
      <w:proofErr w:type="spellEnd"/>
      <w:r>
        <w:rPr>
          <w:rFonts w:ascii="Times New Roman" w:hAnsi="Times New Roman"/>
          <w:sz w:val="28"/>
          <w:szCs w:val="28"/>
          <w:lang w:val="ru-RU"/>
        </w:rPr>
        <w:t xml:space="preserve"> на заступника </w:t>
      </w:r>
      <w:proofErr w:type="spellStart"/>
      <w:r>
        <w:rPr>
          <w:rFonts w:ascii="Times New Roman" w:hAnsi="Times New Roman"/>
          <w:sz w:val="28"/>
          <w:szCs w:val="28"/>
          <w:lang w:val="ru-RU"/>
        </w:rPr>
        <w:t>міського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голови</w:t>
      </w:r>
      <w:proofErr w:type="spellEnd"/>
      <w:r>
        <w:rPr>
          <w:rFonts w:ascii="Times New Roman" w:hAnsi="Times New Roman"/>
          <w:sz w:val="28"/>
          <w:szCs w:val="28"/>
          <w:lang w:val="ru-RU"/>
        </w:rPr>
        <w:t xml:space="preserve">               Шпака Ю.А.</w:t>
      </w:r>
      <w:r>
        <w:rPr>
          <w:rFonts w:ascii="Times New Roman" w:hAnsi="Times New Roman"/>
          <w:sz w:val="28"/>
          <w:szCs w:val="28"/>
          <w:lang w:val="ru-RU"/>
        </w:rPr>
        <w:tab/>
      </w:r>
    </w:p>
    <w:p w:rsidR="00FB18DB" w:rsidRDefault="00FB18DB" w:rsidP="00FB18DB">
      <w:pPr>
        <w:pStyle w:val="23"/>
        <w:rPr>
          <w:sz w:val="28"/>
          <w:szCs w:val="28"/>
        </w:rPr>
      </w:pPr>
    </w:p>
    <w:p w:rsidR="00FB18DB" w:rsidRDefault="00FB18DB" w:rsidP="00FB18DB">
      <w:pPr>
        <w:pStyle w:val="a7"/>
        <w:spacing w:after="0"/>
        <w:ind w:left="0"/>
        <w:jc w:val="both"/>
        <w:rPr>
          <w:rFonts w:ascii="Times New Roman" w:hAnsi="Times New Roman"/>
          <w:b/>
          <w:sz w:val="28"/>
          <w:szCs w:val="28"/>
          <w:lang w:val="ru-RU"/>
        </w:rPr>
      </w:pPr>
    </w:p>
    <w:p w:rsidR="00FB18DB" w:rsidRDefault="00FB18DB" w:rsidP="00FB18DB">
      <w:pPr>
        <w:pStyle w:val="a8"/>
        <w:tabs>
          <w:tab w:val="left" w:pos="1560"/>
        </w:tabs>
        <w:ind w:firstLine="0"/>
        <w:jc w:val="both"/>
        <w:rPr>
          <w:b/>
          <w:sz w:val="28"/>
          <w:szCs w:val="28"/>
          <w:lang w:eastAsia="uk-UA"/>
        </w:rPr>
      </w:pPr>
      <w:r>
        <w:rPr>
          <w:b/>
          <w:sz w:val="28"/>
          <w:szCs w:val="28"/>
          <w:lang w:eastAsia="uk-UA"/>
        </w:rPr>
        <w:t>Міський голова                                                         Андрій  ЩЕБЕЛЬ</w:t>
      </w:r>
    </w:p>
    <w:p w:rsidR="00FB18DB" w:rsidRDefault="00FB18DB" w:rsidP="00FB18DB">
      <w:pPr>
        <w:jc w:val="both"/>
        <w:rPr>
          <w:bCs/>
          <w:sz w:val="28"/>
          <w:szCs w:val="28"/>
          <w:lang w:eastAsia="ar-SA"/>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Default="005E45A3" w:rsidP="00FB18DB">
      <w:pPr>
        <w:jc w:val="both"/>
        <w:rPr>
          <w:bCs/>
          <w:sz w:val="28"/>
          <w:szCs w:val="28"/>
          <w:lang w:val="uk-UA"/>
        </w:rPr>
      </w:pPr>
    </w:p>
    <w:p w:rsidR="005E45A3" w:rsidRPr="005E45A3" w:rsidRDefault="005E45A3" w:rsidP="00FB18DB">
      <w:pPr>
        <w:jc w:val="both"/>
        <w:rPr>
          <w:bCs/>
          <w:sz w:val="28"/>
          <w:szCs w:val="28"/>
          <w:lang w:val="uk-UA"/>
        </w:rPr>
      </w:pPr>
    </w:p>
    <w:p w:rsidR="00FB18DB" w:rsidRDefault="00FB18DB" w:rsidP="00FB18DB">
      <w:pPr>
        <w:jc w:val="both"/>
        <w:rPr>
          <w:bCs/>
          <w:sz w:val="28"/>
          <w:szCs w:val="28"/>
        </w:rPr>
      </w:pP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ПРОЄКТ  РІШЕННЯ</w:t>
      </w:r>
    </w:p>
    <w:p w:rsidR="00FB18DB" w:rsidRDefault="00FB18DB" w:rsidP="00FB18DB">
      <w:pPr>
        <w:pStyle w:val="a7"/>
        <w:spacing w:after="0"/>
        <w:ind w:left="0"/>
        <w:rPr>
          <w:rFonts w:ascii="Times New Roman" w:hAnsi="Times New Roman"/>
          <w:sz w:val="28"/>
          <w:szCs w:val="28"/>
        </w:rPr>
      </w:pP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Про надання дозволу </w:t>
      </w:r>
      <w:r w:rsidR="00FF1E53">
        <w:rPr>
          <w:rFonts w:ascii="Times New Roman" w:hAnsi="Times New Roman"/>
          <w:sz w:val="28"/>
          <w:szCs w:val="28"/>
        </w:rPr>
        <w:t>………..</w:t>
      </w:r>
      <w:r>
        <w:rPr>
          <w:rFonts w:ascii="Times New Roman" w:hAnsi="Times New Roman"/>
          <w:sz w:val="28"/>
          <w:szCs w:val="28"/>
        </w:rPr>
        <w:t>.</w:t>
      </w:r>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rPr>
        <w:t xml:space="preserve">та </w:t>
      </w:r>
      <w:r w:rsidR="00FF1E53">
        <w:rPr>
          <w:rFonts w:ascii="Times New Roman" w:hAnsi="Times New Roman"/>
          <w:sz w:val="28"/>
          <w:szCs w:val="28"/>
        </w:rPr>
        <w:t>…………….</w:t>
      </w:r>
      <w:r>
        <w:rPr>
          <w:rFonts w:ascii="Times New Roman" w:hAnsi="Times New Roman"/>
          <w:sz w:val="28"/>
          <w:szCs w:val="28"/>
        </w:rPr>
        <w:t>. на уклад</w:t>
      </w:r>
      <w:r w:rsidR="009B33DC">
        <w:rPr>
          <w:rFonts w:ascii="Times New Roman" w:hAnsi="Times New Roman"/>
          <w:sz w:val="28"/>
          <w:szCs w:val="28"/>
        </w:rPr>
        <w:t>е</w:t>
      </w:r>
      <w:r>
        <w:rPr>
          <w:rFonts w:ascii="Times New Roman" w:hAnsi="Times New Roman"/>
          <w:sz w:val="28"/>
          <w:szCs w:val="28"/>
        </w:rPr>
        <w:t xml:space="preserve">ння </w:t>
      </w:r>
    </w:p>
    <w:p w:rsidR="009B33DC" w:rsidRDefault="00FB18DB" w:rsidP="00FB18DB">
      <w:pPr>
        <w:pStyle w:val="a7"/>
        <w:spacing w:after="0"/>
        <w:ind w:left="0"/>
        <w:rPr>
          <w:rFonts w:ascii="Times New Roman" w:hAnsi="Times New Roman"/>
          <w:sz w:val="28"/>
          <w:szCs w:val="28"/>
        </w:rPr>
      </w:pPr>
      <w:r>
        <w:rPr>
          <w:rFonts w:ascii="Times New Roman" w:hAnsi="Times New Roman"/>
          <w:sz w:val="28"/>
          <w:szCs w:val="28"/>
        </w:rPr>
        <w:t>договору купівлі-прод</w:t>
      </w:r>
      <w:r w:rsidR="009B33DC">
        <w:rPr>
          <w:rFonts w:ascii="Times New Roman" w:hAnsi="Times New Roman"/>
          <w:sz w:val="28"/>
          <w:szCs w:val="28"/>
        </w:rPr>
        <w:t>а</w:t>
      </w:r>
      <w:r>
        <w:rPr>
          <w:rFonts w:ascii="Times New Roman" w:hAnsi="Times New Roman"/>
          <w:sz w:val="28"/>
          <w:szCs w:val="28"/>
        </w:rPr>
        <w:t>жу</w:t>
      </w:r>
      <w:r w:rsidR="009B33DC">
        <w:rPr>
          <w:rFonts w:ascii="Times New Roman" w:hAnsi="Times New Roman"/>
          <w:sz w:val="28"/>
          <w:szCs w:val="28"/>
        </w:rPr>
        <w:t xml:space="preserve"> </w:t>
      </w:r>
      <w:r>
        <w:rPr>
          <w:rFonts w:ascii="Times New Roman" w:hAnsi="Times New Roman"/>
          <w:sz w:val="28"/>
          <w:szCs w:val="28"/>
        </w:rPr>
        <w:t xml:space="preserve">на </w:t>
      </w:r>
    </w:p>
    <w:p w:rsidR="00FB18DB" w:rsidRDefault="00FB18DB" w:rsidP="00FB18DB">
      <w:pPr>
        <w:pStyle w:val="a7"/>
        <w:spacing w:after="0"/>
        <w:ind w:left="0"/>
        <w:rPr>
          <w:rFonts w:ascii="Times New Roman" w:hAnsi="Times New Roman"/>
          <w:sz w:val="28"/>
          <w:szCs w:val="28"/>
          <w:lang w:val="ru-RU"/>
        </w:rPr>
      </w:pPr>
      <w:r>
        <w:rPr>
          <w:rFonts w:ascii="Times New Roman" w:hAnsi="Times New Roman"/>
          <w:sz w:val="28"/>
          <w:szCs w:val="28"/>
        </w:rPr>
        <w:t xml:space="preserve">придбання </w:t>
      </w:r>
      <w:proofErr w:type="spellStart"/>
      <w:r>
        <w:rPr>
          <w:rFonts w:ascii="Times New Roman" w:hAnsi="Times New Roman"/>
          <w:sz w:val="28"/>
          <w:szCs w:val="28"/>
          <w:lang w:val="ru-RU"/>
        </w:rPr>
        <w:t>земельної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ділянки</w:t>
      </w:r>
      <w:proofErr w:type="spellEnd"/>
    </w:p>
    <w:p w:rsidR="00FB18DB" w:rsidRDefault="00FB18DB" w:rsidP="00FB18DB">
      <w:pPr>
        <w:pStyle w:val="a7"/>
        <w:spacing w:after="0"/>
        <w:ind w:left="0"/>
        <w:rPr>
          <w:rFonts w:ascii="Times New Roman" w:hAnsi="Times New Roman"/>
          <w:sz w:val="28"/>
          <w:szCs w:val="28"/>
        </w:rPr>
      </w:pPr>
      <w:r>
        <w:rPr>
          <w:rFonts w:ascii="Times New Roman" w:hAnsi="Times New Roman"/>
          <w:sz w:val="28"/>
          <w:szCs w:val="28"/>
          <w:lang w:val="ru-RU"/>
        </w:rPr>
        <w:t xml:space="preserve">на </w:t>
      </w:r>
      <w:proofErr w:type="spellStart"/>
      <w:r>
        <w:rPr>
          <w:rFonts w:ascii="Times New Roman" w:hAnsi="Times New Roman"/>
          <w:sz w:val="28"/>
          <w:szCs w:val="28"/>
          <w:lang w:val="ru-RU"/>
        </w:rPr>
        <w:t>і</w:t>
      </w:r>
      <w:proofErr w:type="gramStart"/>
      <w:r>
        <w:rPr>
          <w:rFonts w:ascii="Times New Roman" w:hAnsi="Times New Roman"/>
          <w:sz w:val="28"/>
          <w:szCs w:val="28"/>
          <w:lang w:val="ru-RU"/>
        </w:rPr>
        <w:t>м</w:t>
      </w:r>
      <w:r>
        <w:rPr>
          <w:rFonts w:ascii="Times New Roman" w:hAnsi="Times New Roman"/>
          <w:sz w:val="28"/>
          <w:szCs w:val="28"/>
          <w:lang w:val="ru-RU" w:eastAsia="ar-SA"/>
        </w:rPr>
        <w:t>’я</w:t>
      </w:r>
      <w:proofErr w:type="spellEnd"/>
      <w:proofErr w:type="gramEnd"/>
      <w:r>
        <w:rPr>
          <w:rFonts w:ascii="Times New Roman" w:hAnsi="Times New Roman"/>
          <w:sz w:val="28"/>
          <w:szCs w:val="28"/>
          <w:lang w:val="ru-RU" w:eastAsia="ar-SA"/>
        </w:rPr>
        <w:t xml:space="preserve"> </w:t>
      </w:r>
      <w:proofErr w:type="spellStart"/>
      <w:r>
        <w:rPr>
          <w:rFonts w:ascii="Times New Roman" w:hAnsi="Times New Roman"/>
          <w:sz w:val="28"/>
          <w:szCs w:val="28"/>
          <w:lang w:val="ru-RU" w:eastAsia="ar-SA"/>
        </w:rPr>
        <w:t>дитини</w:t>
      </w:r>
      <w:proofErr w:type="spellEnd"/>
    </w:p>
    <w:p w:rsidR="00FB18DB" w:rsidRDefault="00FB18DB" w:rsidP="00FB18DB">
      <w:pPr>
        <w:pStyle w:val="a7"/>
        <w:spacing w:after="0"/>
        <w:ind w:left="0"/>
        <w:jc w:val="both"/>
        <w:rPr>
          <w:rFonts w:ascii="Times New Roman" w:hAnsi="Times New Roman"/>
          <w:sz w:val="28"/>
          <w:szCs w:val="28"/>
        </w:rPr>
      </w:pPr>
      <w:r>
        <w:rPr>
          <w:rFonts w:ascii="Times New Roman" w:hAnsi="Times New Roman"/>
          <w:sz w:val="28"/>
          <w:szCs w:val="28"/>
        </w:rPr>
        <w:t xml:space="preserve">       </w:t>
      </w:r>
    </w:p>
    <w:p w:rsidR="00FB18DB" w:rsidRDefault="00FB18DB" w:rsidP="00FB18DB">
      <w:pPr>
        <w:pStyle w:val="a7"/>
        <w:spacing w:after="0"/>
        <w:ind w:left="0"/>
        <w:jc w:val="both"/>
        <w:rPr>
          <w:rFonts w:ascii="Times New Roman" w:hAnsi="Times New Roman"/>
          <w:sz w:val="28"/>
          <w:szCs w:val="28"/>
        </w:rPr>
      </w:pPr>
      <w:r>
        <w:rPr>
          <w:rFonts w:ascii="Times New Roman" w:hAnsi="Times New Roman"/>
          <w:sz w:val="28"/>
          <w:szCs w:val="28"/>
        </w:rPr>
        <w:t xml:space="preserve">     Відповідно до ст.ст. 317, 319, п.1 ч.1 ст.346,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w:t>
      </w:r>
      <w:proofErr w:type="spellStart"/>
      <w:r>
        <w:rPr>
          <w:rFonts w:ascii="Times New Roman" w:hAnsi="Times New Roman"/>
          <w:sz w:val="28"/>
          <w:szCs w:val="28"/>
        </w:rPr>
        <w:t>п.б</w:t>
      </w:r>
      <w:proofErr w:type="spellEnd"/>
      <w:r>
        <w:rPr>
          <w:rFonts w:ascii="Times New Roman" w:hAnsi="Times New Roman"/>
          <w:sz w:val="28"/>
          <w:szCs w:val="28"/>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FF1E53">
        <w:rPr>
          <w:rFonts w:ascii="Times New Roman" w:hAnsi="Times New Roman"/>
          <w:sz w:val="28"/>
          <w:szCs w:val="28"/>
        </w:rPr>
        <w:t>………..</w:t>
      </w:r>
      <w:r>
        <w:rPr>
          <w:rFonts w:ascii="Times New Roman" w:hAnsi="Times New Roman"/>
          <w:sz w:val="28"/>
          <w:szCs w:val="28"/>
        </w:rPr>
        <w:t xml:space="preserve">. та </w:t>
      </w:r>
      <w:r w:rsidR="00FF1E53">
        <w:rPr>
          <w:rFonts w:ascii="Times New Roman" w:hAnsi="Times New Roman"/>
          <w:sz w:val="28"/>
          <w:szCs w:val="28"/>
        </w:rPr>
        <w:t>……….</w:t>
      </w:r>
      <w:r>
        <w:rPr>
          <w:rFonts w:ascii="Times New Roman" w:hAnsi="Times New Roman"/>
          <w:sz w:val="28"/>
          <w:szCs w:val="28"/>
        </w:rPr>
        <w:t xml:space="preserve">. від 14.02.2025, висновку комісії з питань захисту прав дитини  від </w:t>
      </w:r>
      <w:r>
        <w:rPr>
          <w:rFonts w:ascii="Times New Roman" w:hAnsi="Times New Roman"/>
          <w:bCs/>
          <w:sz w:val="28"/>
          <w:szCs w:val="28"/>
        </w:rPr>
        <w:t>28.02.2025 № 8</w:t>
      </w:r>
      <w:r>
        <w:rPr>
          <w:rFonts w:ascii="Times New Roman" w:hAnsi="Times New Roman"/>
          <w:sz w:val="28"/>
          <w:szCs w:val="28"/>
        </w:rPr>
        <w:t xml:space="preserve">, виконавчий комітет Миколаївської міської ради   </w:t>
      </w:r>
      <w:r>
        <w:rPr>
          <w:rFonts w:ascii="Times New Roman" w:hAnsi="Times New Roman"/>
          <w:b/>
          <w:sz w:val="28"/>
          <w:szCs w:val="28"/>
        </w:rPr>
        <w:t>ВИРІШИВ:</w:t>
      </w:r>
      <w:r>
        <w:rPr>
          <w:rFonts w:ascii="Times New Roman" w:hAnsi="Times New Roman"/>
          <w:sz w:val="28"/>
          <w:szCs w:val="28"/>
        </w:rPr>
        <w:t xml:space="preserve">     </w:t>
      </w:r>
    </w:p>
    <w:p w:rsidR="00FB18DB" w:rsidRDefault="00FB18DB" w:rsidP="00FB18DB">
      <w:pPr>
        <w:pStyle w:val="a7"/>
        <w:spacing w:after="0"/>
        <w:ind w:left="0"/>
        <w:jc w:val="both"/>
        <w:rPr>
          <w:rFonts w:ascii="Times New Roman" w:hAnsi="Times New Roman"/>
          <w:sz w:val="28"/>
          <w:szCs w:val="28"/>
        </w:rPr>
      </w:pPr>
    </w:p>
    <w:p w:rsidR="00FB18DB" w:rsidRDefault="00FB18DB" w:rsidP="00FB18DB">
      <w:pPr>
        <w:pStyle w:val="a7"/>
        <w:spacing w:after="0"/>
        <w:ind w:left="0"/>
        <w:jc w:val="both"/>
        <w:rPr>
          <w:rFonts w:ascii="Times New Roman" w:hAnsi="Times New Roman"/>
          <w:sz w:val="28"/>
          <w:szCs w:val="28"/>
          <w:lang w:val="ru-RU"/>
        </w:rPr>
      </w:pPr>
      <w:r>
        <w:rPr>
          <w:rFonts w:ascii="Times New Roman" w:hAnsi="Times New Roman"/>
          <w:sz w:val="28"/>
          <w:szCs w:val="28"/>
          <w:lang w:val="ru-RU"/>
        </w:rPr>
        <w:t xml:space="preserve">1. </w:t>
      </w:r>
      <w:proofErr w:type="spellStart"/>
      <w:r>
        <w:rPr>
          <w:rFonts w:ascii="Times New Roman" w:hAnsi="Times New Roman"/>
          <w:sz w:val="28"/>
          <w:szCs w:val="28"/>
          <w:lang w:val="ru-RU"/>
        </w:rPr>
        <w:t>Надати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дозвіл</w:t>
      </w:r>
      <w:proofErr w:type="spellEnd"/>
      <w:r>
        <w:rPr>
          <w:rFonts w:ascii="Times New Roman" w:hAnsi="Times New Roman"/>
          <w:sz w:val="28"/>
          <w:szCs w:val="28"/>
          <w:lang w:val="ru-RU"/>
        </w:rPr>
        <w:t xml:space="preserve"> </w:t>
      </w:r>
      <w:r w:rsidR="00FF1E53">
        <w:rPr>
          <w:rFonts w:ascii="Times New Roman" w:hAnsi="Times New Roman"/>
          <w:sz w:val="28"/>
          <w:szCs w:val="28"/>
          <w:lang w:val="ru-RU"/>
        </w:rPr>
        <w:t>……….</w:t>
      </w:r>
      <w:r>
        <w:rPr>
          <w:rFonts w:ascii="Times New Roman" w:hAnsi="Times New Roman"/>
          <w:sz w:val="28"/>
          <w:szCs w:val="28"/>
          <w:lang w:val="ru-RU"/>
        </w:rPr>
        <w:t xml:space="preserve"> та </w:t>
      </w:r>
      <w:r w:rsidR="00FF1E53">
        <w:rPr>
          <w:rFonts w:ascii="Times New Roman" w:hAnsi="Times New Roman"/>
          <w:sz w:val="28"/>
          <w:szCs w:val="28"/>
          <w:lang w:val="ru-RU"/>
        </w:rPr>
        <w:t>…………</w:t>
      </w:r>
      <w:r w:rsidR="009B33DC">
        <w:rPr>
          <w:rFonts w:ascii="Times New Roman" w:hAnsi="Times New Roman"/>
          <w:sz w:val="28"/>
          <w:szCs w:val="28"/>
          <w:lang w:val="ru-RU"/>
        </w:rPr>
        <w:t xml:space="preserve"> на </w:t>
      </w:r>
      <w:proofErr w:type="spellStart"/>
      <w:r w:rsidR="009B33DC">
        <w:rPr>
          <w:rFonts w:ascii="Times New Roman" w:hAnsi="Times New Roman"/>
          <w:sz w:val="28"/>
          <w:szCs w:val="28"/>
          <w:lang w:val="ru-RU"/>
        </w:rPr>
        <w:t>укладе</w:t>
      </w:r>
      <w:r>
        <w:rPr>
          <w:rFonts w:ascii="Times New Roman" w:hAnsi="Times New Roman"/>
          <w:sz w:val="28"/>
          <w:szCs w:val="28"/>
          <w:lang w:val="ru-RU"/>
        </w:rPr>
        <w:t>ння</w:t>
      </w:r>
      <w:proofErr w:type="spellEnd"/>
      <w:r>
        <w:rPr>
          <w:rFonts w:ascii="Times New Roman" w:hAnsi="Times New Roman"/>
          <w:sz w:val="28"/>
          <w:szCs w:val="28"/>
          <w:lang w:val="ru-RU"/>
        </w:rPr>
        <w:t xml:space="preserve"> договору </w:t>
      </w:r>
      <w:proofErr w:type="spellStart"/>
      <w:r>
        <w:rPr>
          <w:rFonts w:ascii="Times New Roman" w:hAnsi="Times New Roman"/>
          <w:sz w:val="28"/>
          <w:szCs w:val="28"/>
          <w:lang w:val="ru-RU"/>
        </w:rPr>
        <w:t>купівл</w:t>
      </w:r>
      <w:proofErr w:type="gramStart"/>
      <w:r>
        <w:rPr>
          <w:rFonts w:ascii="Times New Roman" w:hAnsi="Times New Roman"/>
          <w:sz w:val="28"/>
          <w:szCs w:val="28"/>
          <w:lang w:val="ru-RU"/>
        </w:rPr>
        <w:t>і</w:t>
      </w:r>
      <w:proofErr w:type="spellEnd"/>
      <w:r>
        <w:rPr>
          <w:rFonts w:ascii="Times New Roman" w:hAnsi="Times New Roman"/>
          <w:sz w:val="28"/>
          <w:szCs w:val="28"/>
          <w:lang w:val="ru-RU"/>
        </w:rPr>
        <w:t>-</w:t>
      </w:r>
      <w:proofErr w:type="gramEnd"/>
      <w:r>
        <w:rPr>
          <w:rFonts w:ascii="Times New Roman" w:hAnsi="Times New Roman"/>
          <w:sz w:val="28"/>
          <w:szCs w:val="28"/>
          <w:lang w:val="ru-RU"/>
        </w:rPr>
        <w:t xml:space="preserve">продажу на </w:t>
      </w:r>
      <w:proofErr w:type="spellStart"/>
      <w:r>
        <w:rPr>
          <w:rFonts w:ascii="Times New Roman" w:hAnsi="Times New Roman"/>
          <w:sz w:val="28"/>
          <w:szCs w:val="28"/>
          <w:lang w:val="ru-RU"/>
        </w:rPr>
        <w:t>придбання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земельної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ділянки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кадастровий</w:t>
      </w:r>
      <w:proofErr w:type="spellEnd"/>
      <w:r>
        <w:rPr>
          <w:rFonts w:ascii="Times New Roman" w:hAnsi="Times New Roman"/>
          <w:sz w:val="28"/>
          <w:szCs w:val="28"/>
          <w:lang w:val="ru-RU"/>
        </w:rPr>
        <w:t xml:space="preserve"> номер 4623086000:03:001:0120, на </w:t>
      </w:r>
      <w:proofErr w:type="spellStart"/>
      <w:r>
        <w:rPr>
          <w:rFonts w:ascii="Times New Roman" w:hAnsi="Times New Roman"/>
          <w:sz w:val="28"/>
          <w:szCs w:val="28"/>
          <w:lang w:val="ru-RU"/>
        </w:rPr>
        <w:t>ім</w:t>
      </w:r>
      <w:proofErr w:type="spellEnd"/>
      <w:r>
        <w:rPr>
          <w:rFonts w:ascii="Times New Roman" w:hAnsi="Times New Roman"/>
          <w:sz w:val="28"/>
          <w:szCs w:val="28"/>
        </w:rPr>
        <w:t>’</w:t>
      </w:r>
      <w:r>
        <w:rPr>
          <w:rFonts w:ascii="Times New Roman" w:hAnsi="Times New Roman"/>
          <w:sz w:val="28"/>
          <w:szCs w:val="28"/>
          <w:lang w:val="ru-RU"/>
        </w:rPr>
        <w:t xml:space="preserve">я </w:t>
      </w:r>
      <w:proofErr w:type="spellStart"/>
      <w:r>
        <w:rPr>
          <w:rFonts w:ascii="Times New Roman" w:hAnsi="Times New Roman"/>
          <w:sz w:val="28"/>
          <w:szCs w:val="28"/>
          <w:lang w:val="ru-RU"/>
        </w:rPr>
        <w:t>малолітнього</w:t>
      </w:r>
      <w:proofErr w:type="spellEnd"/>
      <w:r>
        <w:rPr>
          <w:rFonts w:ascii="Times New Roman" w:hAnsi="Times New Roman"/>
          <w:sz w:val="28"/>
          <w:szCs w:val="28"/>
          <w:lang w:val="ru-RU"/>
        </w:rPr>
        <w:t xml:space="preserve"> </w:t>
      </w:r>
      <w:r w:rsidR="00FF1E53">
        <w:rPr>
          <w:rFonts w:ascii="Times New Roman" w:hAnsi="Times New Roman"/>
          <w:sz w:val="28"/>
          <w:szCs w:val="28"/>
          <w:lang w:val="ru-RU"/>
        </w:rPr>
        <w:t>……….</w:t>
      </w:r>
      <w:r>
        <w:rPr>
          <w:rFonts w:ascii="Times New Roman" w:hAnsi="Times New Roman"/>
          <w:sz w:val="28"/>
          <w:szCs w:val="28"/>
          <w:lang w:val="ru-RU"/>
        </w:rPr>
        <w:t xml:space="preserve">, </w:t>
      </w:r>
      <w:r w:rsidR="00FF1E53">
        <w:rPr>
          <w:rFonts w:ascii="Times New Roman" w:hAnsi="Times New Roman"/>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р.н</w:t>
      </w:r>
      <w:proofErr w:type="spellEnd"/>
      <w:r>
        <w:rPr>
          <w:rFonts w:ascii="Times New Roman" w:hAnsi="Times New Roman"/>
          <w:sz w:val="28"/>
          <w:szCs w:val="28"/>
          <w:lang w:val="ru-RU"/>
        </w:rPr>
        <w:t xml:space="preserve">., як </w:t>
      </w:r>
      <w:proofErr w:type="spellStart"/>
      <w:r>
        <w:rPr>
          <w:rFonts w:ascii="Times New Roman" w:hAnsi="Times New Roman"/>
          <w:sz w:val="28"/>
          <w:szCs w:val="28"/>
          <w:lang w:val="ru-RU"/>
        </w:rPr>
        <w:t>законним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представникам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дитини</w:t>
      </w:r>
      <w:proofErr w:type="spellEnd"/>
      <w:r>
        <w:rPr>
          <w:rFonts w:ascii="Times New Roman" w:hAnsi="Times New Roman"/>
          <w:sz w:val="28"/>
          <w:szCs w:val="28"/>
          <w:lang w:val="ru-RU"/>
        </w:rPr>
        <w:t>.</w:t>
      </w:r>
    </w:p>
    <w:p w:rsidR="00FB18DB" w:rsidRDefault="00FB18DB" w:rsidP="00FB18DB">
      <w:pPr>
        <w:pStyle w:val="1"/>
        <w:ind w:right="-2" w:hanging="180"/>
        <w:jc w:val="both"/>
        <w:outlineLvl w:val="0"/>
        <w:rPr>
          <w:sz w:val="28"/>
          <w:szCs w:val="28"/>
          <w:lang w:val="ru-RU"/>
        </w:rPr>
      </w:pPr>
      <w:r>
        <w:rPr>
          <w:sz w:val="28"/>
          <w:szCs w:val="28"/>
          <w:lang w:val="ru-RU"/>
        </w:rPr>
        <w:t xml:space="preserve">  2. Контроль за </w:t>
      </w:r>
      <w:proofErr w:type="spellStart"/>
      <w:r>
        <w:rPr>
          <w:sz w:val="28"/>
          <w:szCs w:val="28"/>
          <w:lang w:val="ru-RU"/>
        </w:rPr>
        <w:t>виконанням</w:t>
      </w:r>
      <w:proofErr w:type="spellEnd"/>
      <w:r>
        <w:rPr>
          <w:sz w:val="28"/>
          <w:szCs w:val="28"/>
          <w:lang w:val="ru-RU"/>
        </w:rPr>
        <w:t xml:space="preserve"> </w:t>
      </w:r>
      <w:proofErr w:type="spellStart"/>
      <w:proofErr w:type="gramStart"/>
      <w:r>
        <w:rPr>
          <w:sz w:val="28"/>
          <w:szCs w:val="28"/>
          <w:lang w:val="ru-RU"/>
        </w:rPr>
        <w:t>р</w:t>
      </w:r>
      <w:proofErr w:type="gramEnd"/>
      <w:r>
        <w:rPr>
          <w:sz w:val="28"/>
          <w:szCs w:val="28"/>
          <w:lang w:val="ru-RU"/>
        </w:rPr>
        <w:t>ішення</w:t>
      </w:r>
      <w:proofErr w:type="spellEnd"/>
      <w:r>
        <w:rPr>
          <w:sz w:val="28"/>
          <w:szCs w:val="28"/>
          <w:lang w:val="ru-RU"/>
        </w:rPr>
        <w:t xml:space="preserve"> </w:t>
      </w:r>
      <w:proofErr w:type="spellStart"/>
      <w:r>
        <w:rPr>
          <w:sz w:val="28"/>
          <w:szCs w:val="28"/>
          <w:lang w:val="ru-RU"/>
        </w:rPr>
        <w:t>покласти</w:t>
      </w:r>
      <w:proofErr w:type="spellEnd"/>
      <w:r>
        <w:rPr>
          <w:sz w:val="28"/>
          <w:szCs w:val="28"/>
          <w:lang w:val="ru-RU"/>
        </w:rPr>
        <w:t xml:space="preserve"> на заступника </w:t>
      </w:r>
      <w:proofErr w:type="spellStart"/>
      <w:r>
        <w:rPr>
          <w:sz w:val="28"/>
          <w:szCs w:val="28"/>
          <w:lang w:val="ru-RU"/>
        </w:rPr>
        <w:t>міського</w:t>
      </w:r>
      <w:proofErr w:type="spellEnd"/>
      <w:r>
        <w:rPr>
          <w:sz w:val="28"/>
          <w:szCs w:val="28"/>
          <w:lang w:val="ru-RU"/>
        </w:rPr>
        <w:t xml:space="preserve"> </w:t>
      </w:r>
      <w:proofErr w:type="spellStart"/>
      <w:r>
        <w:rPr>
          <w:sz w:val="28"/>
          <w:szCs w:val="28"/>
          <w:lang w:val="ru-RU"/>
        </w:rPr>
        <w:t>голови</w:t>
      </w:r>
      <w:proofErr w:type="spellEnd"/>
      <w:r>
        <w:rPr>
          <w:sz w:val="28"/>
          <w:szCs w:val="28"/>
          <w:lang w:val="ru-RU"/>
        </w:rPr>
        <w:t xml:space="preserve">               Шпака Ю.А.</w:t>
      </w:r>
    </w:p>
    <w:p w:rsidR="00FB18DB" w:rsidRDefault="00FB18DB" w:rsidP="00FB18DB">
      <w:pPr>
        <w:pStyle w:val="a7"/>
        <w:spacing w:after="0"/>
        <w:ind w:left="0"/>
        <w:jc w:val="both"/>
        <w:rPr>
          <w:rFonts w:ascii="Times New Roman" w:hAnsi="Times New Roman"/>
          <w:b/>
          <w:sz w:val="28"/>
          <w:szCs w:val="28"/>
          <w:lang w:val="ru-RU"/>
        </w:rPr>
      </w:pPr>
      <w:r>
        <w:rPr>
          <w:rFonts w:ascii="Times New Roman" w:hAnsi="Times New Roman"/>
          <w:b/>
          <w:sz w:val="28"/>
          <w:szCs w:val="28"/>
          <w:lang w:val="ru-RU"/>
        </w:rPr>
        <w:tab/>
        <w:t xml:space="preserve">                                                 </w:t>
      </w:r>
    </w:p>
    <w:p w:rsidR="00FB18DB" w:rsidRDefault="00FB18DB" w:rsidP="00FB18DB">
      <w:pPr>
        <w:pStyle w:val="a8"/>
        <w:ind w:firstLine="0"/>
        <w:jc w:val="both"/>
        <w:rPr>
          <w:b/>
          <w:sz w:val="28"/>
          <w:szCs w:val="28"/>
          <w:lang w:eastAsia="uk-UA"/>
        </w:rPr>
      </w:pPr>
    </w:p>
    <w:p w:rsidR="00FB18DB" w:rsidRDefault="00FB18DB" w:rsidP="00FB18DB">
      <w:pPr>
        <w:pStyle w:val="23"/>
        <w:rPr>
          <w:sz w:val="28"/>
          <w:szCs w:val="28"/>
        </w:rPr>
      </w:pPr>
    </w:p>
    <w:p w:rsidR="00FB18DB" w:rsidRDefault="00FB18DB" w:rsidP="00FB18DB">
      <w:pPr>
        <w:pStyle w:val="a8"/>
        <w:tabs>
          <w:tab w:val="left" w:pos="1560"/>
        </w:tabs>
        <w:ind w:firstLine="0"/>
        <w:jc w:val="both"/>
        <w:rPr>
          <w:b/>
          <w:sz w:val="28"/>
          <w:szCs w:val="28"/>
          <w:lang w:eastAsia="uk-UA"/>
        </w:rPr>
      </w:pPr>
      <w:r>
        <w:rPr>
          <w:b/>
          <w:sz w:val="28"/>
          <w:szCs w:val="28"/>
          <w:lang w:eastAsia="uk-UA"/>
        </w:rPr>
        <w:t>Міський голова                                                    Андрій  ЩЕБЕЛЬ</w:t>
      </w:r>
    </w:p>
    <w:p w:rsidR="00FB18DB" w:rsidRDefault="00FB18DB" w:rsidP="00FB18DB">
      <w:pPr>
        <w:jc w:val="both"/>
        <w:rPr>
          <w:bCs/>
          <w:sz w:val="28"/>
          <w:szCs w:val="28"/>
          <w:lang w:eastAsia="ar-SA"/>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jc w:val="both"/>
        <w:rPr>
          <w:bCs/>
          <w:sz w:val="28"/>
          <w:szCs w:val="28"/>
          <w:lang w:val="uk-UA"/>
        </w:rPr>
      </w:pPr>
    </w:p>
    <w:p w:rsidR="005E45A3" w:rsidRDefault="005E45A3" w:rsidP="00FB18DB">
      <w:pPr>
        <w:jc w:val="both"/>
        <w:rPr>
          <w:bCs/>
          <w:sz w:val="28"/>
          <w:szCs w:val="28"/>
          <w:lang w:val="uk-UA"/>
        </w:rPr>
      </w:pPr>
    </w:p>
    <w:p w:rsidR="00FF1E53" w:rsidRDefault="00FF1E53" w:rsidP="00FB18DB">
      <w:pPr>
        <w:jc w:val="both"/>
        <w:rPr>
          <w:bCs/>
          <w:sz w:val="28"/>
          <w:szCs w:val="28"/>
          <w:lang w:val="uk-UA"/>
        </w:rPr>
      </w:pPr>
    </w:p>
    <w:p w:rsidR="00FF1E53" w:rsidRDefault="00FF1E53" w:rsidP="00FB18DB">
      <w:pPr>
        <w:jc w:val="both"/>
        <w:rPr>
          <w:bCs/>
          <w:sz w:val="28"/>
          <w:szCs w:val="28"/>
          <w:lang w:val="uk-UA"/>
        </w:rPr>
      </w:pPr>
    </w:p>
    <w:p w:rsidR="00FF1E53" w:rsidRDefault="00FF1E53" w:rsidP="00FB18DB">
      <w:pPr>
        <w:jc w:val="both"/>
        <w:rPr>
          <w:bCs/>
          <w:sz w:val="28"/>
          <w:szCs w:val="28"/>
          <w:lang w:val="uk-UA"/>
        </w:rPr>
      </w:pPr>
    </w:p>
    <w:p w:rsidR="005E45A3" w:rsidRDefault="005E45A3" w:rsidP="00FB18DB">
      <w:pPr>
        <w:jc w:val="both"/>
        <w:rPr>
          <w:bCs/>
          <w:sz w:val="28"/>
          <w:szCs w:val="28"/>
          <w:lang w:val="uk-UA"/>
        </w:rPr>
      </w:pPr>
    </w:p>
    <w:p w:rsidR="005E45A3" w:rsidRPr="005E45A3" w:rsidRDefault="005E45A3" w:rsidP="00FB18DB">
      <w:pPr>
        <w:jc w:val="both"/>
        <w:rPr>
          <w:bCs/>
          <w:sz w:val="28"/>
          <w:szCs w:val="28"/>
          <w:lang w:val="uk-UA"/>
        </w:rPr>
      </w:pPr>
    </w:p>
    <w:p w:rsidR="00FB18DB" w:rsidRDefault="00FB18DB" w:rsidP="00FB18DB">
      <w:pPr>
        <w:jc w:val="both"/>
        <w:rPr>
          <w:bCs/>
          <w:sz w:val="28"/>
          <w:szCs w:val="28"/>
        </w:rPr>
      </w:pPr>
    </w:p>
    <w:p w:rsidR="00FB18DB" w:rsidRDefault="00FB18DB" w:rsidP="00FB18DB">
      <w:pPr>
        <w:jc w:val="both"/>
        <w:rPr>
          <w:bCs/>
          <w:sz w:val="28"/>
          <w:szCs w:val="28"/>
        </w:rPr>
      </w:pPr>
    </w:p>
    <w:p w:rsidR="00FB18DB" w:rsidRDefault="00FB18DB" w:rsidP="00FB18DB">
      <w:pPr>
        <w:pStyle w:val="a7"/>
        <w:spacing w:after="0"/>
        <w:ind w:left="0"/>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ПРОЄКТ  </w:t>
      </w:r>
      <w:proofErr w:type="gramStart"/>
      <w:r>
        <w:rPr>
          <w:rFonts w:ascii="Times New Roman" w:eastAsia="Times New Roman" w:hAnsi="Times New Roman"/>
          <w:sz w:val="28"/>
          <w:szCs w:val="28"/>
          <w:lang w:val="ru-RU" w:eastAsia="uk-UA"/>
        </w:rPr>
        <w:t>Р</w:t>
      </w:r>
      <w:proofErr w:type="gramEnd"/>
      <w:r>
        <w:rPr>
          <w:rFonts w:ascii="Times New Roman" w:eastAsia="Times New Roman" w:hAnsi="Times New Roman"/>
          <w:sz w:val="28"/>
          <w:szCs w:val="28"/>
          <w:lang w:val="ru-RU" w:eastAsia="uk-UA"/>
        </w:rPr>
        <w:t>ІШЕННЯ</w:t>
      </w:r>
    </w:p>
    <w:p w:rsidR="00FB18DB" w:rsidRDefault="00FB18DB" w:rsidP="00FB18DB">
      <w:pPr>
        <w:pStyle w:val="a7"/>
        <w:spacing w:after="0"/>
        <w:ind w:left="0"/>
        <w:rPr>
          <w:rFonts w:ascii="Times New Roman" w:eastAsia="Times New Roman" w:hAnsi="Times New Roman"/>
          <w:sz w:val="28"/>
          <w:szCs w:val="28"/>
          <w:lang w:val="ru-RU" w:eastAsia="uk-UA"/>
        </w:rPr>
      </w:pPr>
    </w:p>
    <w:p w:rsidR="00FB18DB" w:rsidRDefault="00FB18DB" w:rsidP="00FB18DB">
      <w:pPr>
        <w:pStyle w:val="a7"/>
        <w:spacing w:after="0"/>
        <w:ind w:left="0"/>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Про </w:t>
      </w:r>
      <w:proofErr w:type="spellStart"/>
      <w:r>
        <w:rPr>
          <w:rFonts w:ascii="Times New Roman" w:eastAsia="Times New Roman" w:hAnsi="Times New Roman"/>
          <w:sz w:val="28"/>
          <w:szCs w:val="28"/>
          <w:lang w:val="ru-RU" w:eastAsia="uk-UA"/>
        </w:rPr>
        <w:t>надання</w:t>
      </w:r>
      <w:proofErr w:type="spellEnd"/>
      <w:r>
        <w:rPr>
          <w:rFonts w:ascii="Times New Roman" w:eastAsia="Times New Roman" w:hAnsi="Times New Roman"/>
          <w:sz w:val="28"/>
          <w:szCs w:val="28"/>
          <w:lang w:val="ru-RU" w:eastAsia="uk-UA"/>
        </w:rPr>
        <w:t xml:space="preserve"> </w:t>
      </w:r>
      <w:proofErr w:type="spellStart"/>
      <w:r>
        <w:rPr>
          <w:rFonts w:ascii="Times New Roman" w:eastAsia="Times New Roman" w:hAnsi="Times New Roman"/>
          <w:sz w:val="28"/>
          <w:szCs w:val="28"/>
          <w:lang w:val="ru-RU" w:eastAsia="uk-UA"/>
        </w:rPr>
        <w:t>дозволу</w:t>
      </w:r>
      <w:proofErr w:type="spellEnd"/>
      <w:r>
        <w:rPr>
          <w:rFonts w:ascii="Times New Roman" w:eastAsia="Times New Roman" w:hAnsi="Times New Roman"/>
          <w:sz w:val="28"/>
          <w:szCs w:val="28"/>
          <w:lang w:val="ru-RU" w:eastAsia="uk-UA"/>
        </w:rPr>
        <w:t xml:space="preserve"> </w:t>
      </w:r>
      <w:r w:rsidR="00FF1E53">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p>
    <w:p w:rsidR="00FB18DB" w:rsidRDefault="00FB18DB" w:rsidP="00FB18DB">
      <w:pPr>
        <w:pStyle w:val="a7"/>
        <w:spacing w:after="0"/>
        <w:ind w:left="0"/>
        <w:rPr>
          <w:rFonts w:ascii="Times New Roman" w:eastAsia="Times New Roman" w:hAnsi="Times New Roman"/>
          <w:sz w:val="28"/>
          <w:szCs w:val="28"/>
          <w:lang w:eastAsia="uk-UA"/>
        </w:rPr>
      </w:pPr>
      <w:r>
        <w:rPr>
          <w:rFonts w:ascii="Times New Roman" w:eastAsia="Times New Roman" w:hAnsi="Times New Roman"/>
          <w:sz w:val="28"/>
          <w:szCs w:val="28"/>
          <w:lang w:val="ru-RU" w:eastAsia="uk-UA"/>
        </w:rPr>
        <w:t xml:space="preserve">на </w:t>
      </w:r>
      <w:proofErr w:type="spellStart"/>
      <w:r>
        <w:rPr>
          <w:rFonts w:ascii="Times New Roman" w:eastAsia="Times New Roman" w:hAnsi="Times New Roman"/>
          <w:sz w:val="28"/>
          <w:szCs w:val="28"/>
          <w:lang w:val="ru-RU" w:eastAsia="uk-UA"/>
        </w:rPr>
        <w:t>прийняття</w:t>
      </w:r>
      <w:proofErr w:type="spellEnd"/>
      <w:r>
        <w:rPr>
          <w:rFonts w:ascii="Times New Roman" w:eastAsia="Times New Roman" w:hAnsi="Times New Roman"/>
          <w:sz w:val="28"/>
          <w:szCs w:val="28"/>
          <w:lang w:val="ru-RU" w:eastAsia="uk-UA"/>
        </w:rPr>
        <w:t xml:space="preserve"> в дар </w:t>
      </w:r>
      <w:r>
        <w:rPr>
          <w:rFonts w:ascii="Times New Roman" w:eastAsia="Times New Roman" w:hAnsi="Times New Roman"/>
          <w:sz w:val="28"/>
          <w:szCs w:val="28"/>
          <w:lang w:eastAsia="uk-UA"/>
        </w:rPr>
        <w:t>квартири</w:t>
      </w:r>
    </w:p>
    <w:p w:rsidR="00FB18DB" w:rsidRDefault="00FB18DB" w:rsidP="00FB18DB">
      <w:pPr>
        <w:pStyle w:val="a7"/>
        <w:spacing w:after="0"/>
        <w:ind w:left="0"/>
        <w:jc w:val="both"/>
        <w:rPr>
          <w:rFonts w:ascii="Times New Roman" w:eastAsia="Times New Roman" w:hAnsi="Times New Roman"/>
          <w:sz w:val="28"/>
          <w:szCs w:val="28"/>
          <w:lang w:eastAsia="uk-UA"/>
        </w:rPr>
      </w:pPr>
    </w:p>
    <w:p w:rsidR="00FB18DB" w:rsidRDefault="00FB18DB" w:rsidP="00FB18DB">
      <w:pPr>
        <w:pStyle w:val="a7"/>
        <w:spacing w:after="0"/>
        <w:ind w:left="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Відповідно до ч. 1 ст. 242, ст.ст. 317, 319, п. 1 ч. 1 ст. 346 Цивільного кодексу України, ч. 1 ст. 176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 </w:t>
      </w:r>
      <w:proofErr w:type="spellStart"/>
      <w:r>
        <w:rPr>
          <w:rFonts w:ascii="Times New Roman" w:eastAsia="Times New Roman" w:hAnsi="Times New Roman"/>
          <w:sz w:val="28"/>
          <w:szCs w:val="28"/>
          <w:lang w:eastAsia="uk-UA"/>
        </w:rPr>
        <w:t>п.п</w:t>
      </w:r>
      <w:proofErr w:type="spellEnd"/>
      <w:r>
        <w:rPr>
          <w:rFonts w:ascii="Times New Roman" w:eastAsia="Times New Roman" w:hAnsi="Times New Roman"/>
          <w:sz w:val="28"/>
          <w:szCs w:val="28"/>
          <w:lang w:eastAsia="uk-UA"/>
        </w:rPr>
        <w:t xml:space="preserve">.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w:t>
      </w:r>
      <w:r>
        <w:rPr>
          <w:rFonts w:ascii="Times New Roman" w:eastAsia="Times New Roman" w:hAnsi="Times New Roman"/>
          <w:bCs/>
          <w:sz w:val="28"/>
          <w:szCs w:val="28"/>
          <w:lang w:eastAsia="uk-UA"/>
        </w:rPr>
        <w:t xml:space="preserve">заяв </w:t>
      </w:r>
      <w:r w:rsidR="00FF1E53">
        <w:rPr>
          <w:rFonts w:ascii="Times New Roman" w:eastAsia="Times New Roman" w:hAnsi="Times New Roman"/>
          <w:bCs/>
          <w:sz w:val="28"/>
          <w:szCs w:val="28"/>
          <w:lang w:eastAsia="uk-UA"/>
        </w:rPr>
        <w:t>……….</w:t>
      </w:r>
      <w:r>
        <w:rPr>
          <w:rFonts w:ascii="Times New Roman" w:eastAsia="Times New Roman" w:hAnsi="Times New Roman"/>
          <w:bCs/>
          <w:sz w:val="28"/>
          <w:szCs w:val="28"/>
          <w:lang w:eastAsia="uk-UA"/>
        </w:rPr>
        <w:t xml:space="preserve">. від 10.02.2025, </w:t>
      </w:r>
      <w:r w:rsidR="00FF1E53">
        <w:rPr>
          <w:rFonts w:ascii="Times New Roman" w:eastAsia="Times New Roman" w:hAnsi="Times New Roman"/>
          <w:bCs/>
          <w:sz w:val="28"/>
          <w:szCs w:val="28"/>
          <w:lang w:eastAsia="uk-UA"/>
        </w:rPr>
        <w:t>……..</w:t>
      </w:r>
      <w:r>
        <w:rPr>
          <w:rFonts w:ascii="Times New Roman" w:eastAsia="Times New Roman" w:hAnsi="Times New Roman"/>
          <w:bCs/>
          <w:sz w:val="28"/>
          <w:szCs w:val="28"/>
          <w:lang w:eastAsia="uk-UA"/>
        </w:rPr>
        <w:t xml:space="preserve">. від 17.02.2025, </w:t>
      </w:r>
      <w:r w:rsidR="00FF1E53">
        <w:rPr>
          <w:rFonts w:ascii="Times New Roman" w:eastAsia="Times New Roman" w:hAnsi="Times New Roman"/>
          <w:bCs/>
          <w:sz w:val="28"/>
          <w:szCs w:val="28"/>
          <w:lang w:eastAsia="uk-UA"/>
        </w:rPr>
        <w:t>………..</w:t>
      </w:r>
      <w:r>
        <w:rPr>
          <w:rFonts w:ascii="Times New Roman" w:eastAsia="Times New Roman" w:hAnsi="Times New Roman"/>
          <w:bCs/>
          <w:sz w:val="28"/>
          <w:szCs w:val="28"/>
          <w:lang w:eastAsia="uk-UA"/>
        </w:rPr>
        <w:t xml:space="preserve">. та </w:t>
      </w:r>
      <w:r w:rsidR="00FF1E53">
        <w:rPr>
          <w:rFonts w:ascii="Times New Roman" w:eastAsia="Times New Roman" w:hAnsi="Times New Roman"/>
          <w:bCs/>
          <w:sz w:val="28"/>
          <w:szCs w:val="28"/>
          <w:lang w:eastAsia="uk-UA"/>
        </w:rPr>
        <w:t>……………</w:t>
      </w:r>
      <w:r>
        <w:rPr>
          <w:rFonts w:ascii="Times New Roman" w:eastAsia="Times New Roman" w:hAnsi="Times New Roman"/>
          <w:bCs/>
          <w:sz w:val="28"/>
          <w:szCs w:val="28"/>
          <w:lang w:eastAsia="uk-UA"/>
        </w:rPr>
        <w:t>. від 18.02.2025, висновку комісії з питань захисту прав дитини від 28.02.2025 № 5,</w:t>
      </w:r>
      <w:r>
        <w:rPr>
          <w:rFonts w:ascii="Times New Roman" w:eastAsia="Times New Roman" w:hAnsi="Times New Roman"/>
          <w:sz w:val="28"/>
          <w:szCs w:val="28"/>
          <w:lang w:eastAsia="uk-UA"/>
        </w:rPr>
        <w:t xml:space="preserve"> виконавчий комітет Миколаївської міської ради </w:t>
      </w:r>
      <w:r>
        <w:rPr>
          <w:rFonts w:ascii="Times New Roman" w:eastAsia="Times New Roman" w:hAnsi="Times New Roman"/>
          <w:b/>
          <w:sz w:val="28"/>
          <w:szCs w:val="28"/>
          <w:lang w:eastAsia="uk-UA"/>
        </w:rPr>
        <w:t>ВИРІШИВ</w:t>
      </w:r>
      <w:r>
        <w:rPr>
          <w:rFonts w:ascii="Times New Roman" w:eastAsia="Times New Roman" w:hAnsi="Times New Roman"/>
          <w:sz w:val="28"/>
          <w:szCs w:val="28"/>
          <w:lang w:eastAsia="uk-UA"/>
        </w:rPr>
        <w:t>:</w:t>
      </w:r>
    </w:p>
    <w:p w:rsidR="00FB18DB" w:rsidRDefault="00FB18DB" w:rsidP="00FB18DB">
      <w:pPr>
        <w:pStyle w:val="a7"/>
        <w:spacing w:after="0"/>
        <w:ind w:left="0"/>
        <w:jc w:val="both"/>
        <w:rPr>
          <w:rFonts w:ascii="Times New Roman" w:eastAsia="Times New Roman" w:hAnsi="Times New Roman"/>
          <w:sz w:val="28"/>
          <w:szCs w:val="28"/>
          <w:lang w:eastAsia="uk-UA"/>
        </w:rPr>
      </w:pPr>
    </w:p>
    <w:p w:rsidR="00FB18DB" w:rsidRDefault="00FB18DB" w:rsidP="00FB18DB">
      <w:pPr>
        <w:pStyle w:val="a7"/>
        <w:spacing w:after="0"/>
        <w:ind w:left="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1. Надати дозвіл неповнолітній </w:t>
      </w:r>
      <w:r w:rsidR="00FF1E53">
        <w:rPr>
          <w:rFonts w:ascii="Times New Roman" w:eastAsia="Times New Roman" w:hAnsi="Times New Roman"/>
          <w:sz w:val="28"/>
          <w:szCs w:val="28"/>
          <w:lang w:eastAsia="uk-UA"/>
        </w:rPr>
        <w:t>…………, ……</w:t>
      </w:r>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р.н</w:t>
      </w:r>
      <w:proofErr w:type="spellEnd"/>
      <w:r>
        <w:rPr>
          <w:rFonts w:ascii="Times New Roman" w:eastAsia="Times New Roman" w:hAnsi="Times New Roman"/>
          <w:sz w:val="28"/>
          <w:szCs w:val="28"/>
          <w:lang w:eastAsia="uk-UA"/>
        </w:rPr>
        <w:t xml:space="preserve">., на прийняття в дар квартири за адресою вул. </w:t>
      </w:r>
      <w:r w:rsidR="00FF1E53">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м. Миколаїв, </w:t>
      </w:r>
      <w:proofErr w:type="spellStart"/>
      <w:r>
        <w:rPr>
          <w:rFonts w:ascii="Times New Roman" w:eastAsia="Times New Roman" w:hAnsi="Times New Roman"/>
          <w:sz w:val="28"/>
          <w:szCs w:val="28"/>
          <w:lang w:eastAsia="uk-UA"/>
        </w:rPr>
        <w:t>Стрийський</w:t>
      </w:r>
      <w:proofErr w:type="spellEnd"/>
      <w:r>
        <w:rPr>
          <w:rFonts w:ascii="Times New Roman" w:eastAsia="Times New Roman" w:hAnsi="Times New Roman"/>
          <w:sz w:val="28"/>
          <w:szCs w:val="28"/>
          <w:lang w:eastAsia="uk-UA"/>
        </w:rPr>
        <w:t xml:space="preserve"> район, Львівська область, яка діє за згодою батьків </w:t>
      </w:r>
      <w:r w:rsidR="00FF1E53">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та </w:t>
      </w:r>
      <w:r w:rsidR="00FF1E53">
        <w:rPr>
          <w:rFonts w:ascii="Times New Roman" w:eastAsia="Times New Roman" w:hAnsi="Times New Roman"/>
          <w:sz w:val="28"/>
          <w:szCs w:val="28"/>
          <w:lang w:eastAsia="uk-UA"/>
        </w:rPr>
        <w:t>…………….</w:t>
      </w:r>
      <w:r>
        <w:rPr>
          <w:rFonts w:ascii="Times New Roman" w:eastAsia="Times New Roman" w:hAnsi="Times New Roman"/>
          <w:sz w:val="28"/>
          <w:szCs w:val="28"/>
          <w:lang w:eastAsia="uk-UA"/>
        </w:rPr>
        <w:t>.</w:t>
      </w:r>
    </w:p>
    <w:p w:rsidR="00FB18DB" w:rsidRDefault="00FB18DB" w:rsidP="00FB18DB">
      <w:pPr>
        <w:pStyle w:val="1"/>
        <w:ind w:hanging="180"/>
        <w:jc w:val="both"/>
        <w:outlineLvl w:val="0"/>
        <w:rPr>
          <w:sz w:val="28"/>
          <w:szCs w:val="28"/>
          <w:lang w:val="uk-UA"/>
        </w:rPr>
      </w:pPr>
      <w:r>
        <w:rPr>
          <w:sz w:val="28"/>
          <w:szCs w:val="28"/>
          <w:lang w:val="uk-UA"/>
        </w:rPr>
        <w:t xml:space="preserve">  </w:t>
      </w:r>
      <w:r>
        <w:rPr>
          <w:sz w:val="28"/>
          <w:szCs w:val="28"/>
          <w:lang w:val="ru-RU"/>
        </w:rPr>
        <w:t>2.</w:t>
      </w:r>
      <w:r>
        <w:rPr>
          <w:sz w:val="28"/>
          <w:szCs w:val="28"/>
          <w:lang w:val="uk-UA"/>
        </w:rPr>
        <w:t xml:space="preserve"> </w:t>
      </w:r>
      <w:r>
        <w:rPr>
          <w:sz w:val="28"/>
          <w:szCs w:val="28"/>
          <w:lang w:val="ru-RU"/>
        </w:rPr>
        <w:t xml:space="preserve">Контроль за </w:t>
      </w:r>
      <w:proofErr w:type="spellStart"/>
      <w:r>
        <w:rPr>
          <w:sz w:val="28"/>
          <w:szCs w:val="28"/>
          <w:lang w:val="ru-RU"/>
        </w:rPr>
        <w:t>виконанням</w:t>
      </w:r>
      <w:proofErr w:type="spellEnd"/>
      <w:r>
        <w:rPr>
          <w:sz w:val="28"/>
          <w:szCs w:val="28"/>
          <w:lang w:val="ru-RU"/>
        </w:rPr>
        <w:t xml:space="preserve"> </w:t>
      </w:r>
      <w:proofErr w:type="spellStart"/>
      <w:proofErr w:type="gramStart"/>
      <w:r>
        <w:rPr>
          <w:sz w:val="28"/>
          <w:szCs w:val="28"/>
          <w:lang w:val="ru-RU"/>
        </w:rPr>
        <w:t>р</w:t>
      </w:r>
      <w:proofErr w:type="gramEnd"/>
      <w:r>
        <w:rPr>
          <w:sz w:val="28"/>
          <w:szCs w:val="28"/>
          <w:lang w:val="ru-RU"/>
        </w:rPr>
        <w:t>ішення</w:t>
      </w:r>
      <w:proofErr w:type="spellEnd"/>
      <w:r>
        <w:rPr>
          <w:sz w:val="28"/>
          <w:szCs w:val="28"/>
          <w:lang w:val="ru-RU"/>
        </w:rPr>
        <w:t xml:space="preserve"> </w:t>
      </w:r>
      <w:r>
        <w:rPr>
          <w:sz w:val="28"/>
          <w:szCs w:val="28"/>
          <w:lang w:val="uk-UA"/>
        </w:rPr>
        <w:t xml:space="preserve">покласти на заступника міського голови Шпака Ю.А. </w:t>
      </w:r>
    </w:p>
    <w:p w:rsidR="00FB18DB" w:rsidRDefault="00FB18DB" w:rsidP="00FB18DB">
      <w:pPr>
        <w:pStyle w:val="a7"/>
        <w:spacing w:after="0"/>
        <w:ind w:left="0"/>
        <w:jc w:val="both"/>
        <w:rPr>
          <w:rFonts w:ascii="Times New Roman" w:eastAsia="Times New Roman" w:hAnsi="Times New Roman"/>
          <w:sz w:val="28"/>
          <w:szCs w:val="28"/>
          <w:lang w:eastAsia="uk-UA"/>
        </w:rPr>
      </w:pPr>
    </w:p>
    <w:p w:rsidR="00FB18DB" w:rsidRDefault="00FB18DB" w:rsidP="00FB18DB">
      <w:pPr>
        <w:pStyle w:val="a7"/>
        <w:spacing w:after="0"/>
        <w:ind w:left="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p>
    <w:p w:rsidR="00FB18DB" w:rsidRDefault="00FB18DB" w:rsidP="00FB18DB">
      <w:pPr>
        <w:jc w:val="both"/>
        <w:rPr>
          <w:sz w:val="28"/>
          <w:szCs w:val="28"/>
          <w:lang w:eastAsia="ar-SA"/>
        </w:rPr>
      </w:pPr>
    </w:p>
    <w:p w:rsidR="00FB18DB" w:rsidRDefault="00FB18DB" w:rsidP="00FB18DB">
      <w:pPr>
        <w:pStyle w:val="23"/>
        <w:tabs>
          <w:tab w:val="left" w:pos="567"/>
        </w:tabs>
        <w:spacing w:line="240" w:lineRule="auto"/>
        <w:ind w:left="0"/>
        <w:jc w:val="center"/>
        <w:rPr>
          <w:b/>
          <w:sz w:val="28"/>
          <w:szCs w:val="28"/>
          <w:lang w:val="uk-UA"/>
        </w:rPr>
      </w:pPr>
    </w:p>
    <w:p w:rsidR="00FB18DB" w:rsidRDefault="00FB18DB" w:rsidP="00FB18DB">
      <w:pPr>
        <w:pStyle w:val="a8"/>
        <w:tabs>
          <w:tab w:val="left" w:pos="1560"/>
        </w:tabs>
        <w:spacing w:before="0"/>
        <w:ind w:firstLine="0"/>
        <w:jc w:val="both"/>
        <w:rPr>
          <w:b/>
          <w:sz w:val="28"/>
          <w:szCs w:val="28"/>
          <w:lang w:eastAsia="uk-UA"/>
        </w:rPr>
      </w:pPr>
      <w:r>
        <w:rPr>
          <w:b/>
          <w:sz w:val="28"/>
          <w:szCs w:val="28"/>
          <w:lang w:eastAsia="uk-UA"/>
        </w:rPr>
        <w:t>Міський голова                                                 Андрій  ЩЕБЕЛЬ</w:t>
      </w:r>
    </w:p>
    <w:p w:rsidR="00FB18DB" w:rsidRDefault="00FB18DB"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5E45A3" w:rsidRDefault="005E45A3" w:rsidP="00FB18DB">
      <w:pPr>
        <w:pStyle w:val="a8"/>
        <w:spacing w:before="0"/>
        <w:jc w:val="both"/>
        <w:rPr>
          <w:b/>
          <w:sz w:val="28"/>
          <w:szCs w:val="28"/>
        </w:rPr>
      </w:pPr>
    </w:p>
    <w:p w:rsidR="001A79E3" w:rsidRDefault="001A79E3">
      <w:pPr>
        <w:rPr>
          <w:lang w:val="uk-UA"/>
        </w:rPr>
      </w:pPr>
    </w:p>
    <w:p w:rsidR="001A79E3" w:rsidRDefault="001A79E3">
      <w:pPr>
        <w:rPr>
          <w:lang w:val="uk-UA"/>
        </w:rPr>
      </w:pPr>
    </w:p>
    <w:p w:rsidR="001A79E3" w:rsidRDefault="001A79E3">
      <w:pPr>
        <w:rPr>
          <w:lang w:val="uk-UA"/>
        </w:rPr>
      </w:pPr>
    </w:p>
    <w:p w:rsidR="001A79E3" w:rsidRDefault="001A79E3">
      <w:pPr>
        <w:rPr>
          <w:sz w:val="28"/>
          <w:szCs w:val="28"/>
          <w:lang w:val="uk-UA"/>
        </w:rPr>
      </w:pPr>
    </w:p>
    <w:p w:rsidR="00EC74B0" w:rsidRDefault="00EC74B0" w:rsidP="00EC74B0">
      <w:pPr>
        <w:rPr>
          <w:lang w:val="uk-UA"/>
        </w:rPr>
      </w:pPr>
    </w:p>
    <w:p w:rsidR="00EC74B0" w:rsidRPr="00AB48B0" w:rsidRDefault="00EC74B0" w:rsidP="00EC74B0">
      <w:pPr>
        <w:pStyle w:val="21"/>
        <w:ind w:left="0" w:firstLine="142"/>
        <w:rPr>
          <w:sz w:val="28"/>
          <w:szCs w:val="28"/>
          <w:lang w:val="uk-UA"/>
        </w:rPr>
      </w:pPr>
      <w:r w:rsidRPr="00AB48B0">
        <w:rPr>
          <w:sz w:val="28"/>
          <w:szCs w:val="28"/>
          <w:lang w:val="uk-UA"/>
        </w:rPr>
        <w:t>ПРОЄКТ  РІШЕННЯ</w:t>
      </w:r>
    </w:p>
    <w:p w:rsidR="00EC74B0" w:rsidRPr="00AB48B0" w:rsidRDefault="00EC74B0" w:rsidP="00EC74B0">
      <w:pPr>
        <w:pStyle w:val="21"/>
        <w:ind w:left="0" w:firstLine="142"/>
        <w:rPr>
          <w:sz w:val="28"/>
          <w:szCs w:val="28"/>
          <w:lang w:val="uk-UA"/>
        </w:rPr>
      </w:pPr>
    </w:p>
    <w:p w:rsidR="00EC74B0" w:rsidRPr="00AB48B0" w:rsidRDefault="00EC74B0" w:rsidP="00EC74B0">
      <w:pPr>
        <w:pStyle w:val="21"/>
        <w:ind w:left="0" w:firstLine="142"/>
        <w:rPr>
          <w:sz w:val="28"/>
          <w:szCs w:val="28"/>
          <w:lang w:val="uk-UA"/>
        </w:rPr>
      </w:pPr>
      <w:r w:rsidRPr="00AB48B0">
        <w:rPr>
          <w:sz w:val="28"/>
          <w:szCs w:val="28"/>
          <w:lang w:val="uk-UA"/>
        </w:rPr>
        <w:t xml:space="preserve">Про встановлення факту     </w:t>
      </w:r>
    </w:p>
    <w:p w:rsidR="00EC74B0" w:rsidRPr="00AB48B0" w:rsidRDefault="00EC74B0" w:rsidP="00EC74B0">
      <w:pPr>
        <w:pStyle w:val="21"/>
        <w:ind w:left="0" w:firstLine="142"/>
        <w:rPr>
          <w:sz w:val="28"/>
          <w:szCs w:val="28"/>
          <w:lang w:val="uk-UA"/>
        </w:rPr>
      </w:pPr>
      <w:r w:rsidRPr="00AB48B0">
        <w:rPr>
          <w:sz w:val="28"/>
          <w:szCs w:val="28"/>
          <w:lang w:val="uk-UA"/>
        </w:rPr>
        <w:t xml:space="preserve">самостійного виховання  </w:t>
      </w:r>
    </w:p>
    <w:p w:rsidR="00EC74B0" w:rsidRDefault="00EC74B0" w:rsidP="00EC74B0">
      <w:pPr>
        <w:pStyle w:val="21"/>
        <w:ind w:left="0" w:firstLine="142"/>
        <w:rPr>
          <w:sz w:val="28"/>
          <w:szCs w:val="28"/>
          <w:lang w:val="uk-UA"/>
        </w:rPr>
      </w:pPr>
      <w:r>
        <w:rPr>
          <w:sz w:val="28"/>
          <w:szCs w:val="28"/>
          <w:lang w:val="uk-UA"/>
        </w:rPr>
        <w:t>…………</w:t>
      </w:r>
      <w:r w:rsidRPr="00AB48B0">
        <w:rPr>
          <w:sz w:val="28"/>
          <w:szCs w:val="28"/>
          <w:lang w:val="uk-UA"/>
        </w:rPr>
        <w:t>. малолітнього</w:t>
      </w:r>
    </w:p>
    <w:p w:rsidR="00EC74B0" w:rsidRPr="00AB48B0" w:rsidRDefault="00EC74B0" w:rsidP="00EC74B0">
      <w:pPr>
        <w:pStyle w:val="21"/>
        <w:ind w:left="0" w:firstLine="142"/>
        <w:rPr>
          <w:sz w:val="28"/>
          <w:szCs w:val="28"/>
          <w:lang w:val="uk-UA"/>
        </w:rPr>
      </w:pPr>
      <w:r w:rsidRPr="00AB48B0">
        <w:rPr>
          <w:sz w:val="28"/>
          <w:szCs w:val="28"/>
          <w:lang w:val="uk-UA"/>
        </w:rPr>
        <w:t xml:space="preserve">сина  </w:t>
      </w:r>
    </w:p>
    <w:p w:rsidR="00EC74B0" w:rsidRPr="00AB48B0" w:rsidRDefault="00EC74B0" w:rsidP="00EC74B0">
      <w:pPr>
        <w:pStyle w:val="23"/>
        <w:ind w:left="0"/>
        <w:rPr>
          <w:sz w:val="28"/>
          <w:szCs w:val="28"/>
          <w:lang w:val="uk-UA"/>
        </w:rPr>
      </w:pPr>
    </w:p>
    <w:p w:rsidR="00EC74B0" w:rsidRDefault="00EC74B0" w:rsidP="00EC74B0">
      <w:pPr>
        <w:pStyle w:val="23"/>
        <w:ind w:left="0" w:hanging="284"/>
        <w:rPr>
          <w:b/>
          <w:sz w:val="28"/>
          <w:szCs w:val="28"/>
          <w:lang w:val="uk-UA"/>
        </w:rPr>
      </w:pPr>
      <w:r w:rsidRPr="00AB48B0">
        <w:rPr>
          <w:sz w:val="28"/>
          <w:szCs w:val="28"/>
          <w:lang w:val="uk-UA"/>
        </w:rPr>
        <w:t xml:space="preserve">         Відповідно до ч.2,3 ст. 150, 171, 180 Сімейного кодексу України, </w:t>
      </w:r>
      <w:r w:rsidRPr="00AB48B0">
        <w:rPr>
          <w:color w:val="333333"/>
          <w:sz w:val="28"/>
          <w:szCs w:val="28"/>
          <w:shd w:val="clear" w:color="auto" w:fill="FFFFFF"/>
          <w:lang w:val="uk-UA"/>
        </w:rPr>
        <w:t>ч.</w:t>
      </w:r>
      <w:r>
        <w:rPr>
          <w:color w:val="333333"/>
          <w:sz w:val="28"/>
          <w:szCs w:val="28"/>
          <w:shd w:val="clear" w:color="auto" w:fill="FFFFFF"/>
          <w:lang w:val="uk-UA"/>
        </w:rPr>
        <w:t xml:space="preserve"> </w:t>
      </w:r>
      <w:r w:rsidRPr="00AB48B0">
        <w:rPr>
          <w:color w:val="333333"/>
          <w:sz w:val="28"/>
          <w:szCs w:val="28"/>
          <w:shd w:val="clear" w:color="auto" w:fill="FFFFFF"/>
          <w:lang w:val="uk-UA"/>
        </w:rPr>
        <w:t>3</w:t>
      </w:r>
      <w:r w:rsidRPr="00AB48B0">
        <w:rPr>
          <w:color w:val="333333"/>
          <w:sz w:val="28"/>
          <w:szCs w:val="28"/>
          <w:shd w:val="clear" w:color="auto" w:fill="FFFFFF"/>
        </w:rPr>
        <w:t> </w:t>
      </w:r>
      <w:hyperlink r:id="rId6" w:anchor="843060" w:tgtFrame="_blank" w:history="1">
        <w:r w:rsidRPr="00AB48B0">
          <w:rPr>
            <w:rStyle w:val="ab"/>
            <w:color w:val="000000" w:themeColor="text1"/>
            <w:sz w:val="28"/>
            <w:szCs w:val="28"/>
            <w:u w:val="none"/>
            <w:shd w:val="clear" w:color="auto" w:fill="FFFFFF"/>
            <w:lang w:val="uk-UA"/>
          </w:rPr>
          <w:t>ст.</w:t>
        </w:r>
        <w:r>
          <w:rPr>
            <w:rStyle w:val="ab"/>
            <w:color w:val="000000" w:themeColor="text1"/>
            <w:sz w:val="28"/>
            <w:szCs w:val="28"/>
            <w:shd w:val="clear" w:color="auto" w:fill="FFFFFF"/>
            <w:lang w:val="uk-UA"/>
          </w:rPr>
          <w:t xml:space="preserve"> </w:t>
        </w:r>
        <w:r w:rsidRPr="00AB48B0">
          <w:rPr>
            <w:rStyle w:val="ab"/>
            <w:color w:val="000000" w:themeColor="text1"/>
            <w:sz w:val="28"/>
            <w:szCs w:val="28"/>
            <w:u w:val="none"/>
            <w:shd w:val="clear" w:color="auto" w:fill="FFFFFF"/>
            <w:lang w:val="uk-UA"/>
          </w:rPr>
          <w:t>29 Цивільного кодексу  України</w:t>
        </w:r>
      </w:hyperlink>
      <w:r w:rsidRPr="00AB48B0">
        <w:rPr>
          <w:sz w:val="28"/>
          <w:szCs w:val="28"/>
          <w:lang w:val="uk-UA"/>
        </w:rPr>
        <w:t>,</w:t>
      </w:r>
      <w:r>
        <w:rPr>
          <w:sz w:val="28"/>
          <w:szCs w:val="28"/>
          <w:lang w:val="uk-UA"/>
        </w:rPr>
        <w:t xml:space="preserve"> ст.</w:t>
      </w:r>
      <w:r w:rsidRPr="00AB48B0">
        <w:rPr>
          <w:sz w:val="28"/>
          <w:szCs w:val="28"/>
          <w:lang w:val="uk-UA"/>
        </w:rPr>
        <w:t>ст.</w:t>
      </w:r>
      <w:r>
        <w:rPr>
          <w:sz w:val="28"/>
          <w:szCs w:val="28"/>
          <w:lang w:val="uk-UA"/>
        </w:rPr>
        <w:t xml:space="preserve"> </w:t>
      </w:r>
      <w:r w:rsidRPr="00AB48B0">
        <w:rPr>
          <w:sz w:val="28"/>
          <w:szCs w:val="28"/>
          <w:lang w:val="uk-UA"/>
        </w:rPr>
        <w:t xml:space="preserve">8, 11, 12 Закону України «Про охорону дитинства», </w:t>
      </w:r>
      <w:proofErr w:type="spellStart"/>
      <w:r w:rsidRPr="00AB48B0">
        <w:rPr>
          <w:sz w:val="28"/>
          <w:szCs w:val="28"/>
          <w:lang w:val="uk-UA"/>
        </w:rPr>
        <w:t>п.п</w:t>
      </w:r>
      <w:proofErr w:type="spellEnd"/>
      <w:r w:rsidRPr="00AB48B0">
        <w:rPr>
          <w:sz w:val="28"/>
          <w:szCs w:val="28"/>
          <w:lang w:val="uk-UA"/>
        </w:rPr>
        <w:t>.</w:t>
      </w:r>
      <w:r>
        <w:rPr>
          <w:sz w:val="28"/>
          <w:szCs w:val="28"/>
          <w:lang w:val="uk-UA"/>
        </w:rPr>
        <w:t xml:space="preserve"> </w:t>
      </w:r>
      <w:r w:rsidRPr="00AB48B0">
        <w:rPr>
          <w:sz w:val="28"/>
          <w:szCs w:val="28"/>
          <w:lang w:val="uk-UA"/>
        </w:rPr>
        <w:t>4 п.</w:t>
      </w:r>
      <w:r>
        <w:rPr>
          <w:sz w:val="28"/>
          <w:szCs w:val="28"/>
          <w:lang w:val="uk-UA"/>
        </w:rPr>
        <w:t xml:space="preserve"> </w:t>
      </w:r>
      <w:r w:rsidRPr="00AB48B0">
        <w:rPr>
          <w:sz w:val="28"/>
          <w:szCs w:val="28"/>
          <w:lang w:val="uk-UA"/>
        </w:rPr>
        <w:t>б ст.</w:t>
      </w:r>
      <w:r>
        <w:rPr>
          <w:sz w:val="28"/>
          <w:szCs w:val="28"/>
          <w:lang w:val="uk-UA"/>
        </w:rPr>
        <w:t xml:space="preserve"> </w:t>
      </w:r>
      <w:r w:rsidRPr="00AB48B0">
        <w:rPr>
          <w:sz w:val="28"/>
          <w:szCs w:val="28"/>
          <w:lang w:val="uk-UA"/>
        </w:rPr>
        <w:t>34 Закону України «Про місцеве самоврядування в Україні»,</w:t>
      </w:r>
      <w:r>
        <w:rPr>
          <w:sz w:val="28"/>
          <w:szCs w:val="28"/>
          <w:lang w:val="uk-UA"/>
        </w:rPr>
        <w:t xml:space="preserve"> </w:t>
      </w:r>
      <w:r w:rsidRPr="00AB48B0">
        <w:rPr>
          <w:sz w:val="28"/>
          <w:szCs w:val="28"/>
          <w:lang w:val="uk-UA"/>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Pr>
          <w:sz w:val="28"/>
          <w:szCs w:val="28"/>
          <w:lang w:val="uk-UA"/>
        </w:rPr>
        <w:t>……..</w:t>
      </w:r>
      <w:r w:rsidRPr="00AB48B0">
        <w:rPr>
          <w:sz w:val="28"/>
          <w:szCs w:val="28"/>
          <w:lang w:val="uk-UA"/>
        </w:rPr>
        <w:t>. від 24.02.2025, висновку служби у справах дітей міської ради від 25.02.2025 № 01-12/35</w:t>
      </w:r>
      <w:r w:rsidRPr="00AB48B0">
        <w:rPr>
          <w:b/>
          <w:sz w:val="28"/>
          <w:szCs w:val="28"/>
          <w:lang w:val="uk-UA"/>
        </w:rPr>
        <w:t>,</w:t>
      </w:r>
      <w:r w:rsidRPr="00AB48B0">
        <w:rPr>
          <w:sz w:val="28"/>
          <w:szCs w:val="28"/>
          <w:lang w:val="uk-UA"/>
        </w:rPr>
        <w:t xml:space="preserve"> висновку комісії з питань захисту прав дитини від 28.02.2025 №</w:t>
      </w:r>
      <w:r>
        <w:rPr>
          <w:sz w:val="28"/>
          <w:szCs w:val="28"/>
          <w:lang w:val="uk-UA"/>
        </w:rPr>
        <w:t xml:space="preserve"> </w:t>
      </w:r>
      <w:r w:rsidRPr="00AB48B0">
        <w:rPr>
          <w:sz w:val="28"/>
          <w:szCs w:val="28"/>
          <w:lang w:val="uk-UA"/>
        </w:rPr>
        <w:t xml:space="preserve">9, виконавчий комітет Миколаївської міської ради   </w:t>
      </w:r>
      <w:r w:rsidRPr="00AB48B0">
        <w:rPr>
          <w:b/>
          <w:sz w:val="28"/>
          <w:szCs w:val="28"/>
          <w:lang w:val="uk-UA"/>
        </w:rPr>
        <w:t>ВИРІШИВ:</w:t>
      </w:r>
    </w:p>
    <w:p w:rsidR="00EC74B0" w:rsidRPr="00AB48B0" w:rsidRDefault="00EC74B0" w:rsidP="00EC74B0">
      <w:pPr>
        <w:pStyle w:val="23"/>
        <w:ind w:left="0" w:hanging="284"/>
        <w:rPr>
          <w:sz w:val="28"/>
          <w:szCs w:val="28"/>
          <w:lang w:val="uk-UA"/>
        </w:rPr>
      </w:pPr>
    </w:p>
    <w:p w:rsidR="00EC74B0" w:rsidRPr="00AB48B0" w:rsidRDefault="00EC74B0" w:rsidP="00EC74B0">
      <w:pPr>
        <w:pStyle w:val="23"/>
        <w:ind w:left="0"/>
        <w:rPr>
          <w:sz w:val="28"/>
          <w:szCs w:val="28"/>
          <w:lang w:val="uk-UA"/>
        </w:rPr>
      </w:pPr>
      <w:r w:rsidRPr="00AB48B0">
        <w:rPr>
          <w:sz w:val="28"/>
          <w:szCs w:val="28"/>
          <w:lang w:val="uk-UA"/>
        </w:rPr>
        <w:t>1.</w:t>
      </w:r>
      <w:r>
        <w:rPr>
          <w:sz w:val="28"/>
          <w:szCs w:val="28"/>
          <w:lang w:val="uk-UA"/>
        </w:rPr>
        <w:t xml:space="preserve"> </w:t>
      </w:r>
      <w:r w:rsidRPr="00AB48B0">
        <w:rPr>
          <w:sz w:val="28"/>
          <w:szCs w:val="28"/>
          <w:lang w:val="uk-UA"/>
        </w:rPr>
        <w:t xml:space="preserve">Затвердити висновок органу опіки та піклування міської ради про підтвердження самостійного виховання </w:t>
      </w:r>
      <w:r>
        <w:rPr>
          <w:sz w:val="28"/>
          <w:szCs w:val="28"/>
          <w:lang w:val="uk-UA"/>
        </w:rPr>
        <w:t>…………….</w:t>
      </w:r>
      <w:r w:rsidRPr="00AB48B0">
        <w:rPr>
          <w:sz w:val="28"/>
          <w:szCs w:val="28"/>
          <w:lang w:val="uk-UA"/>
        </w:rPr>
        <w:t xml:space="preserve"> сина  </w:t>
      </w:r>
      <w:r>
        <w:rPr>
          <w:sz w:val="28"/>
          <w:szCs w:val="28"/>
          <w:lang w:val="uk-UA"/>
        </w:rPr>
        <w:t>………….</w:t>
      </w:r>
      <w:r w:rsidRPr="00AB48B0">
        <w:rPr>
          <w:sz w:val="28"/>
          <w:szCs w:val="28"/>
          <w:lang w:val="uk-UA"/>
        </w:rPr>
        <w:t xml:space="preserve">, </w:t>
      </w:r>
      <w:r>
        <w:rPr>
          <w:sz w:val="28"/>
          <w:szCs w:val="28"/>
          <w:lang w:val="uk-UA"/>
        </w:rPr>
        <w:t>………..</w:t>
      </w:r>
      <w:r w:rsidRPr="00AB48B0">
        <w:rPr>
          <w:sz w:val="28"/>
          <w:szCs w:val="28"/>
          <w:lang w:val="uk-UA"/>
        </w:rPr>
        <w:t xml:space="preserve"> </w:t>
      </w:r>
      <w:proofErr w:type="spellStart"/>
      <w:r w:rsidRPr="00AB48B0">
        <w:rPr>
          <w:sz w:val="28"/>
          <w:szCs w:val="28"/>
          <w:lang w:val="uk-UA"/>
        </w:rPr>
        <w:t>р.н</w:t>
      </w:r>
      <w:proofErr w:type="spellEnd"/>
      <w:r w:rsidRPr="00AB48B0">
        <w:rPr>
          <w:sz w:val="28"/>
          <w:szCs w:val="28"/>
          <w:lang w:val="uk-UA"/>
        </w:rPr>
        <w:t xml:space="preserve">., його утримання та проживання за адресою вул. </w:t>
      </w:r>
      <w:r>
        <w:rPr>
          <w:sz w:val="28"/>
          <w:szCs w:val="28"/>
          <w:lang w:val="uk-UA"/>
        </w:rPr>
        <w:t>……….</w:t>
      </w:r>
      <w:r w:rsidRPr="00AB48B0">
        <w:rPr>
          <w:sz w:val="28"/>
          <w:szCs w:val="28"/>
          <w:lang w:val="uk-UA"/>
        </w:rPr>
        <w:t xml:space="preserve">, с. </w:t>
      </w:r>
      <w:proofErr w:type="spellStart"/>
      <w:r w:rsidRPr="00AB48B0">
        <w:rPr>
          <w:sz w:val="28"/>
          <w:szCs w:val="28"/>
          <w:lang w:val="uk-UA"/>
        </w:rPr>
        <w:t>Більче</w:t>
      </w:r>
      <w:proofErr w:type="spellEnd"/>
      <w:r w:rsidRPr="00AB48B0">
        <w:rPr>
          <w:sz w:val="28"/>
          <w:szCs w:val="28"/>
          <w:lang w:val="uk-UA"/>
        </w:rPr>
        <w:t xml:space="preserve">, </w:t>
      </w:r>
      <w:proofErr w:type="spellStart"/>
      <w:r w:rsidRPr="00AB48B0">
        <w:rPr>
          <w:sz w:val="28"/>
          <w:szCs w:val="28"/>
          <w:lang w:val="uk-UA"/>
        </w:rPr>
        <w:t>Стрийський</w:t>
      </w:r>
      <w:proofErr w:type="spellEnd"/>
      <w:r w:rsidRPr="00AB48B0">
        <w:rPr>
          <w:sz w:val="28"/>
          <w:szCs w:val="28"/>
          <w:lang w:val="uk-UA"/>
        </w:rPr>
        <w:t xml:space="preserve"> район, Львівська область, що додається.  </w:t>
      </w:r>
    </w:p>
    <w:p w:rsidR="00EC74B0" w:rsidRPr="00AB48B0" w:rsidRDefault="00EC74B0" w:rsidP="00EC74B0">
      <w:pPr>
        <w:pStyle w:val="21"/>
        <w:ind w:left="0"/>
        <w:rPr>
          <w:sz w:val="28"/>
          <w:szCs w:val="28"/>
          <w:lang w:val="uk-UA"/>
        </w:rPr>
      </w:pPr>
      <w:r w:rsidRPr="00AB48B0">
        <w:rPr>
          <w:sz w:val="28"/>
          <w:szCs w:val="28"/>
          <w:lang w:val="uk-UA"/>
        </w:rPr>
        <w:t xml:space="preserve">2. Надати </w:t>
      </w:r>
      <w:r>
        <w:rPr>
          <w:sz w:val="28"/>
          <w:szCs w:val="28"/>
          <w:lang w:val="uk-UA"/>
        </w:rPr>
        <w:t>…………………….</w:t>
      </w:r>
      <w:r w:rsidRPr="00AB48B0">
        <w:rPr>
          <w:sz w:val="28"/>
          <w:szCs w:val="28"/>
          <w:lang w:val="uk-UA"/>
        </w:rPr>
        <w:t xml:space="preserve"> висновок органу опіки та піклування міської ради для подальшого вирішення питання в судовому порядку.</w:t>
      </w:r>
    </w:p>
    <w:p w:rsidR="00EC74B0" w:rsidRPr="00AB48B0" w:rsidRDefault="00EC74B0" w:rsidP="00EC74B0">
      <w:pPr>
        <w:pStyle w:val="21"/>
        <w:ind w:left="0"/>
        <w:rPr>
          <w:sz w:val="28"/>
          <w:szCs w:val="28"/>
          <w:lang w:val="uk-UA"/>
        </w:rPr>
      </w:pPr>
      <w:r w:rsidRPr="00AB48B0">
        <w:rPr>
          <w:sz w:val="28"/>
          <w:szCs w:val="28"/>
          <w:lang w:val="uk-UA"/>
        </w:rPr>
        <w:t xml:space="preserve">3. </w:t>
      </w:r>
      <w:r w:rsidRPr="00AB48B0">
        <w:rPr>
          <w:sz w:val="28"/>
          <w:szCs w:val="28"/>
        </w:rPr>
        <w:t xml:space="preserve">Контроль за </w:t>
      </w:r>
      <w:proofErr w:type="spellStart"/>
      <w:r w:rsidRPr="00AB48B0">
        <w:rPr>
          <w:sz w:val="28"/>
          <w:szCs w:val="28"/>
        </w:rPr>
        <w:t>виконанням</w:t>
      </w:r>
      <w:proofErr w:type="spellEnd"/>
      <w:r w:rsidRPr="00AB48B0">
        <w:rPr>
          <w:sz w:val="28"/>
          <w:szCs w:val="28"/>
        </w:rPr>
        <w:t xml:space="preserve"> </w:t>
      </w:r>
      <w:proofErr w:type="spellStart"/>
      <w:proofErr w:type="gramStart"/>
      <w:r w:rsidRPr="00AB48B0">
        <w:rPr>
          <w:sz w:val="28"/>
          <w:szCs w:val="28"/>
        </w:rPr>
        <w:t>р</w:t>
      </w:r>
      <w:proofErr w:type="gramEnd"/>
      <w:r w:rsidRPr="00AB48B0">
        <w:rPr>
          <w:sz w:val="28"/>
          <w:szCs w:val="28"/>
        </w:rPr>
        <w:t>ішення</w:t>
      </w:r>
      <w:proofErr w:type="spellEnd"/>
      <w:r w:rsidRPr="00AB48B0">
        <w:rPr>
          <w:sz w:val="28"/>
          <w:szCs w:val="28"/>
        </w:rPr>
        <w:t xml:space="preserve"> </w:t>
      </w:r>
      <w:proofErr w:type="spellStart"/>
      <w:r w:rsidRPr="00AB48B0">
        <w:rPr>
          <w:sz w:val="28"/>
          <w:szCs w:val="28"/>
        </w:rPr>
        <w:t>покласти</w:t>
      </w:r>
      <w:proofErr w:type="spellEnd"/>
      <w:r w:rsidRPr="00AB48B0">
        <w:rPr>
          <w:sz w:val="28"/>
          <w:szCs w:val="28"/>
        </w:rPr>
        <w:t xml:space="preserve"> на заступника </w:t>
      </w:r>
      <w:proofErr w:type="spellStart"/>
      <w:r w:rsidRPr="00AB48B0">
        <w:rPr>
          <w:sz w:val="28"/>
          <w:szCs w:val="28"/>
        </w:rPr>
        <w:t>міського</w:t>
      </w:r>
      <w:proofErr w:type="spellEnd"/>
      <w:r w:rsidRPr="00AB48B0">
        <w:rPr>
          <w:sz w:val="28"/>
          <w:szCs w:val="28"/>
        </w:rPr>
        <w:t xml:space="preserve"> </w:t>
      </w:r>
      <w:proofErr w:type="spellStart"/>
      <w:r w:rsidRPr="00AB48B0">
        <w:rPr>
          <w:sz w:val="28"/>
          <w:szCs w:val="28"/>
        </w:rPr>
        <w:t>голови</w:t>
      </w:r>
      <w:proofErr w:type="spellEnd"/>
      <w:r w:rsidRPr="00AB48B0">
        <w:rPr>
          <w:sz w:val="28"/>
          <w:szCs w:val="28"/>
          <w:lang w:val="uk-UA"/>
        </w:rPr>
        <w:t xml:space="preserve"> </w:t>
      </w:r>
      <w:r w:rsidRPr="00AB48B0">
        <w:rPr>
          <w:sz w:val="28"/>
          <w:szCs w:val="28"/>
        </w:rPr>
        <w:t xml:space="preserve"> Шпака</w:t>
      </w:r>
      <w:r w:rsidRPr="00AB48B0">
        <w:rPr>
          <w:sz w:val="28"/>
          <w:szCs w:val="28"/>
          <w:lang w:val="uk-UA"/>
        </w:rPr>
        <w:t xml:space="preserve"> Ю.А.</w:t>
      </w:r>
      <w:r w:rsidRPr="00AB48B0">
        <w:rPr>
          <w:sz w:val="28"/>
          <w:szCs w:val="28"/>
        </w:rPr>
        <w:tab/>
      </w:r>
    </w:p>
    <w:p w:rsidR="00EC74B0" w:rsidRPr="00AB48B0" w:rsidRDefault="00EC74B0" w:rsidP="00EC74B0">
      <w:pPr>
        <w:pStyle w:val="23"/>
        <w:rPr>
          <w:sz w:val="28"/>
          <w:szCs w:val="28"/>
        </w:rPr>
      </w:pPr>
    </w:p>
    <w:p w:rsidR="00EC74B0" w:rsidRPr="00AB48B0" w:rsidRDefault="00EC74B0" w:rsidP="00EC74B0">
      <w:pPr>
        <w:pStyle w:val="23"/>
        <w:rPr>
          <w:sz w:val="28"/>
          <w:szCs w:val="28"/>
        </w:rPr>
      </w:pPr>
    </w:p>
    <w:p w:rsidR="00EC74B0" w:rsidRPr="00AB48B0" w:rsidRDefault="00EC74B0" w:rsidP="00EC74B0">
      <w:pPr>
        <w:pStyle w:val="a9"/>
        <w:jc w:val="both"/>
        <w:rPr>
          <w:rFonts w:ascii="Times New Roman" w:hAnsi="Times New Roman"/>
          <w:b/>
          <w:sz w:val="28"/>
          <w:szCs w:val="28"/>
          <w:lang w:val="ru-RU"/>
        </w:rPr>
      </w:pPr>
      <w:r w:rsidRPr="00AB48B0">
        <w:rPr>
          <w:rFonts w:ascii="Times New Roman" w:hAnsi="Times New Roman"/>
          <w:b/>
          <w:sz w:val="28"/>
          <w:szCs w:val="28"/>
          <w:lang w:val="ru-RU"/>
        </w:rPr>
        <w:t xml:space="preserve">       </w:t>
      </w:r>
    </w:p>
    <w:p w:rsidR="00EC74B0" w:rsidRPr="00AB48B0" w:rsidRDefault="00EC74B0" w:rsidP="00EC74B0">
      <w:pPr>
        <w:pStyle w:val="a9"/>
        <w:jc w:val="both"/>
        <w:rPr>
          <w:rFonts w:ascii="Times New Roman" w:hAnsi="Times New Roman"/>
          <w:sz w:val="28"/>
          <w:szCs w:val="28"/>
          <w:lang w:val="ru-RU"/>
        </w:rPr>
      </w:pPr>
      <w:r w:rsidRPr="00AB48B0">
        <w:rPr>
          <w:rFonts w:ascii="Times New Roman" w:hAnsi="Times New Roman"/>
          <w:b/>
          <w:sz w:val="28"/>
          <w:szCs w:val="28"/>
          <w:lang w:val="ru-RU"/>
        </w:rPr>
        <w:t xml:space="preserve"> </w:t>
      </w:r>
      <w:proofErr w:type="spellStart"/>
      <w:r w:rsidRPr="00AB48B0">
        <w:rPr>
          <w:rFonts w:ascii="Times New Roman" w:hAnsi="Times New Roman"/>
          <w:b/>
          <w:sz w:val="28"/>
          <w:szCs w:val="28"/>
          <w:lang w:val="ru-RU"/>
        </w:rPr>
        <w:t>Міський</w:t>
      </w:r>
      <w:proofErr w:type="spellEnd"/>
      <w:r w:rsidRPr="00AB48B0">
        <w:rPr>
          <w:rFonts w:ascii="Times New Roman" w:hAnsi="Times New Roman"/>
          <w:b/>
          <w:sz w:val="28"/>
          <w:szCs w:val="28"/>
          <w:lang w:val="ru-RU"/>
        </w:rPr>
        <w:t xml:space="preserve"> голова                                              </w:t>
      </w:r>
      <w:proofErr w:type="spellStart"/>
      <w:r w:rsidRPr="00AB48B0">
        <w:rPr>
          <w:rFonts w:ascii="Times New Roman" w:hAnsi="Times New Roman"/>
          <w:b/>
          <w:sz w:val="28"/>
          <w:szCs w:val="28"/>
          <w:lang w:val="ru-RU"/>
        </w:rPr>
        <w:t>Андрій</w:t>
      </w:r>
      <w:proofErr w:type="spellEnd"/>
      <w:r w:rsidRPr="00AB48B0">
        <w:rPr>
          <w:rFonts w:ascii="Times New Roman" w:hAnsi="Times New Roman"/>
          <w:b/>
          <w:sz w:val="28"/>
          <w:szCs w:val="28"/>
          <w:lang w:val="ru-RU"/>
        </w:rPr>
        <w:t xml:space="preserve"> ЩЕБЕЛЬ  </w:t>
      </w:r>
    </w:p>
    <w:p w:rsidR="00EC74B0" w:rsidRPr="00B913C4" w:rsidRDefault="00EC74B0" w:rsidP="00EC74B0">
      <w:pPr>
        <w:pStyle w:val="a9"/>
        <w:jc w:val="both"/>
        <w:rPr>
          <w:rFonts w:ascii="Times New Roman" w:hAnsi="Times New Roman"/>
          <w:sz w:val="26"/>
          <w:szCs w:val="26"/>
          <w:lang w:val="ru-RU"/>
        </w:rPr>
      </w:pPr>
    </w:p>
    <w:p w:rsidR="00EC74B0" w:rsidRPr="00B913C4" w:rsidRDefault="00EC74B0" w:rsidP="00EC74B0">
      <w:pPr>
        <w:pStyle w:val="a9"/>
        <w:jc w:val="both"/>
        <w:rPr>
          <w:rFonts w:ascii="Times New Roman" w:hAnsi="Times New Roman"/>
          <w:sz w:val="26"/>
          <w:szCs w:val="26"/>
        </w:rPr>
      </w:pPr>
    </w:p>
    <w:p w:rsidR="00EC74B0" w:rsidRPr="00B913C4" w:rsidRDefault="00EC74B0" w:rsidP="00EC74B0">
      <w:pPr>
        <w:pStyle w:val="a9"/>
        <w:jc w:val="both"/>
        <w:rPr>
          <w:rFonts w:ascii="Times New Roman" w:hAnsi="Times New Roman"/>
          <w:sz w:val="26"/>
          <w:szCs w:val="26"/>
        </w:rPr>
      </w:pPr>
    </w:p>
    <w:p w:rsidR="00EC74B0" w:rsidRDefault="00EC74B0" w:rsidP="00EC74B0">
      <w:pPr>
        <w:pStyle w:val="23"/>
        <w:tabs>
          <w:tab w:val="left" w:pos="567"/>
        </w:tabs>
        <w:ind w:left="0"/>
        <w:jc w:val="center"/>
        <w:rPr>
          <w:b/>
          <w:szCs w:val="26"/>
          <w:lang w:val="uk-UA"/>
        </w:rPr>
      </w:pPr>
    </w:p>
    <w:p w:rsidR="00EC74B0" w:rsidRDefault="00EC74B0" w:rsidP="00EC74B0">
      <w:pPr>
        <w:jc w:val="both"/>
        <w:rPr>
          <w:bCs/>
          <w:sz w:val="28"/>
          <w:szCs w:val="28"/>
        </w:rPr>
      </w:pPr>
    </w:p>
    <w:p w:rsidR="00EC74B0" w:rsidRDefault="00EC74B0" w:rsidP="00EC74B0">
      <w:pPr>
        <w:jc w:val="both"/>
        <w:rPr>
          <w:bCs/>
          <w:sz w:val="28"/>
          <w:szCs w:val="28"/>
        </w:rPr>
      </w:pPr>
    </w:p>
    <w:p w:rsidR="00EC74B0" w:rsidRDefault="00EC74B0" w:rsidP="00EC74B0">
      <w:pPr>
        <w:jc w:val="both"/>
        <w:rPr>
          <w:bCs/>
          <w:sz w:val="28"/>
          <w:szCs w:val="28"/>
        </w:rPr>
      </w:pPr>
    </w:p>
    <w:p w:rsidR="00EC74B0" w:rsidRDefault="00EC74B0" w:rsidP="00EC74B0">
      <w:pPr>
        <w:jc w:val="both"/>
        <w:rPr>
          <w:bCs/>
          <w:sz w:val="28"/>
          <w:szCs w:val="28"/>
        </w:rPr>
      </w:pPr>
    </w:p>
    <w:p w:rsidR="00EC74B0" w:rsidRDefault="00EC74B0" w:rsidP="00EC74B0">
      <w:pPr>
        <w:jc w:val="both"/>
        <w:rPr>
          <w:bCs/>
          <w:sz w:val="28"/>
          <w:szCs w:val="28"/>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Default="00EC74B0" w:rsidP="00EC74B0">
      <w:pPr>
        <w:jc w:val="both"/>
        <w:rPr>
          <w:bCs/>
          <w:sz w:val="28"/>
          <w:szCs w:val="28"/>
          <w:lang w:val="uk-UA"/>
        </w:rPr>
      </w:pPr>
    </w:p>
    <w:p w:rsidR="00EC74B0" w:rsidRPr="000E03BB" w:rsidRDefault="00EC74B0" w:rsidP="00EC74B0">
      <w:pPr>
        <w:jc w:val="both"/>
        <w:rPr>
          <w:bCs/>
          <w:sz w:val="28"/>
          <w:szCs w:val="28"/>
          <w:lang w:val="uk-UA"/>
        </w:rPr>
      </w:pPr>
    </w:p>
    <w:p w:rsidR="00EC74B0" w:rsidRDefault="00EC74B0" w:rsidP="00EC74B0">
      <w:pPr>
        <w:jc w:val="both"/>
        <w:rPr>
          <w:bCs/>
          <w:sz w:val="28"/>
          <w:szCs w:val="28"/>
        </w:rPr>
      </w:pPr>
    </w:p>
    <w:p w:rsidR="00EC74B0" w:rsidRDefault="00EC74B0" w:rsidP="00EC74B0">
      <w:pPr>
        <w:jc w:val="both"/>
        <w:rPr>
          <w:bCs/>
          <w:sz w:val="28"/>
          <w:szCs w:val="28"/>
        </w:rPr>
      </w:pPr>
    </w:p>
    <w:p w:rsidR="00EC74B0" w:rsidRPr="00893686" w:rsidRDefault="00EC74B0" w:rsidP="00EC74B0">
      <w:pPr>
        <w:jc w:val="both"/>
        <w:rPr>
          <w:bCs/>
          <w:sz w:val="28"/>
          <w:szCs w:val="28"/>
        </w:rPr>
      </w:pPr>
      <w:r w:rsidRPr="00893686">
        <w:rPr>
          <w:bCs/>
          <w:sz w:val="28"/>
          <w:szCs w:val="28"/>
        </w:rPr>
        <w:t xml:space="preserve">ПРОЄКТ  </w:t>
      </w:r>
      <w:proofErr w:type="gramStart"/>
      <w:r w:rsidRPr="00893686">
        <w:rPr>
          <w:bCs/>
          <w:sz w:val="28"/>
          <w:szCs w:val="28"/>
        </w:rPr>
        <w:t>Р</w:t>
      </w:r>
      <w:proofErr w:type="gramEnd"/>
      <w:r w:rsidRPr="00893686">
        <w:rPr>
          <w:bCs/>
          <w:sz w:val="28"/>
          <w:szCs w:val="28"/>
        </w:rPr>
        <w:t>ІШЕННЯ</w:t>
      </w:r>
    </w:p>
    <w:p w:rsidR="00EC74B0" w:rsidRPr="00893686" w:rsidRDefault="00EC74B0" w:rsidP="00EC74B0">
      <w:pPr>
        <w:jc w:val="both"/>
        <w:rPr>
          <w:bCs/>
          <w:sz w:val="28"/>
          <w:szCs w:val="28"/>
        </w:rPr>
      </w:pPr>
    </w:p>
    <w:p w:rsidR="00EC74B0" w:rsidRPr="00893686" w:rsidRDefault="00EC74B0" w:rsidP="00EC74B0">
      <w:pPr>
        <w:pStyle w:val="23"/>
        <w:ind w:left="0"/>
        <w:rPr>
          <w:sz w:val="28"/>
          <w:szCs w:val="28"/>
          <w:lang w:val="uk-UA"/>
        </w:rPr>
      </w:pPr>
      <w:r w:rsidRPr="00893686">
        <w:rPr>
          <w:sz w:val="28"/>
          <w:szCs w:val="28"/>
        </w:rPr>
        <w:t xml:space="preserve">Про </w:t>
      </w:r>
      <w:r w:rsidRPr="00893686">
        <w:rPr>
          <w:sz w:val="28"/>
          <w:szCs w:val="28"/>
          <w:lang w:val="uk-UA"/>
        </w:rPr>
        <w:t xml:space="preserve">затвердження висновку органу </w:t>
      </w:r>
    </w:p>
    <w:p w:rsidR="00EC74B0" w:rsidRPr="00893686" w:rsidRDefault="00EC74B0" w:rsidP="00EC74B0">
      <w:pPr>
        <w:pStyle w:val="23"/>
        <w:ind w:left="0"/>
        <w:rPr>
          <w:sz w:val="28"/>
          <w:szCs w:val="28"/>
          <w:lang w:val="uk-UA"/>
        </w:rPr>
      </w:pPr>
      <w:r w:rsidRPr="00893686">
        <w:rPr>
          <w:sz w:val="28"/>
          <w:szCs w:val="28"/>
          <w:lang w:val="uk-UA"/>
        </w:rPr>
        <w:t xml:space="preserve">опіки та піклування про доцільність </w:t>
      </w:r>
    </w:p>
    <w:p w:rsidR="00EC74B0" w:rsidRPr="00893686" w:rsidRDefault="00EC74B0" w:rsidP="00EC74B0">
      <w:pPr>
        <w:pStyle w:val="23"/>
        <w:ind w:left="0"/>
        <w:rPr>
          <w:sz w:val="28"/>
          <w:szCs w:val="28"/>
          <w:lang w:val="uk-UA"/>
        </w:rPr>
      </w:pPr>
      <w:proofErr w:type="spellStart"/>
      <w:r w:rsidRPr="00893686">
        <w:rPr>
          <w:sz w:val="28"/>
          <w:szCs w:val="28"/>
        </w:rPr>
        <w:t>визначення</w:t>
      </w:r>
      <w:proofErr w:type="spellEnd"/>
      <w:r w:rsidRPr="00893686">
        <w:rPr>
          <w:sz w:val="28"/>
          <w:szCs w:val="28"/>
        </w:rPr>
        <w:t xml:space="preserve"> </w:t>
      </w:r>
      <w:proofErr w:type="spellStart"/>
      <w:r w:rsidRPr="00893686">
        <w:rPr>
          <w:sz w:val="28"/>
          <w:szCs w:val="28"/>
        </w:rPr>
        <w:t>місця</w:t>
      </w:r>
      <w:proofErr w:type="spellEnd"/>
      <w:r w:rsidRPr="00893686">
        <w:rPr>
          <w:sz w:val="28"/>
          <w:szCs w:val="28"/>
        </w:rPr>
        <w:t xml:space="preserve">  </w:t>
      </w:r>
      <w:proofErr w:type="spellStart"/>
      <w:r w:rsidRPr="00893686">
        <w:rPr>
          <w:sz w:val="28"/>
          <w:szCs w:val="28"/>
        </w:rPr>
        <w:t>проживання</w:t>
      </w:r>
      <w:proofErr w:type="spellEnd"/>
      <w:r w:rsidRPr="00893686">
        <w:rPr>
          <w:sz w:val="28"/>
          <w:szCs w:val="28"/>
        </w:rPr>
        <w:t xml:space="preserve"> </w:t>
      </w:r>
      <w:r w:rsidRPr="00893686">
        <w:rPr>
          <w:sz w:val="28"/>
          <w:szCs w:val="28"/>
          <w:lang w:val="uk-UA"/>
        </w:rPr>
        <w:t xml:space="preserve"> </w:t>
      </w:r>
    </w:p>
    <w:p w:rsidR="00EC74B0" w:rsidRPr="00893686" w:rsidRDefault="00EC74B0" w:rsidP="00EC74B0">
      <w:pPr>
        <w:pStyle w:val="23"/>
        <w:ind w:left="0"/>
        <w:rPr>
          <w:sz w:val="28"/>
          <w:szCs w:val="28"/>
          <w:lang w:val="uk-UA"/>
        </w:rPr>
      </w:pPr>
      <w:r>
        <w:rPr>
          <w:sz w:val="28"/>
          <w:szCs w:val="28"/>
          <w:lang w:val="uk-UA"/>
        </w:rPr>
        <w:t>…………….</w:t>
      </w:r>
      <w:r w:rsidRPr="00893686">
        <w:rPr>
          <w:sz w:val="28"/>
          <w:szCs w:val="28"/>
          <w:lang w:val="uk-UA"/>
        </w:rPr>
        <w:t xml:space="preserve">. з батьком  </w:t>
      </w:r>
    </w:p>
    <w:p w:rsidR="00EC74B0" w:rsidRPr="00893686" w:rsidRDefault="00EC74B0" w:rsidP="00EC74B0">
      <w:pPr>
        <w:pStyle w:val="23"/>
        <w:rPr>
          <w:bCs/>
          <w:sz w:val="28"/>
          <w:szCs w:val="28"/>
          <w:lang w:val="uk-UA"/>
        </w:rPr>
      </w:pPr>
      <w:r w:rsidRPr="00893686">
        <w:rPr>
          <w:sz w:val="28"/>
          <w:szCs w:val="28"/>
          <w:lang w:val="uk-UA"/>
        </w:rPr>
        <w:t xml:space="preserve">        </w:t>
      </w:r>
    </w:p>
    <w:p w:rsidR="00EC74B0" w:rsidRPr="00893686" w:rsidRDefault="00EC74B0" w:rsidP="00EC74B0">
      <w:pPr>
        <w:pStyle w:val="23"/>
        <w:ind w:left="0"/>
        <w:rPr>
          <w:b/>
          <w:sz w:val="28"/>
          <w:szCs w:val="28"/>
          <w:lang w:val="uk-UA"/>
        </w:rPr>
      </w:pPr>
      <w:r w:rsidRPr="00893686">
        <w:rPr>
          <w:sz w:val="28"/>
          <w:szCs w:val="28"/>
          <w:lang w:val="uk-UA"/>
        </w:rPr>
        <w:t xml:space="preserve">       Відповідно до п. 2 ст. 160, ст. 161 Сімейного кодексу України, п.</w:t>
      </w:r>
      <w:r w:rsidRPr="00893686">
        <w:rPr>
          <w:color w:val="333333"/>
          <w:sz w:val="28"/>
          <w:szCs w:val="28"/>
          <w:shd w:val="clear" w:color="auto" w:fill="FFFFFF"/>
          <w:lang w:val="uk-UA"/>
        </w:rPr>
        <w:t xml:space="preserve"> </w:t>
      </w:r>
      <w:r w:rsidRPr="00893686">
        <w:rPr>
          <w:sz w:val="28"/>
          <w:szCs w:val="28"/>
          <w:shd w:val="clear" w:color="auto" w:fill="FFFFFF"/>
          <w:lang w:val="uk-UA"/>
        </w:rPr>
        <w:t>3</w:t>
      </w:r>
      <w:r w:rsidRPr="00893686">
        <w:rPr>
          <w:sz w:val="28"/>
          <w:szCs w:val="28"/>
          <w:shd w:val="clear" w:color="auto" w:fill="FFFFFF"/>
        </w:rPr>
        <w:t> </w:t>
      </w:r>
      <w:hyperlink r:id="rId7" w:anchor="843060" w:tgtFrame="_blank" w:history="1">
        <w:r w:rsidRPr="00893686">
          <w:rPr>
            <w:rStyle w:val="ab"/>
            <w:color w:val="auto"/>
            <w:sz w:val="28"/>
            <w:szCs w:val="28"/>
            <w:u w:val="none"/>
            <w:shd w:val="clear" w:color="auto" w:fill="FFFFFF"/>
            <w:lang w:val="uk-UA"/>
          </w:rPr>
          <w:t>ст.</w:t>
        </w:r>
        <w:r w:rsidRPr="00893686">
          <w:rPr>
            <w:rStyle w:val="ab"/>
            <w:sz w:val="28"/>
            <w:szCs w:val="28"/>
            <w:shd w:val="clear" w:color="auto" w:fill="FFFFFF"/>
            <w:lang w:val="uk-UA"/>
          </w:rPr>
          <w:t xml:space="preserve"> </w:t>
        </w:r>
        <w:r w:rsidRPr="00893686">
          <w:rPr>
            <w:rStyle w:val="ab"/>
            <w:color w:val="auto"/>
            <w:sz w:val="28"/>
            <w:szCs w:val="28"/>
            <w:u w:val="none"/>
            <w:shd w:val="clear" w:color="auto" w:fill="FFFFFF"/>
            <w:lang w:val="uk-UA"/>
          </w:rPr>
          <w:t>29 Цивільного кодексу України</w:t>
        </w:r>
      </w:hyperlink>
      <w:r w:rsidRPr="00893686">
        <w:rPr>
          <w:sz w:val="28"/>
          <w:szCs w:val="28"/>
          <w:lang w:val="uk-UA"/>
        </w:rPr>
        <w:t xml:space="preserve">, ст. ст.8, 11, 12 Закону України «Про охорону дитинства»,  </w:t>
      </w:r>
      <w:proofErr w:type="spellStart"/>
      <w:r w:rsidRPr="00893686">
        <w:rPr>
          <w:sz w:val="28"/>
          <w:szCs w:val="28"/>
          <w:lang w:val="uk-UA"/>
        </w:rPr>
        <w:t>п.п</w:t>
      </w:r>
      <w:proofErr w:type="spellEnd"/>
      <w:r w:rsidRPr="00893686">
        <w:rPr>
          <w:sz w:val="28"/>
          <w:szCs w:val="28"/>
          <w:lang w:val="uk-UA"/>
        </w:rPr>
        <w:t xml:space="preserve">. 4 п. б ст. 34 Закону України «Про місцеве самоврядування в Україні», п. 72 постанови Кабінету Міністрів України від 24.09.2008 № 866 «Питання діяльності органів опіки та піклування, пов’язаної із захистом прав дитини», заяви </w:t>
      </w:r>
      <w:r>
        <w:rPr>
          <w:sz w:val="28"/>
          <w:szCs w:val="28"/>
          <w:lang w:val="uk-UA"/>
        </w:rPr>
        <w:t>………….</w:t>
      </w:r>
      <w:r w:rsidRPr="00893686">
        <w:rPr>
          <w:sz w:val="28"/>
          <w:szCs w:val="28"/>
          <w:lang w:val="uk-UA"/>
        </w:rPr>
        <w:t xml:space="preserve">. від 27.02.2025, висновку служби у справах дітей міської ради від 27.02.2025 №  01-12/37, висновку комісії з питань захисту прав дитини від 28.02.2025 № 10, виконавчий комітет Миколаївської міської ради </w:t>
      </w:r>
      <w:r w:rsidRPr="00893686">
        <w:rPr>
          <w:b/>
          <w:sz w:val="28"/>
          <w:szCs w:val="28"/>
          <w:lang w:val="uk-UA"/>
        </w:rPr>
        <w:t>ВИРІШИВ:</w:t>
      </w:r>
    </w:p>
    <w:p w:rsidR="00EC74B0" w:rsidRPr="00893686" w:rsidRDefault="00EC74B0" w:rsidP="00EC74B0">
      <w:pPr>
        <w:pStyle w:val="23"/>
        <w:ind w:left="0"/>
        <w:rPr>
          <w:b/>
          <w:sz w:val="28"/>
          <w:szCs w:val="28"/>
          <w:lang w:val="uk-UA"/>
        </w:rPr>
      </w:pPr>
    </w:p>
    <w:p w:rsidR="00EC74B0" w:rsidRPr="00893686" w:rsidRDefault="00EC74B0" w:rsidP="00EC74B0">
      <w:pPr>
        <w:pStyle w:val="a9"/>
        <w:jc w:val="both"/>
        <w:rPr>
          <w:rFonts w:ascii="Times New Roman" w:hAnsi="Times New Roman"/>
          <w:sz w:val="28"/>
          <w:szCs w:val="28"/>
        </w:rPr>
      </w:pPr>
      <w:r w:rsidRPr="00893686">
        <w:rPr>
          <w:rFonts w:ascii="Times New Roman" w:hAnsi="Times New Roman"/>
          <w:sz w:val="28"/>
          <w:szCs w:val="28"/>
        </w:rPr>
        <w:t xml:space="preserve">1. Затвердити висновок органу опіки та піклування міської ради про доцільність визначення місця проживання </w:t>
      </w:r>
      <w:r>
        <w:rPr>
          <w:rFonts w:ascii="Times New Roman" w:hAnsi="Times New Roman"/>
          <w:sz w:val="28"/>
          <w:szCs w:val="28"/>
        </w:rPr>
        <w:t>…………</w:t>
      </w:r>
      <w:r w:rsidRPr="00893686">
        <w:rPr>
          <w:rFonts w:ascii="Times New Roman" w:hAnsi="Times New Roman"/>
          <w:sz w:val="28"/>
          <w:szCs w:val="28"/>
        </w:rPr>
        <w:t xml:space="preserve">, </w:t>
      </w:r>
      <w:r>
        <w:rPr>
          <w:rFonts w:ascii="Times New Roman" w:hAnsi="Times New Roman"/>
          <w:sz w:val="28"/>
          <w:szCs w:val="28"/>
        </w:rPr>
        <w:t>………..</w:t>
      </w:r>
      <w:r w:rsidRPr="00893686">
        <w:rPr>
          <w:rFonts w:ascii="Times New Roman" w:hAnsi="Times New Roman"/>
          <w:sz w:val="28"/>
          <w:szCs w:val="28"/>
        </w:rPr>
        <w:t xml:space="preserve"> </w:t>
      </w:r>
      <w:proofErr w:type="spellStart"/>
      <w:r w:rsidRPr="00893686">
        <w:rPr>
          <w:rFonts w:ascii="Times New Roman" w:hAnsi="Times New Roman"/>
          <w:sz w:val="28"/>
          <w:szCs w:val="28"/>
        </w:rPr>
        <w:t>р.н</w:t>
      </w:r>
      <w:proofErr w:type="spellEnd"/>
      <w:r w:rsidRPr="00893686">
        <w:rPr>
          <w:rFonts w:ascii="Times New Roman" w:hAnsi="Times New Roman"/>
          <w:sz w:val="28"/>
          <w:szCs w:val="28"/>
        </w:rPr>
        <w:t xml:space="preserve">., з батьком </w:t>
      </w:r>
      <w:r>
        <w:rPr>
          <w:rFonts w:ascii="Times New Roman" w:hAnsi="Times New Roman"/>
          <w:sz w:val="28"/>
          <w:szCs w:val="28"/>
        </w:rPr>
        <w:t>…………..</w:t>
      </w:r>
      <w:r w:rsidRPr="00893686">
        <w:rPr>
          <w:rFonts w:ascii="Times New Roman" w:hAnsi="Times New Roman"/>
          <w:sz w:val="28"/>
          <w:szCs w:val="28"/>
        </w:rPr>
        <w:t xml:space="preserve"> за адресою вул. </w:t>
      </w:r>
      <w:r>
        <w:rPr>
          <w:rFonts w:ascii="Times New Roman" w:hAnsi="Times New Roman"/>
          <w:sz w:val="28"/>
          <w:szCs w:val="28"/>
        </w:rPr>
        <w:t>…………..</w:t>
      </w:r>
      <w:r w:rsidRPr="00893686">
        <w:rPr>
          <w:rFonts w:ascii="Times New Roman" w:hAnsi="Times New Roman"/>
          <w:sz w:val="28"/>
          <w:szCs w:val="28"/>
        </w:rPr>
        <w:t xml:space="preserve">, м. Миколаїв, </w:t>
      </w:r>
      <w:proofErr w:type="spellStart"/>
      <w:r w:rsidRPr="00893686">
        <w:rPr>
          <w:rFonts w:ascii="Times New Roman" w:hAnsi="Times New Roman"/>
          <w:sz w:val="28"/>
          <w:szCs w:val="28"/>
        </w:rPr>
        <w:t>Стрийський</w:t>
      </w:r>
      <w:proofErr w:type="spellEnd"/>
      <w:r w:rsidRPr="00893686">
        <w:rPr>
          <w:rFonts w:ascii="Times New Roman" w:hAnsi="Times New Roman"/>
          <w:sz w:val="28"/>
          <w:szCs w:val="28"/>
        </w:rPr>
        <w:t xml:space="preserve"> район, Львівська область</w:t>
      </w:r>
      <w:r w:rsidRPr="00893686">
        <w:rPr>
          <w:sz w:val="28"/>
          <w:szCs w:val="28"/>
        </w:rPr>
        <w:t xml:space="preserve">, </w:t>
      </w:r>
      <w:r w:rsidRPr="00893686">
        <w:rPr>
          <w:rFonts w:ascii="Times New Roman" w:hAnsi="Times New Roman"/>
          <w:sz w:val="28"/>
          <w:szCs w:val="28"/>
        </w:rPr>
        <w:t>що додається.</w:t>
      </w:r>
    </w:p>
    <w:p w:rsidR="00EC74B0" w:rsidRPr="00893686" w:rsidRDefault="00EC74B0" w:rsidP="00EC74B0">
      <w:pPr>
        <w:pStyle w:val="a9"/>
        <w:jc w:val="both"/>
        <w:rPr>
          <w:rFonts w:ascii="Times New Roman" w:hAnsi="Times New Roman"/>
          <w:sz w:val="28"/>
          <w:szCs w:val="28"/>
        </w:rPr>
      </w:pPr>
      <w:r w:rsidRPr="00893686">
        <w:rPr>
          <w:rFonts w:ascii="Times New Roman" w:hAnsi="Times New Roman"/>
          <w:sz w:val="28"/>
          <w:szCs w:val="28"/>
        </w:rPr>
        <w:t xml:space="preserve">2. Надати </w:t>
      </w:r>
      <w:r>
        <w:rPr>
          <w:rFonts w:ascii="Times New Roman" w:hAnsi="Times New Roman"/>
          <w:sz w:val="28"/>
          <w:szCs w:val="28"/>
        </w:rPr>
        <w:t>…………</w:t>
      </w:r>
      <w:r w:rsidRPr="00893686">
        <w:rPr>
          <w:rFonts w:ascii="Times New Roman" w:hAnsi="Times New Roman"/>
          <w:sz w:val="28"/>
          <w:szCs w:val="28"/>
        </w:rPr>
        <w:t xml:space="preserve">. висновок органу опіки та піклування для подальшого вирішення питання у Миколаївському районному сулі Львівської області.  </w:t>
      </w:r>
    </w:p>
    <w:p w:rsidR="00EC74B0" w:rsidRPr="00893686" w:rsidRDefault="00EC74B0" w:rsidP="00EC74B0">
      <w:pPr>
        <w:pStyle w:val="21"/>
        <w:ind w:left="0"/>
        <w:rPr>
          <w:sz w:val="28"/>
          <w:szCs w:val="28"/>
        </w:rPr>
      </w:pPr>
      <w:r w:rsidRPr="00893686">
        <w:rPr>
          <w:sz w:val="28"/>
          <w:szCs w:val="28"/>
          <w:lang w:val="uk-UA"/>
        </w:rPr>
        <w:t xml:space="preserve">3.  </w:t>
      </w:r>
      <w:r w:rsidRPr="00893686">
        <w:rPr>
          <w:sz w:val="28"/>
          <w:szCs w:val="28"/>
        </w:rPr>
        <w:t xml:space="preserve">Контроль за </w:t>
      </w:r>
      <w:proofErr w:type="spellStart"/>
      <w:r w:rsidRPr="00893686">
        <w:rPr>
          <w:sz w:val="28"/>
          <w:szCs w:val="28"/>
        </w:rPr>
        <w:t>виконанням</w:t>
      </w:r>
      <w:proofErr w:type="spellEnd"/>
      <w:r w:rsidRPr="00893686">
        <w:rPr>
          <w:sz w:val="28"/>
          <w:szCs w:val="28"/>
        </w:rPr>
        <w:t xml:space="preserve"> </w:t>
      </w:r>
      <w:proofErr w:type="spellStart"/>
      <w:proofErr w:type="gramStart"/>
      <w:r w:rsidRPr="00893686">
        <w:rPr>
          <w:sz w:val="28"/>
          <w:szCs w:val="28"/>
        </w:rPr>
        <w:t>р</w:t>
      </w:r>
      <w:proofErr w:type="gramEnd"/>
      <w:r w:rsidRPr="00893686">
        <w:rPr>
          <w:sz w:val="28"/>
          <w:szCs w:val="28"/>
        </w:rPr>
        <w:t>ішення</w:t>
      </w:r>
      <w:proofErr w:type="spellEnd"/>
      <w:r w:rsidRPr="00893686">
        <w:rPr>
          <w:sz w:val="28"/>
          <w:szCs w:val="28"/>
        </w:rPr>
        <w:t xml:space="preserve"> </w:t>
      </w:r>
      <w:proofErr w:type="spellStart"/>
      <w:r w:rsidRPr="00893686">
        <w:rPr>
          <w:sz w:val="28"/>
          <w:szCs w:val="28"/>
        </w:rPr>
        <w:t>покласти</w:t>
      </w:r>
      <w:proofErr w:type="spellEnd"/>
      <w:r w:rsidRPr="00893686">
        <w:rPr>
          <w:sz w:val="28"/>
          <w:szCs w:val="28"/>
        </w:rPr>
        <w:t xml:space="preserve"> на заступника </w:t>
      </w:r>
      <w:proofErr w:type="spellStart"/>
      <w:r w:rsidRPr="00893686">
        <w:rPr>
          <w:sz w:val="28"/>
          <w:szCs w:val="28"/>
        </w:rPr>
        <w:t>міського</w:t>
      </w:r>
      <w:proofErr w:type="spellEnd"/>
      <w:r w:rsidRPr="00893686">
        <w:rPr>
          <w:sz w:val="28"/>
          <w:szCs w:val="28"/>
        </w:rPr>
        <w:t xml:space="preserve"> </w:t>
      </w:r>
      <w:proofErr w:type="spellStart"/>
      <w:r w:rsidRPr="00893686">
        <w:rPr>
          <w:sz w:val="28"/>
          <w:szCs w:val="28"/>
        </w:rPr>
        <w:t>голови</w:t>
      </w:r>
      <w:proofErr w:type="spellEnd"/>
      <w:r w:rsidRPr="00893686">
        <w:rPr>
          <w:sz w:val="28"/>
          <w:szCs w:val="28"/>
          <w:lang w:val="uk-UA"/>
        </w:rPr>
        <w:t xml:space="preserve">           </w:t>
      </w:r>
      <w:r w:rsidRPr="00893686">
        <w:rPr>
          <w:sz w:val="28"/>
          <w:szCs w:val="28"/>
        </w:rPr>
        <w:t xml:space="preserve"> Шпака</w:t>
      </w:r>
      <w:r w:rsidRPr="00893686">
        <w:rPr>
          <w:sz w:val="28"/>
          <w:szCs w:val="28"/>
          <w:lang w:val="uk-UA"/>
        </w:rPr>
        <w:t xml:space="preserve"> Ю.А.</w:t>
      </w:r>
      <w:r w:rsidRPr="00893686">
        <w:rPr>
          <w:sz w:val="28"/>
          <w:szCs w:val="28"/>
        </w:rPr>
        <w:tab/>
      </w:r>
    </w:p>
    <w:p w:rsidR="00EC74B0" w:rsidRPr="00893686" w:rsidRDefault="00EC74B0" w:rsidP="00EC74B0">
      <w:pPr>
        <w:pStyle w:val="23"/>
        <w:rPr>
          <w:sz w:val="28"/>
          <w:szCs w:val="28"/>
        </w:rPr>
      </w:pPr>
    </w:p>
    <w:p w:rsidR="00EC74B0" w:rsidRPr="00893686" w:rsidRDefault="00EC74B0" w:rsidP="00EC74B0">
      <w:pPr>
        <w:pStyle w:val="23"/>
        <w:rPr>
          <w:sz w:val="28"/>
          <w:szCs w:val="28"/>
        </w:rPr>
      </w:pPr>
    </w:p>
    <w:p w:rsidR="00EC74B0" w:rsidRPr="00893686" w:rsidRDefault="00EC74B0" w:rsidP="00EC74B0">
      <w:pPr>
        <w:pStyle w:val="a9"/>
        <w:jc w:val="both"/>
        <w:rPr>
          <w:rFonts w:ascii="Times New Roman" w:hAnsi="Times New Roman"/>
          <w:b/>
          <w:sz w:val="28"/>
          <w:szCs w:val="28"/>
          <w:lang w:val="ru-RU"/>
        </w:rPr>
      </w:pPr>
      <w:r w:rsidRPr="00893686">
        <w:rPr>
          <w:rFonts w:ascii="Times New Roman" w:hAnsi="Times New Roman"/>
          <w:b/>
          <w:sz w:val="28"/>
          <w:szCs w:val="28"/>
          <w:lang w:val="ru-RU"/>
        </w:rPr>
        <w:t xml:space="preserve">       </w:t>
      </w:r>
    </w:p>
    <w:p w:rsidR="00EC74B0" w:rsidRPr="00893686" w:rsidRDefault="00EC74B0" w:rsidP="00EC74B0">
      <w:pPr>
        <w:pStyle w:val="23"/>
        <w:ind w:hanging="284"/>
        <w:rPr>
          <w:b/>
          <w:sz w:val="28"/>
          <w:szCs w:val="28"/>
          <w:lang w:val="uk-UA"/>
        </w:rPr>
      </w:pPr>
      <w:r w:rsidRPr="00893686">
        <w:rPr>
          <w:b/>
          <w:sz w:val="28"/>
          <w:szCs w:val="28"/>
          <w:lang w:val="uk-UA"/>
        </w:rPr>
        <w:t>Міський голова                                                     Андрій ЩЕБЕЛЬ</w:t>
      </w:r>
    </w:p>
    <w:p w:rsidR="00EC74B0" w:rsidRPr="00893686" w:rsidRDefault="00EC74B0" w:rsidP="00EC74B0">
      <w:pPr>
        <w:pStyle w:val="a9"/>
        <w:jc w:val="both"/>
        <w:rPr>
          <w:rFonts w:ascii="Times New Roman" w:hAnsi="Times New Roman"/>
          <w:b/>
          <w:sz w:val="28"/>
          <w:szCs w:val="28"/>
          <w:lang w:val="ru-RU"/>
        </w:rPr>
      </w:pPr>
    </w:p>
    <w:p w:rsidR="00EC74B0" w:rsidRDefault="00EC74B0">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Default="000D5147">
      <w:pPr>
        <w:rPr>
          <w:sz w:val="28"/>
          <w:szCs w:val="28"/>
          <w:lang w:val="uk-UA"/>
        </w:rPr>
      </w:pPr>
    </w:p>
    <w:p w:rsidR="000D5147" w:rsidRPr="00D77903" w:rsidRDefault="000D5147" w:rsidP="000D5147">
      <w:pPr>
        <w:ind w:right="-2"/>
        <w:jc w:val="both"/>
        <w:rPr>
          <w:sz w:val="28"/>
          <w:szCs w:val="28"/>
          <w:lang w:val="uk-UA" w:eastAsia="uk-UA"/>
        </w:rPr>
      </w:pPr>
      <w:r w:rsidRPr="00D77903">
        <w:rPr>
          <w:rFonts w:ascii="Times New Roman CYR" w:hAnsi="Times New Roman CYR"/>
          <w:caps/>
          <w:sz w:val="28"/>
          <w:szCs w:val="28"/>
          <w:lang w:val="uk-UA" w:eastAsia="uk-UA"/>
        </w:rPr>
        <w:t>Проект рішення</w:t>
      </w:r>
    </w:p>
    <w:p w:rsidR="000D5147" w:rsidRPr="00D77903" w:rsidRDefault="000D5147" w:rsidP="000D5147">
      <w:pPr>
        <w:jc w:val="both"/>
        <w:rPr>
          <w:sz w:val="28"/>
          <w:szCs w:val="28"/>
          <w:lang w:val="uk-UA" w:eastAsia="uk-UA"/>
        </w:rPr>
      </w:pPr>
    </w:p>
    <w:p w:rsidR="000D5147" w:rsidRPr="00D77903" w:rsidRDefault="000D5147" w:rsidP="000D5147">
      <w:pPr>
        <w:jc w:val="both"/>
        <w:rPr>
          <w:sz w:val="28"/>
          <w:szCs w:val="28"/>
          <w:lang w:val="uk-UA" w:eastAsia="uk-UA"/>
        </w:rPr>
      </w:pPr>
      <w:r>
        <w:rPr>
          <w:sz w:val="28"/>
          <w:szCs w:val="28"/>
          <w:lang w:val="uk-UA" w:eastAsia="uk-UA"/>
        </w:rPr>
        <w:t xml:space="preserve">Про погодження схеми </w:t>
      </w:r>
      <w:proofErr w:type="spellStart"/>
      <w:r>
        <w:rPr>
          <w:sz w:val="28"/>
          <w:szCs w:val="28"/>
          <w:lang w:val="uk-UA" w:eastAsia="uk-UA"/>
        </w:rPr>
        <w:t>проє</w:t>
      </w:r>
      <w:r w:rsidRPr="00D77903">
        <w:rPr>
          <w:sz w:val="28"/>
          <w:szCs w:val="28"/>
          <w:lang w:val="uk-UA" w:eastAsia="uk-UA"/>
        </w:rPr>
        <w:t>ктованої</w:t>
      </w:r>
      <w:proofErr w:type="spellEnd"/>
      <w:r w:rsidRPr="00D77903">
        <w:rPr>
          <w:sz w:val="28"/>
          <w:szCs w:val="28"/>
          <w:lang w:val="uk-UA" w:eastAsia="uk-UA"/>
        </w:rPr>
        <w:t xml:space="preserve"> </w:t>
      </w:r>
    </w:p>
    <w:p w:rsidR="000D5147" w:rsidRPr="00D77903" w:rsidRDefault="000D5147" w:rsidP="000D5147">
      <w:pPr>
        <w:jc w:val="both"/>
        <w:rPr>
          <w:sz w:val="28"/>
          <w:szCs w:val="28"/>
          <w:lang w:val="uk-UA" w:eastAsia="uk-UA"/>
        </w:rPr>
      </w:pPr>
      <w:r w:rsidRPr="00D77903">
        <w:rPr>
          <w:sz w:val="28"/>
          <w:szCs w:val="28"/>
          <w:lang w:val="uk-UA" w:eastAsia="uk-UA"/>
        </w:rPr>
        <w:t xml:space="preserve">волоконно-оптичної лінії </w:t>
      </w:r>
      <w:proofErr w:type="spellStart"/>
      <w:r w:rsidRPr="00D77903">
        <w:rPr>
          <w:sz w:val="28"/>
          <w:szCs w:val="28"/>
          <w:lang w:val="uk-UA" w:eastAsia="uk-UA"/>
        </w:rPr>
        <w:t>зв</w:t>
      </w:r>
      <w:proofErr w:type="spellEnd"/>
      <w:r w:rsidRPr="00D77903">
        <w:rPr>
          <w:sz w:val="28"/>
          <w:szCs w:val="28"/>
          <w:lang w:val="en-US" w:eastAsia="uk-UA"/>
        </w:rPr>
        <w:t>’</w:t>
      </w:r>
      <w:proofErr w:type="spellStart"/>
      <w:r w:rsidRPr="00D77903">
        <w:rPr>
          <w:sz w:val="28"/>
          <w:szCs w:val="28"/>
          <w:lang w:val="uk-UA" w:eastAsia="uk-UA"/>
        </w:rPr>
        <w:t>язку</w:t>
      </w:r>
      <w:proofErr w:type="spellEnd"/>
      <w:r w:rsidRPr="00D77903">
        <w:rPr>
          <w:sz w:val="28"/>
          <w:szCs w:val="28"/>
          <w:lang w:val="uk-UA" w:eastAsia="uk-UA"/>
        </w:rPr>
        <w:t xml:space="preserve"> (ВОЛЗ)</w:t>
      </w:r>
    </w:p>
    <w:p w:rsidR="000D5147" w:rsidRPr="00D77903" w:rsidRDefault="000D5147" w:rsidP="000D5147">
      <w:pPr>
        <w:jc w:val="both"/>
        <w:rPr>
          <w:sz w:val="28"/>
          <w:szCs w:val="28"/>
          <w:lang w:val="uk-UA" w:eastAsia="uk-UA"/>
        </w:rPr>
      </w:pPr>
      <w:r w:rsidRPr="00D77903">
        <w:rPr>
          <w:sz w:val="28"/>
          <w:szCs w:val="28"/>
          <w:lang w:val="uk-UA" w:eastAsia="uk-UA"/>
        </w:rPr>
        <w:t>на території Миколаївської міської ради</w:t>
      </w:r>
    </w:p>
    <w:p w:rsidR="000D5147" w:rsidRPr="00D77903" w:rsidRDefault="000D5147" w:rsidP="000D5147">
      <w:pPr>
        <w:jc w:val="both"/>
        <w:rPr>
          <w:b/>
          <w:sz w:val="28"/>
          <w:szCs w:val="28"/>
          <w:lang w:val="uk-UA" w:eastAsia="uk-UA"/>
        </w:rPr>
      </w:pPr>
    </w:p>
    <w:p w:rsidR="000D5147" w:rsidRPr="00D77903" w:rsidRDefault="000D5147" w:rsidP="000D5147">
      <w:pPr>
        <w:jc w:val="both"/>
        <w:rPr>
          <w:sz w:val="28"/>
          <w:szCs w:val="28"/>
          <w:lang w:val="uk-UA" w:eastAsia="uk-UA"/>
        </w:rPr>
      </w:pPr>
      <w:r>
        <w:rPr>
          <w:sz w:val="28"/>
          <w:szCs w:val="28"/>
          <w:lang w:val="uk-UA" w:eastAsia="uk-UA"/>
        </w:rPr>
        <w:t xml:space="preserve">     </w:t>
      </w:r>
      <w:r w:rsidRPr="00D77903">
        <w:rPr>
          <w:sz w:val="28"/>
          <w:szCs w:val="28"/>
          <w:lang w:val="uk-UA" w:eastAsia="uk-UA"/>
        </w:rPr>
        <w:t xml:space="preserve">Розглянувши лист генерального директора ТОВ «МКМ СЕРВІС ЛТД» щодо погодження схеми проведення </w:t>
      </w:r>
      <w:proofErr w:type="spellStart"/>
      <w:r w:rsidRPr="00D77903">
        <w:rPr>
          <w:sz w:val="28"/>
          <w:szCs w:val="28"/>
          <w:lang w:val="uk-UA" w:eastAsia="uk-UA"/>
        </w:rPr>
        <w:t>проєктно-вишукувальних</w:t>
      </w:r>
      <w:proofErr w:type="spellEnd"/>
      <w:r w:rsidRPr="00D77903">
        <w:rPr>
          <w:sz w:val="28"/>
          <w:szCs w:val="28"/>
          <w:lang w:val="uk-UA" w:eastAsia="uk-UA"/>
        </w:rPr>
        <w:t xml:space="preserve"> та будівельно-монтажних робіт на прокладання волоконно-оптичної лінії зв’язку (ВОЛЗ) НЕК «УКРЕНЕРГО» в межах Миколаївської міської ради, керуючись Законом України </w:t>
      </w:r>
      <w:r>
        <w:rPr>
          <w:sz w:val="28"/>
          <w:szCs w:val="28"/>
          <w:lang w:val="uk-UA" w:eastAsia="uk-UA"/>
        </w:rPr>
        <w:t>«</w:t>
      </w:r>
      <w:r w:rsidRPr="00D77903">
        <w:rPr>
          <w:sz w:val="28"/>
          <w:szCs w:val="28"/>
          <w:lang w:val="uk-UA" w:eastAsia="uk-UA"/>
        </w:rPr>
        <w:t>Про місцеве самоврядування в Україні</w:t>
      </w:r>
      <w:r>
        <w:rPr>
          <w:sz w:val="28"/>
          <w:szCs w:val="28"/>
          <w:lang w:val="uk-UA" w:eastAsia="uk-UA"/>
        </w:rPr>
        <w:t>»</w:t>
      </w:r>
      <w:r w:rsidRPr="00D77903">
        <w:rPr>
          <w:sz w:val="28"/>
          <w:szCs w:val="28"/>
          <w:lang w:val="uk-UA" w:eastAsia="uk-UA"/>
        </w:rPr>
        <w:t xml:space="preserve">, Законом України </w:t>
      </w:r>
      <w:r>
        <w:rPr>
          <w:sz w:val="28"/>
          <w:szCs w:val="28"/>
          <w:lang w:val="uk-UA" w:eastAsia="uk-UA"/>
        </w:rPr>
        <w:t>«</w:t>
      </w:r>
      <w:r w:rsidRPr="00D77903">
        <w:rPr>
          <w:sz w:val="28"/>
          <w:szCs w:val="28"/>
          <w:lang w:val="uk-UA" w:eastAsia="uk-UA"/>
        </w:rPr>
        <w:t>Про благоустрій населених пунктів</w:t>
      </w:r>
      <w:r>
        <w:rPr>
          <w:sz w:val="28"/>
          <w:szCs w:val="28"/>
          <w:lang w:val="uk-UA" w:eastAsia="uk-UA"/>
        </w:rPr>
        <w:t>»</w:t>
      </w:r>
      <w:r w:rsidRPr="00D77903">
        <w:rPr>
          <w:sz w:val="28"/>
          <w:szCs w:val="28"/>
          <w:lang w:val="uk-UA" w:eastAsia="uk-UA"/>
        </w:rPr>
        <w:t xml:space="preserve">, </w:t>
      </w:r>
      <w:r w:rsidRPr="00D77903">
        <w:rPr>
          <w:sz w:val="28"/>
          <w:szCs w:val="28"/>
          <w:lang w:val="uk-UA"/>
        </w:rPr>
        <w:t xml:space="preserve">виконавчий комітет Миколаївської міської ради </w:t>
      </w:r>
      <w:r w:rsidRPr="00D77903">
        <w:rPr>
          <w:b/>
          <w:sz w:val="28"/>
          <w:szCs w:val="28"/>
          <w:lang w:val="uk-UA"/>
        </w:rPr>
        <w:t>ВИРІШИВ:</w:t>
      </w:r>
    </w:p>
    <w:p w:rsidR="000D5147" w:rsidRPr="00D77903" w:rsidRDefault="000D5147" w:rsidP="000D5147">
      <w:pPr>
        <w:ind w:firstLine="709"/>
        <w:jc w:val="both"/>
        <w:rPr>
          <w:b/>
          <w:sz w:val="28"/>
          <w:szCs w:val="28"/>
          <w:lang w:val="uk-UA" w:eastAsia="uk-UA"/>
        </w:rPr>
      </w:pPr>
    </w:p>
    <w:p w:rsidR="000D5147" w:rsidRPr="00D77903" w:rsidRDefault="000D5147" w:rsidP="000D5147">
      <w:pPr>
        <w:contextualSpacing/>
        <w:jc w:val="both"/>
        <w:rPr>
          <w:sz w:val="28"/>
          <w:szCs w:val="28"/>
          <w:lang w:val="uk-UA" w:eastAsia="uk-UA"/>
        </w:rPr>
      </w:pPr>
      <w:r>
        <w:rPr>
          <w:sz w:val="28"/>
          <w:szCs w:val="28"/>
          <w:lang w:val="uk-UA" w:eastAsia="uk-UA"/>
        </w:rPr>
        <w:t xml:space="preserve">1. </w:t>
      </w:r>
      <w:r w:rsidRPr="00D77903">
        <w:rPr>
          <w:sz w:val="28"/>
          <w:szCs w:val="28"/>
          <w:lang w:val="uk-UA" w:eastAsia="uk-UA"/>
        </w:rPr>
        <w:t xml:space="preserve">Погодити схему </w:t>
      </w:r>
      <w:proofErr w:type="spellStart"/>
      <w:r>
        <w:rPr>
          <w:sz w:val="28"/>
          <w:szCs w:val="28"/>
          <w:lang w:val="uk-UA" w:eastAsia="uk-UA"/>
        </w:rPr>
        <w:t>проє</w:t>
      </w:r>
      <w:r w:rsidRPr="00D77903">
        <w:rPr>
          <w:sz w:val="28"/>
          <w:szCs w:val="28"/>
          <w:lang w:val="uk-UA" w:eastAsia="uk-UA"/>
        </w:rPr>
        <w:t>ктованої</w:t>
      </w:r>
      <w:proofErr w:type="spellEnd"/>
      <w:r w:rsidRPr="00D77903">
        <w:rPr>
          <w:sz w:val="28"/>
          <w:szCs w:val="28"/>
          <w:lang w:val="uk-UA" w:eastAsia="uk-UA"/>
        </w:rPr>
        <w:t xml:space="preserve"> волоконно-оптичної лінії зв’язку (ВОЛЗ)</w:t>
      </w:r>
      <w:r w:rsidRPr="00D77903">
        <w:rPr>
          <w:lang w:val="uk-UA" w:eastAsia="uk-UA"/>
        </w:rPr>
        <w:t xml:space="preserve"> </w:t>
      </w:r>
      <w:r w:rsidRPr="00D77903">
        <w:rPr>
          <w:sz w:val="28"/>
          <w:szCs w:val="28"/>
          <w:lang w:val="uk-UA" w:eastAsia="uk-UA"/>
        </w:rPr>
        <w:t>НЕК «УКРЕНЕРГО» на ділянці ПС 330кВ «Львів Південна» Контрольна точка №</w:t>
      </w:r>
      <w:r>
        <w:rPr>
          <w:sz w:val="28"/>
          <w:szCs w:val="28"/>
          <w:lang w:val="uk-UA" w:eastAsia="uk-UA"/>
        </w:rPr>
        <w:t xml:space="preserve"> </w:t>
      </w:r>
      <w:r w:rsidRPr="00D77903">
        <w:rPr>
          <w:sz w:val="28"/>
          <w:szCs w:val="28"/>
          <w:lang w:val="uk-UA" w:eastAsia="uk-UA"/>
        </w:rPr>
        <w:t>1 на території Миколаївської міської ради</w:t>
      </w:r>
    </w:p>
    <w:p w:rsidR="000D5147" w:rsidRPr="00D77903" w:rsidRDefault="000D5147" w:rsidP="000D5147">
      <w:pPr>
        <w:jc w:val="both"/>
        <w:rPr>
          <w:sz w:val="28"/>
          <w:szCs w:val="28"/>
          <w:lang w:val="uk-UA" w:eastAsia="uk-UA"/>
        </w:rPr>
      </w:pPr>
      <w:r>
        <w:rPr>
          <w:sz w:val="28"/>
          <w:szCs w:val="28"/>
          <w:lang w:val="uk-UA" w:eastAsia="uk-UA"/>
        </w:rPr>
        <w:t xml:space="preserve"> </w:t>
      </w:r>
      <w:r w:rsidRPr="00D77903">
        <w:rPr>
          <w:sz w:val="28"/>
          <w:szCs w:val="28"/>
          <w:lang w:val="uk-UA" w:eastAsia="uk-UA"/>
        </w:rPr>
        <w:t>2.  Контроль за виконанням рішення покласти на заступника міського голови Шпака Ю.А.</w:t>
      </w:r>
    </w:p>
    <w:p w:rsidR="000D5147" w:rsidRPr="00D77903" w:rsidRDefault="000D5147" w:rsidP="000D5147">
      <w:pPr>
        <w:spacing w:line="360" w:lineRule="auto"/>
        <w:ind w:firstLine="540"/>
        <w:jc w:val="both"/>
        <w:rPr>
          <w:sz w:val="28"/>
          <w:szCs w:val="28"/>
          <w:lang w:val="uk-UA" w:eastAsia="uk-UA"/>
        </w:rPr>
      </w:pPr>
    </w:p>
    <w:p w:rsidR="000D5147" w:rsidRPr="00D77903" w:rsidRDefault="000D5147" w:rsidP="000D5147">
      <w:pPr>
        <w:jc w:val="both"/>
        <w:rPr>
          <w:sz w:val="28"/>
          <w:szCs w:val="28"/>
          <w:lang w:val="uk-UA" w:eastAsia="uk-UA"/>
        </w:rPr>
      </w:pPr>
      <w:r w:rsidRPr="00D77903">
        <w:rPr>
          <w:sz w:val="28"/>
          <w:szCs w:val="28"/>
          <w:lang w:val="uk-UA" w:eastAsia="uk-UA"/>
        </w:rPr>
        <w:t xml:space="preserve">     </w:t>
      </w:r>
    </w:p>
    <w:p w:rsidR="000D5147" w:rsidRPr="00D77903" w:rsidRDefault="000D5147" w:rsidP="000D5147">
      <w:pPr>
        <w:rPr>
          <w:b/>
          <w:sz w:val="28"/>
          <w:szCs w:val="28"/>
          <w:lang w:val="uk-UA" w:eastAsia="uk-UA"/>
        </w:rPr>
      </w:pPr>
      <w:r w:rsidRPr="00D77903">
        <w:rPr>
          <w:b/>
          <w:sz w:val="28"/>
          <w:szCs w:val="28"/>
          <w:lang w:val="uk-UA" w:eastAsia="uk-UA"/>
        </w:rPr>
        <w:t>Міський   голова</w:t>
      </w:r>
      <w:r w:rsidRPr="00D77903">
        <w:rPr>
          <w:b/>
          <w:sz w:val="28"/>
          <w:szCs w:val="28"/>
          <w:lang w:val="uk-UA" w:eastAsia="uk-UA"/>
        </w:rPr>
        <w:tab/>
      </w:r>
      <w:r w:rsidRPr="00D77903">
        <w:rPr>
          <w:b/>
          <w:sz w:val="28"/>
          <w:szCs w:val="28"/>
          <w:lang w:val="uk-UA" w:eastAsia="uk-UA"/>
        </w:rPr>
        <w:tab/>
      </w:r>
      <w:r w:rsidRPr="00D77903">
        <w:rPr>
          <w:b/>
          <w:sz w:val="28"/>
          <w:szCs w:val="28"/>
          <w:lang w:val="uk-UA" w:eastAsia="uk-UA"/>
        </w:rPr>
        <w:tab/>
        <w:t xml:space="preserve">                              Андрій ЩЕБЕЛЬ  </w:t>
      </w: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Pr="00D77903" w:rsidRDefault="000D5147" w:rsidP="000D5147">
      <w:pPr>
        <w:ind w:right="-2"/>
        <w:jc w:val="both"/>
        <w:rPr>
          <w:sz w:val="28"/>
          <w:szCs w:val="28"/>
          <w:lang w:val="uk-UA" w:eastAsia="uk-UA"/>
        </w:rPr>
      </w:pPr>
      <w:r w:rsidRPr="00D77903">
        <w:rPr>
          <w:rFonts w:ascii="Times New Roman CYR" w:hAnsi="Times New Roman CYR"/>
          <w:caps/>
          <w:sz w:val="28"/>
          <w:szCs w:val="28"/>
          <w:lang w:val="uk-UA" w:eastAsia="uk-UA"/>
        </w:rPr>
        <w:t>Проект рішення</w:t>
      </w:r>
    </w:p>
    <w:p w:rsidR="000D5147" w:rsidRPr="00D77903" w:rsidRDefault="000D5147" w:rsidP="000D5147">
      <w:pPr>
        <w:jc w:val="both"/>
        <w:rPr>
          <w:sz w:val="28"/>
          <w:szCs w:val="28"/>
          <w:lang w:val="uk-UA" w:eastAsia="uk-UA"/>
        </w:rPr>
      </w:pPr>
    </w:p>
    <w:p w:rsidR="000D5147" w:rsidRPr="00D77903" w:rsidRDefault="000D5147" w:rsidP="000D5147">
      <w:pPr>
        <w:jc w:val="both"/>
        <w:rPr>
          <w:sz w:val="28"/>
          <w:szCs w:val="28"/>
          <w:lang w:val="uk-UA" w:eastAsia="uk-UA"/>
        </w:rPr>
      </w:pPr>
      <w:r w:rsidRPr="00D77903">
        <w:rPr>
          <w:sz w:val="28"/>
          <w:szCs w:val="28"/>
          <w:lang w:val="uk-UA" w:eastAsia="uk-UA"/>
        </w:rPr>
        <w:t>Про погодження схеми прокладки</w:t>
      </w:r>
    </w:p>
    <w:p w:rsidR="000D5147" w:rsidRPr="00D77903" w:rsidRDefault="000D5147" w:rsidP="000D5147">
      <w:pPr>
        <w:jc w:val="both"/>
        <w:rPr>
          <w:sz w:val="28"/>
          <w:szCs w:val="28"/>
          <w:lang w:val="uk-UA" w:eastAsia="uk-UA"/>
        </w:rPr>
      </w:pPr>
      <w:r w:rsidRPr="00D77903">
        <w:rPr>
          <w:sz w:val="28"/>
          <w:szCs w:val="28"/>
          <w:lang w:val="uk-UA" w:eastAsia="uk-UA"/>
        </w:rPr>
        <w:t>лінії електропередач на території</w:t>
      </w:r>
    </w:p>
    <w:p w:rsidR="000D5147" w:rsidRPr="00D77903" w:rsidRDefault="000D5147" w:rsidP="000D5147">
      <w:pPr>
        <w:jc w:val="both"/>
        <w:rPr>
          <w:sz w:val="28"/>
          <w:szCs w:val="28"/>
          <w:lang w:val="uk-UA" w:eastAsia="uk-UA"/>
        </w:rPr>
      </w:pPr>
      <w:r w:rsidRPr="00D77903">
        <w:rPr>
          <w:sz w:val="28"/>
          <w:szCs w:val="28"/>
          <w:lang w:val="uk-UA" w:eastAsia="uk-UA"/>
        </w:rPr>
        <w:t>Миколаївської міської ради</w:t>
      </w:r>
    </w:p>
    <w:p w:rsidR="000D5147" w:rsidRPr="00D77903" w:rsidRDefault="000D5147" w:rsidP="000D5147">
      <w:pPr>
        <w:jc w:val="both"/>
        <w:rPr>
          <w:b/>
          <w:sz w:val="28"/>
          <w:szCs w:val="28"/>
          <w:lang w:val="uk-UA" w:eastAsia="uk-UA"/>
        </w:rPr>
      </w:pPr>
    </w:p>
    <w:p w:rsidR="000D5147" w:rsidRPr="00D77903" w:rsidRDefault="000D5147" w:rsidP="000D5147">
      <w:pPr>
        <w:jc w:val="both"/>
        <w:rPr>
          <w:b/>
          <w:sz w:val="28"/>
          <w:szCs w:val="28"/>
          <w:lang w:val="uk-UA" w:eastAsia="uk-UA"/>
        </w:rPr>
      </w:pPr>
      <w:r>
        <w:rPr>
          <w:sz w:val="28"/>
          <w:szCs w:val="28"/>
          <w:lang w:val="uk-UA" w:eastAsia="uk-UA"/>
        </w:rPr>
        <w:t xml:space="preserve">      </w:t>
      </w:r>
      <w:r w:rsidRPr="00D77903">
        <w:rPr>
          <w:sz w:val="28"/>
          <w:szCs w:val="28"/>
          <w:lang w:val="uk-UA" w:eastAsia="uk-UA"/>
        </w:rPr>
        <w:t xml:space="preserve">Розглянувши лист директора ТОВ «ВОТЕРСТРУМ» щодо погодження схеми прокладки лінії електропередач від запланованої МГЕС в с. </w:t>
      </w:r>
      <w:proofErr w:type="spellStart"/>
      <w:r w:rsidRPr="00D77903">
        <w:rPr>
          <w:sz w:val="28"/>
          <w:szCs w:val="28"/>
          <w:lang w:val="uk-UA" w:eastAsia="uk-UA"/>
        </w:rPr>
        <w:t>Липиці</w:t>
      </w:r>
      <w:proofErr w:type="spellEnd"/>
      <w:r w:rsidRPr="00D77903">
        <w:rPr>
          <w:sz w:val="28"/>
          <w:szCs w:val="28"/>
          <w:lang w:val="uk-UA" w:eastAsia="uk-UA"/>
        </w:rPr>
        <w:t xml:space="preserve"> до підстанції в </w:t>
      </w:r>
      <w:proofErr w:type="spellStart"/>
      <w:r w:rsidRPr="00D77903">
        <w:rPr>
          <w:sz w:val="28"/>
          <w:szCs w:val="28"/>
          <w:lang w:val="uk-UA" w:eastAsia="uk-UA"/>
        </w:rPr>
        <w:t>с.Гірське</w:t>
      </w:r>
      <w:proofErr w:type="spellEnd"/>
      <w:r w:rsidRPr="00D77903">
        <w:rPr>
          <w:sz w:val="28"/>
          <w:szCs w:val="28"/>
          <w:lang w:val="uk-UA" w:eastAsia="uk-UA"/>
        </w:rPr>
        <w:t xml:space="preserve"> на території Миколаївської міської ради, керуючись Законом України </w:t>
      </w:r>
      <w:r>
        <w:rPr>
          <w:sz w:val="28"/>
          <w:szCs w:val="28"/>
          <w:lang w:val="uk-UA" w:eastAsia="uk-UA"/>
        </w:rPr>
        <w:t>«</w:t>
      </w:r>
      <w:r w:rsidRPr="00D77903">
        <w:rPr>
          <w:sz w:val="28"/>
          <w:szCs w:val="28"/>
          <w:lang w:val="uk-UA" w:eastAsia="uk-UA"/>
        </w:rPr>
        <w:t>Про місцеве самоврядування в Україні</w:t>
      </w:r>
      <w:r>
        <w:rPr>
          <w:sz w:val="28"/>
          <w:szCs w:val="28"/>
          <w:lang w:val="uk-UA" w:eastAsia="uk-UA"/>
        </w:rPr>
        <w:t>»</w:t>
      </w:r>
      <w:r w:rsidRPr="00D77903">
        <w:rPr>
          <w:sz w:val="28"/>
          <w:szCs w:val="28"/>
          <w:lang w:val="uk-UA" w:eastAsia="uk-UA"/>
        </w:rPr>
        <w:t xml:space="preserve">, Законом України </w:t>
      </w:r>
      <w:r>
        <w:rPr>
          <w:sz w:val="28"/>
          <w:szCs w:val="28"/>
          <w:lang w:val="uk-UA" w:eastAsia="uk-UA"/>
        </w:rPr>
        <w:t>«</w:t>
      </w:r>
      <w:r w:rsidRPr="00D77903">
        <w:rPr>
          <w:sz w:val="28"/>
          <w:szCs w:val="28"/>
          <w:lang w:val="uk-UA" w:eastAsia="uk-UA"/>
        </w:rPr>
        <w:t>Про благоустрій населених пунктів</w:t>
      </w:r>
      <w:r>
        <w:rPr>
          <w:sz w:val="28"/>
          <w:szCs w:val="28"/>
          <w:lang w:val="uk-UA" w:eastAsia="uk-UA"/>
        </w:rPr>
        <w:t>»</w:t>
      </w:r>
      <w:r w:rsidRPr="00D77903">
        <w:rPr>
          <w:sz w:val="28"/>
          <w:szCs w:val="28"/>
          <w:lang w:val="uk-UA" w:eastAsia="uk-UA"/>
        </w:rPr>
        <w:t xml:space="preserve">, </w:t>
      </w:r>
      <w:r w:rsidRPr="00D77903">
        <w:rPr>
          <w:sz w:val="28"/>
          <w:szCs w:val="28"/>
          <w:lang w:val="uk-UA"/>
        </w:rPr>
        <w:t xml:space="preserve">виконавчий комітет Миколаївської міської ради </w:t>
      </w:r>
      <w:r w:rsidRPr="00D77903">
        <w:rPr>
          <w:b/>
          <w:sz w:val="28"/>
          <w:szCs w:val="28"/>
          <w:lang w:val="uk-UA"/>
        </w:rPr>
        <w:t>ВИРІШИВ:</w:t>
      </w:r>
    </w:p>
    <w:p w:rsidR="000D5147" w:rsidRPr="00D77903" w:rsidRDefault="000D5147" w:rsidP="000D5147">
      <w:pPr>
        <w:ind w:firstLine="709"/>
        <w:jc w:val="both"/>
        <w:rPr>
          <w:b/>
          <w:sz w:val="28"/>
          <w:szCs w:val="28"/>
          <w:lang w:val="uk-UA" w:eastAsia="uk-UA"/>
        </w:rPr>
      </w:pPr>
    </w:p>
    <w:p w:rsidR="000D5147" w:rsidRPr="00D77903" w:rsidRDefault="000D5147" w:rsidP="000D5147">
      <w:pPr>
        <w:contextualSpacing/>
        <w:jc w:val="both"/>
        <w:rPr>
          <w:sz w:val="28"/>
          <w:szCs w:val="28"/>
          <w:lang w:val="uk-UA" w:eastAsia="uk-UA"/>
        </w:rPr>
      </w:pPr>
      <w:r>
        <w:rPr>
          <w:sz w:val="28"/>
          <w:szCs w:val="28"/>
          <w:lang w:val="uk-UA" w:eastAsia="uk-UA"/>
        </w:rPr>
        <w:t xml:space="preserve">1. </w:t>
      </w:r>
      <w:r w:rsidRPr="00D77903">
        <w:rPr>
          <w:sz w:val="28"/>
          <w:szCs w:val="28"/>
          <w:lang w:val="uk-UA" w:eastAsia="uk-UA"/>
        </w:rPr>
        <w:t xml:space="preserve">Погодити ТОВ «ВОТЕРСТРУМ» схему прокладки лінії електропередач від запланованої МГЕС в с. </w:t>
      </w:r>
      <w:proofErr w:type="spellStart"/>
      <w:r w:rsidRPr="00D77903">
        <w:rPr>
          <w:sz w:val="28"/>
          <w:szCs w:val="28"/>
          <w:lang w:val="uk-UA" w:eastAsia="uk-UA"/>
        </w:rPr>
        <w:t>Липиці</w:t>
      </w:r>
      <w:proofErr w:type="spellEnd"/>
      <w:r w:rsidRPr="00D77903">
        <w:rPr>
          <w:sz w:val="28"/>
          <w:szCs w:val="28"/>
          <w:lang w:val="uk-UA" w:eastAsia="uk-UA"/>
        </w:rPr>
        <w:t xml:space="preserve"> до підстанції в с. Гірське на території Миколаївської міської ради (схема додається).</w:t>
      </w:r>
    </w:p>
    <w:p w:rsidR="000D5147" w:rsidRPr="00D77903" w:rsidRDefault="000D5147" w:rsidP="000D5147">
      <w:pPr>
        <w:contextualSpacing/>
        <w:jc w:val="both"/>
        <w:rPr>
          <w:sz w:val="28"/>
          <w:szCs w:val="28"/>
          <w:lang w:val="uk-UA" w:eastAsia="uk-UA"/>
        </w:rPr>
      </w:pPr>
      <w:r>
        <w:rPr>
          <w:sz w:val="28"/>
          <w:szCs w:val="28"/>
          <w:lang w:val="uk-UA" w:eastAsia="uk-UA"/>
        </w:rPr>
        <w:t xml:space="preserve">2. </w:t>
      </w:r>
      <w:r w:rsidRPr="00D77903">
        <w:rPr>
          <w:sz w:val="28"/>
          <w:szCs w:val="28"/>
          <w:lang w:val="uk-UA" w:eastAsia="uk-UA"/>
        </w:rPr>
        <w:t>ТОВ «ВОТЕРСТРУМ» відшкодувати власникам (фізичним та юридичним особам) та землекористувачам земельних ділянок нанесену шкоду.</w:t>
      </w:r>
    </w:p>
    <w:p w:rsidR="000D5147" w:rsidRPr="00D77903" w:rsidRDefault="000D5147" w:rsidP="000D5147">
      <w:pPr>
        <w:contextualSpacing/>
        <w:jc w:val="both"/>
        <w:rPr>
          <w:sz w:val="28"/>
          <w:szCs w:val="28"/>
          <w:lang w:val="uk-UA" w:eastAsia="uk-UA"/>
        </w:rPr>
      </w:pPr>
      <w:r>
        <w:rPr>
          <w:sz w:val="28"/>
          <w:szCs w:val="28"/>
          <w:lang w:val="uk-UA" w:eastAsia="uk-UA"/>
        </w:rPr>
        <w:t xml:space="preserve">3. </w:t>
      </w:r>
      <w:r w:rsidRPr="00D77903">
        <w:rPr>
          <w:sz w:val="28"/>
          <w:szCs w:val="28"/>
          <w:lang w:val="uk-UA" w:eastAsia="uk-UA"/>
        </w:rPr>
        <w:t>Контроль за виконанням рішення покласти на заступника міського голови Шпака Ю.А.</w:t>
      </w:r>
    </w:p>
    <w:p w:rsidR="000D5147" w:rsidRPr="00D77903" w:rsidRDefault="000D5147" w:rsidP="000D5147">
      <w:pPr>
        <w:spacing w:line="360" w:lineRule="auto"/>
        <w:jc w:val="both"/>
        <w:rPr>
          <w:sz w:val="28"/>
          <w:szCs w:val="28"/>
          <w:lang w:val="uk-UA" w:eastAsia="uk-UA"/>
        </w:rPr>
      </w:pPr>
    </w:p>
    <w:p w:rsidR="000D5147" w:rsidRPr="00D77903" w:rsidRDefault="000D5147" w:rsidP="000D5147">
      <w:pPr>
        <w:jc w:val="both"/>
        <w:rPr>
          <w:sz w:val="28"/>
          <w:szCs w:val="28"/>
          <w:lang w:val="uk-UA" w:eastAsia="uk-UA"/>
        </w:rPr>
      </w:pPr>
    </w:p>
    <w:p w:rsidR="000D5147" w:rsidRPr="00D77903" w:rsidRDefault="000D5147" w:rsidP="000D5147">
      <w:pPr>
        <w:rPr>
          <w:b/>
          <w:sz w:val="28"/>
          <w:szCs w:val="28"/>
          <w:lang w:val="uk-UA" w:eastAsia="uk-UA"/>
        </w:rPr>
      </w:pPr>
      <w:r w:rsidRPr="00D77903">
        <w:rPr>
          <w:b/>
          <w:sz w:val="28"/>
          <w:szCs w:val="28"/>
          <w:lang w:val="uk-UA" w:eastAsia="uk-UA"/>
        </w:rPr>
        <w:t>Міський голова</w:t>
      </w:r>
      <w:r w:rsidRPr="00D77903">
        <w:rPr>
          <w:b/>
          <w:sz w:val="28"/>
          <w:szCs w:val="28"/>
          <w:lang w:val="uk-UA" w:eastAsia="uk-UA"/>
        </w:rPr>
        <w:tab/>
      </w:r>
      <w:r w:rsidRPr="00D77903">
        <w:rPr>
          <w:b/>
          <w:sz w:val="28"/>
          <w:szCs w:val="28"/>
          <w:lang w:val="uk-UA" w:eastAsia="uk-UA"/>
        </w:rPr>
        <w:tab/>
      </w:r>
      <w:r w:rsidRPr="00D77903">
        <w:rPr>
          <w:b/>
          <w:sz w:val="28"/>
          <w:szCs w:val="28"/>
          <w:lang w:val="uk-UA" w:eastAsia="uk-UA"/>
        </w:rPr>
        <w:tab/>
        <w:t xml:space="preserve">                      Андрій ЩЕБЕЛЬ  </w:t>
      </w:r>
    </w:p>
    <w:p w:rsidR="000D5147" w:rsidRPr="00D77903" w:rsidRDefault="000D5147" w:rsidP="000D5147">
      <w:pPr>
        <w:ind w:firstLine="709"/>
        <w:rPr>
          <w:lang w:val="uk-UA" w:eastAsia="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Default="000D5147" w:rsidP="000D5147">
      <w:pPr>
        <w:rPr>
          <w:lang w:val="uk-UA"/>
        </w:rPr>
      </w:pPr>
    </w:p>
    <w:p w:rsidR="000D5147" w:rsidRPr="00B67D44" w:rsidRDefault="000D5147">
      <w:pPr>
        <w:rPr>
          <w:sz w:val="28"/>
          <w:szCs w:val="28"/>
          <w:lang w:val="uk-UA"/>
        </w:rPr>
      </w:pPr>
    </w:p>
    <w:p w:rsidR="00F101FC" w:rsidRPr="00B67D44" w:rsidRDefault="00F101FC" w:rsidP="00F101FC">
      <w:pPr>
        <w:shd w:val="clear" w:color="auto" w:fill="FFFFFF"/>
        <w:rPr>
          <w:bCs/>
          <w:sz w:val="28"/>
          <w:szCs w:val="28"/>
          <w:lang w:val="uk-UA"/>
        </w:rPr>
      </w:pPr>
      <w:r w:rsidRPr="00B67D44">
        <w:rPr>
          <w:bCs/>
          <w:sz w:val="28"/>
          <w:szCs w:val="28"/>
          <w:lang w:val="uk-UA"/>
        </w:rPr>
        <w:t>ПРОЄКТ  РІШЕННЯ</w:t>
      </w:r>
    </w:p>
    <w:p w:rsidR="00F101FC" w:rsidRPr="00B67D44" w:rsidRDefault="00F101FC" w:rsidP="00F101FC">
      <w:pPr>
        <w:shd w:val="clear" w:color="auto" w:fill="FFFFFF"/>
        <w:rPr>
          <w:bCs/>
          <w:sz w:val="28"/>
          <w:szCs w:val="28"/>
          <w:lang w:val="en-US"/>
        </w:rPr>
      </w:pPr>
    </w:p>
    <w:p w:rsidR="00B67D44" w:rsidRPr="00B67D44" w:rsidRDefault="00F101FC" w:rsidP="00F101FC">
      <w:pPr>
        <w:shd w:val="clear" w:color="auto" w:fill="FFFFFF"/>
        <w:rPr>
          <w:bCs/>
          <w:sz w:val="28"/>
          <w:szCs w:val="28"/>
          <w:lang w:val="uk-UA"/>
        </w:rPr>
      </w:pPr>
      <w:r w:rsidRPr="00B67D44">
        <w:rPr>
          <w:bCs/>
          <w:sz w:val="28"/>
          <w:szCs w:val="28"/>
          <w:lang w:val="uk-UA"/>
        </w:rPr>
        <w:t xml:space="preserve">Про </w:t>
      </w:r>
      <w:r w:rsidR="00B67D44" w:rsidRPr="00B67D44">
        <w:rPr>
          <w:bCs/>
          <w:sz w:val="28"/>
          <w:szCs w:val="28"/>
          <w:lang w:val="uk-UA"/>
        </w:rPr>
        <w:t xml:space="preserve">внесення змін в рішення </w:t>
      </w:r>
    </w:p>
    <w:p w:rsidR="00B67D44" w:rsidRPr="00B67D44" w:rsidRDefault="00B67D44" w:rsidP="00F101FC">
      <w:pPr>
        <w:shd w:val="clear" w:color="auto" w:fill="FFFFFF"/>
        <w:rPr>
          <w:bCs/>
          <w:sz w:val="28"/>
          <w:szCs w:val="28"/>
          <w:lang w:val="uk-UA"/>
        </w:rPr>
      </w:pPr>
      <w:r w:rsidRPr="00B67D44">
        <w:rPr>
          <w:bCs/>
          <w:sz w:val="28"/>
          <w:szCs w:val="28"/>
          <w:lang w:val="uk-UA"/>
        </w:rPr>
        <w:t xml:space="preserve">виконавчого комітету Миколаївської </w:t>
      </w:r>
    </w:p>
    <w:p w:rsidR="00F101FC" w:rsidRPr="00B67D44" w:rsidRDefault="00B67D44" w:rsidP="00B67D44">
      <w:pPr>
        <w:shd w:val="clear" w:color="auto" w:fill="FFFFFF"/>
        <w:rPr>
          <w:bCs/>
          <w:sz w:val="28"/>
          <w:szCs w:val="28"/>
          <w:lang w:val="uk-UA"/>
        </w:rPr>
      </w:pPr>
      <w:r w:rsidRPr="00B67D44">
        <w:rPr>
          <w:bCs/>
          <w:sz w:val="28"/>
          <w:szCs w:val="28"/>
          <w:lang w:val="uk-UA"/>
        </w:rPr>
        <w:t xml:space="preserve">міської ради від 13.08.2024 № </w:t>
      </w:r>
      <w:r w:rsidR="00CD18AF">
        <w:rPr>
          <w:bCs/>
          <w:sz w:val="28"/>
          <w:szCs w:val="28"/>
          <w:lang w:val="uk-UA"/>
        </w:rPr>
        <w:t>173</w:t>
      </w:r>
    </w:p>
    <w:p w:rsidR="00F101FC" w:rsidRPr="00B67D44" w:rsidRDefault="00F101FC" w:rsidP="00F101FC">
      <w:pPr>
        <w:shd w:val="clear" w:color="auto" w:fill="FFFFFF"/>
        <w:rPr>
          <w:sz w:val="28"/>
          <w:szCs w:val="28"/>
        </w:rPr>
      </w:pPr>
    </w:p>
    <w:p w:rsidR="00F101FC" w:rsidRPr="00B67D44" w:rsidRDefault="00F101FC" w:rsidP="00F101FC">
      <w:pPr>
        <w:jc w:val="both"/>
        <w:rPr>
          <w:rFonts w:eastAsia="Calibri"/>
          <w:b/>
          <w:sz w:val="28"/>
          <w:szCs w:val="28"/>
          <w:lang w:val="uk-UA" w:eastAsia="en-US"/>
        </w:rPr>
      </w:pPr>
      <w:r w:rsidRPr="00B67D44">
        <w:rPr>
          <w:rFonts w:eastAsia="Calibri"/>
          <w:sz w:val="28"/>
          <w:szCs w:val="28"/>
          <w:lang w:eastAsia="en-US"/>
        </w:rPr>
        <w:t xml:space="preserve">      </w:t>
      </w:r>
      <w:r w:rsidRPr="00B67D44">
        <w:rPr>
          <w:rFonts w:eastAsia="Calibri"/>
          <w:sz w:val="28"/>
          <w:szCs w:val="28"/>
          <w:lang w:val="uk-UA" w:eastAsia="en-US"/>
        </w:rPr>
        <w:t xml:space="preserve">Розглянувши лист директора МКП «Житлово-комунальне управління» </w:t>
      </w:r>
      <w:proofErr w:type="spellStart"/>
      <w:r w:rsidRPr="00B67D44">
        <w:rPr>
          <w:rFonts w:eastAsia="Calibri"/>
          <w:sz w:val="28"/>
          <w:szCs w:val="28"/>
          <w:lang w:val="uk-UA" w:eastAsia="en-US"/>
        </w:rPr>
        <w:t>Леськіва</w:t>
      </w:r>
      <w:proofErr w:type="spellEnd"/>
      <w:r w:rsidRPr="00B67D44">
        <w:rPr>
          <w:rFonts w:eastAsia="Calibri"/>
          <w:sz w:val="28"/>
          <w:szCs w:val="28"/>
          <w:lang w:val="uk-UA" w:eastAsia="en-US"/>
        </w:rPr>
        <w:t xml:space="preserve"> </w:t>
      </w:r>
      <w:r w:rsidR="00B67D44" w:rsidRPr="00B67D44">
        <w:rPr>
          <w:rFonts w:eastAsia="Calibri"/>
          <w:sz w:val="28"/>
          <w:szCs w:val="28"/>
          <w:lang w:val="uk-UA" w:eastAsia="en-US"/>
        </w:rPr>
        <w:t>В.</w:t>
      </w:r>
      <w:r w:rsidRPr="00B67D44">
        <w:rPr>
          <w:rFonts w:eastAsia="Calibri"/>
          <w:sz w:val="28"/>
          <w:szCs w:val="28"/>
          <w:lang w:val="uk-UA" w:eastAsia="en-US"/>
        </w:rPr>
        <w:t xml:space="preserve"> від 24.02.2025</w:t>
      </w:r>
      <w:r w:rsidR="00B67D44" w:rsidRPr="00B67D44">
        <w:rPr>
          <w:rFonts w:eastAsia="Calibri"/>
          <w:sz w:val="28"/>
          <w:szCs w:val="28"/>
          <w:lang w:val="uk-UA" w:eastAsia="en-US"/>
        </w:rPr>
        <w:t xml:space="preserve"> № 53/01-07</w:t>
      </w:r>
      <w:r w:rsidRPr="00B67D44">
        <w:rPr>
          <w:rFonts w:eastAsia="Calibri"/>
          <w:sz w:val="28"/>
          <w:szCs w:val="28"/>
          <w:lang w:val="uk-UA" w:eastAsia="en-US"/>
        </w:rPr>
        <w:t xml:space="preserve">, враховуючи </w:t>
      </w:r>
      <w:r w:rsidR="00B67D44" w:rsidRPr="00B67D44">
        <w:rPr>
          <w:rFonts w:eastAsia="Calibri"/>
          <w:sz w:val="28"/>
          <w:szCs w:val="28"/>
          <w:lang w:val="uk-UA" w:eastAsia="en-US"/>
        </w:rPr>
        <w:t xml:space="preserve">необхідність внесення доповнень в рішення виконавчого комітету Миколаївської міської ради від 13.08.2024 № 173, відповідно до Правил надання послуги з управління побутовими відходами, затверджених постановою Кабінету Міністрів України від 08.08.2023 № 835, Правил визначення норм надання послуги з управління побутовими відходами, затверджених наказом Міністерства з питань житлово-комунального господарства України від 30.07.2010 № 259 (із змінами та доповненнями, внесеними наказом Міністерства розвитку громад та територій України </w:t>
      </w:r>
      <w:hyperlink r:id="rId8" w:anchor="n2" w:tgtFrame="_blank" w:history="1">
        <w:r w:rsidR="00B67D44" w:rsidRPr="00B67D44">
          <w:rPr>
            <w:rFonts w:eastAsia="Calibri"/>
            <w:color w:val="000000"/>
            <w:sz w:val="28"/>
            <w:szCs w:val="28"/>
            <w:lang w:val="uk-UA" w:eastAsia="en-US"/>
          </w:rPr>
          <w:t>від 01.12.2020</w:t>
        </w:r>
      </w:hyperlink>
      <w:r w:rsidR="00B67D44" w:rsidRPr="00B67D44">
        <w:rPr>
          <w:rFonts w:eastAsia="Calibri"/>
          <w:sz w:val="28"/>
          <w:szCs w:val="28"/>
          <w:lang w:val="uk-UA" w:eastAsia="en-US"/>
        </w:rPr>
        <w:t xml:space="preserve"> № 295, та наказом Міністерства розвитку громад, територій та інфраструктури України </w:t>
      </w:r>
      <w:hyperlink r:id="rId9" w:anchor="n20" w:tgtFrame="_blank" w:history="1">
        <w:r w:rsidR="00B67D44" w:rsidRPr="00B67D44">
          <w:rPr>
            <w:rFonts w:eastAsia="Calibri"/>
            <w:color w:val="000000"/>
            <w:sz w:val="28"/>
            <w:szCs w:val="28"/>
            <w:lang w:val="uk-UA" w:eastAsia="en-US"/>
          </w:rPr>
          <w:t>від 30.11.2023</w:t>
        </w:r>
      </w:hyperlink>
      <w:r w:rsidR="005E45A3">
        <w:rPr>
          <w:rFonts w:eastAsia="Calibri"/>
          <w:color w:val="000000"/>
          <w:sz w:val="28"/>
          <w:szCs w:val="28"/>
          <w:lang w:val="uk-UA" w:eastAsia="en-US"/>
        </w:rPr>
        <w:t xml:space="preserve"> </w:t>
      </w:r>
      <w:r w:rsidR="00B67D44" w:rsidRPr="00B67D44">
        <w:rPr>
          <w:rFonts w:eastAsia="Calibri"/>
          <w:sz w:val="28"/>
          <w:szCs w:val="28"/>
          <w:lang w:val="uk-UA" w:eastAsia="en-US"/>
        </w:rPr>
        <w:t xml:space="preserve">№ 1087), </w:t>
      </w:r>
      <w:r w:rsidRPr="00B67D44">
        <w:rPr>
          <w:rFonts w:eastAsia="Calibri"/>
          <w:sz w:val="28"/>
          <w:szCs w:val="28"/>
          <w:lang w:val="uk-UA" w:eastAsia="en-US"/>
        </w:rPr>
        <w:t xml:space="preserve">керуючись Законами України </w:t>
      </w:r>
      <w:hyperlink r:id="rId10" w:tgtFrame="_blank" w:history="1">
        <w:r w:rsidRPr="00B67D44">
          <w:rPr>
            <w:rFonts w:eastAsia="Calibri"/>
            <w:color w:val="000000"/>
            <w:sz w:val="28"/>
            <w:szCs w:val="28"/>
            <w:lang w:val="uk-UA" w:eastAsia="en-US"/>
          </w:rPr>
          <w:t>«Про управління відходами»</w:t>
        </w:r>
      </w:hyperlink>
      <w:r w:rsidRPr="00B67D44">
        <w:rPr>
          <w:rFonts w:eastAsia="Calibri"/>
          <w:color w:val="000000"/>
          <w:sz w:val="28"/>
          <w:szCs w:val="28"/>
          <w:lang w:val="uk-UA" w:eastAsia="en-US"/>
        </w:rPr>
        <w:t xml:space="preserve">, </w:t>
      </w:r>
      <w:hyperlink r:id="rId11" w:tgtFrame="_blank" w:history="1">
        <w:r w:rsidRPr="00B67D44">
          <w:rPr>
            <w:rFonts w:eastAsia="Calibri"/>
            <w:color w:val="000000"/>
            <w:sz w:val="28"/>
            <w:szCs w:val="28"/>
            <w:lang w:val="uk-UA" w:eastAsia="en-US"/>
          </w:rPr>
          <w:t>«Про благоустрій населених пунктів»</w:t>
        </w:r>
      </w:hyperlink>
      <w:r w:rsidRPr="00B67D44">
        <w:rPr>
          <w:rFonts w:eastAsia="Calibri"/>
          <w:color w:val="000000"/>
          <w:sz w:val="28"/>
          <w:szCs w:val="28"/>
          <w:lang w:val="uk-UA" w:eastAsia="en-US"/>
        </w:rPr>
        <w:t xml:space="preserve">, </w:t>
      </w:r>
      <w:hyperlink r:id="rId12" w:tgtFrame="_blank" w:history="1">
        <w:r w:rsidRPr="00B67D44">
          <w:rPr>
            <w:rFonts w:eastAsia="Calibri"/>
            <w:color w:val="000000"/>
            <w:sz w:val="28"/>
            <w:szCs w:val="28"/>
            <w:lang w:val="uk-UA" w:eastAsia="en-US"/>
          </w:rPr>
          <w:t>«Про житлово-комунальні послуги»</w:t>
        </w:r>
      </w:hyperlink>
      <w:r w:rsidRPr="00B67D44">
        <w:rPr>
          <w:rFonts w:eastAsia="Calibri"/>
          <w:sz w:val="28"/>
          <w:szCs w:val="28"/>
          <w:lang w:val="uk-UA" w:eastAsia="en-US"/>
        </w:rPr>
        <w:t xml:space="preserve"> та ст</w:t>
      </w:r>
      <w:r w:rsidRPr="00B67D44">
        <w:rPr>
          <w:rFonts w:ascii="Calibri" w:eastAsia="Calibri" w:hAnsi="Calibri"/>
          <w:sz w:val="28"/>
          <w:szCs w:val="28"/>
          <w:lang w:val="uk-UA" w:eastAsia="en-US"/>
        </w:rPr>
        <w:t xml:space="preserve">. </w:t>
      </w:r>
      <w:r w:rsidRPr="00B67D44">
        <w:rPr>
          <w:rFonts w:eastAsia="Calibri"/>
          <w:sz w:val="28"/>
          <w:szCs w:val="28"/>
          <w:lang w:val="uk-UA" w:eastAsia="en-US"/>
        </w:rPr>
        <w:t xml:space="preserve">30, ст.40 Закону України «Про місцеве самоврядування в Україні», виконавчий комітет Миколаївської  міської ради </w:t>
      </w:r>
      <w:r w:rsidRPr="00B67D44">
        <w:rPr>
          <w:rFonts w:eastAsia="Calibri"/>
          <w:b/>
          <w:sz w:val="28"/>
          <w:szCs w:val="28"/>
          <w:lang w:val="uk-UA" w:eastAsia="en-US"/>
        </w:rPr>
        <w:t>ВИРІШИВ:</w:t>
      </w:r>
    </w:p>
    <w:p w:rsidR="00F101FC" w:rsidRPr="00B67D44" w:rsidRDefault="00F101FC" w:rsidP="00F101FC">
      <w:pPr>
        <w:shd w:val="clear" w:color="auto" w:fill="FFFFFF"/>
        <w:jc w:val="both"/>
        <w:rPr>
          <w:rFonts w:eastAsia="Calibri"/>
          <w:sz w:val="28"/>
          <w:szCs w:val="28"/>
          <w:lang w:val="uk-UA" w:eastAsia="en-US"/>
        </w:rPr>
      </w:pPr>
    </w:p>
    <w:p w:rsidR="00F101FC" w:rsidRPr="00B67D44" w:rsidRDefault="00F101FC" w:rsidP="00F101FC">
      <w:pPr>
        <w:shd w:val="clear" w:color="auto" w:fill="FFFFFF"/>
        <w:jc w:val="both"/>
        <w:rPr>
          <w:rFonts w:eastAsia="Calibri"/>
          <w:sz w:val="28"/>
          <w:szCs w:val="28"/>
          <w:lang w:val="uk-UA" w:eastAsia="en-US"/>
        </w:rPr>
      </w:pPr>
      <w:r w:rsidRPr="00B67D44">
        <w:rPr>
          <w:rFonts w:eastAsia="Calibri"/>
          <w:sz w:val="28"/>
          <w:szCs w:val="28"/>
          <w:lang w:val="uk-UA" w:eastAsia="en-US"/>
        </w:rPr>
        <w:t xml:space="preserve">1. </w:t>
      </w:r>
      <w:r w:rsidR="00B67D44" w:rsidRPr="00B67D44">
        <w:rPr>
          <w:rFonts w:eastAsia="Calibri"/>
          <w:sz w:val="28"/>
          <w:szCs w:val="28"/>
          <w:lang w:val="uk-UA" w:eastAsia="en-US"/>
        </w:rPr>
        <w:t>Внести зміни в рішення виконавчого комітету Миколаївської міської ради від 13.08.2024 № 173 «Про затвердження норм надання послуги з управління побутовими відходами для населених пунктів Миколаївської міської територіальної громади Львівської області на 2024-2028 роки</w:t>
      </w:r>
      <w:r w:rsidR="009B33DC">
        <w:rPr>
          <w:rFonts w:eastAsia="Calibri"/>
          <w:sz w:val="28"/>
          <w:szCs w:val="28"/>
          <w:lang w:val="uk-UA" w:eastAsia="en-US"/>
        </w:rPr>
        <w:t>»</w:t>
      </w:r>
      <w:r w:rsidR="00B67D44" w:rsidRPr="00B67D44">
        <w:rPr>
          <w:rFonts w:eastAsia="Calibri"/>
          <w:sz w:val="28"/>
          <w:szCs w:val="28"/>
          <w:lang w:val="uk-UA" w:eastAsia="en-US"/>
        </w:rPr>
        <w:t xml:space="preserve">, виклавши додаток в новій редакції (додається).  </w:t>
      </w:r>
    </w:p>
    <w:p w:rsidR="00F101FC" w:rsidRPr="00B67D44" w:rsidRDefault="00F101FC" w:rsidP="00F101FC">
      <w:pPr>
        <w:jc w:val="both"/>
        <w:rPr>
          <w:rFonts w:eastAsia="Calibri"/>
          <w:sz w:val="28"/>
          <w:szCs w:val="28"/>
          <w:lang w:val="uk-UA" w:eastAsia="en-US"/>
        </w:rPr>
      </w:pPr>
      <w:r w:rsidRPr="00B67D44">
        <w:rPr>
          <w:rFonts w:eastAsia="Calibri"/>
          <w:sz w:val="28"/>
          <w:szCs w:val="28"/>
          <w:lang w:val="uk-UA" w:eastAsia="en-US"/>
        </w:rPr>
        <w:t xml:space="preserve">2.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міської ради </w:t>
      </w:r>
      <w:proofErr w:type="spellStart"/>
      <w:r w:rsidRPr="00B67D44">
        <w:rPr>
          <w:rFonts w:eastAsia="Calibri"/>
          <w:sz w:val="28"/>
          <w:szCs w:val="28"/>
          <w:lang w:val="uk-UA" w:eastAsia="en-US"/>
        </w:rPr>
        <w:t>Бачика</w:t>
      </w:r>
      <w:proofErr w:type="spellEnd"/>
      <w:r w:rsidRPr="00B67D44">
        <w:rPr>
          <w:rFonts w:eastAsia="Calibri"/>
          <w:sz w:val="28"/>
          <w:szCs w:val="28"/>
          <w:lang w:val="uk-UA" w:eastAsia="en-US"/>
        </w:rPr>
        <w:t xml:space="preserve"> А.С.</w:t>
      </w:r>
    </w:p>
    <w:p w:rsidR="00F101FC" w:rsidRPr="00B67D44" w:rsidRDefault="00F101FC" w:rsidP="00F101FC">
      <w:pPr>
        <w:shd w:val="clear" w:color="auto" w:fill="FFFFFF"/>
        <w:rPr>
          <w:sz w:val="28"/>
          <w:szCs w:val="28"/>
          <w:lang w:val="uk-UA"/>
        </w:rPr>
      </w:pPr>
    </w:p>
    <w:p w:rsidR="00F101FC" w:rsidRPr="00B67D44" w:rsidRDefault="00F101FC" w:rsidP="00F101FC">
      <w:pPr>
        <w:shd w:val="clear" w:color="auto" w:fill="FFFFFF"/>
        <w:rPr>
          <w:sz w:val="28"/>
          <w:szCs w:val="28"/>
          <w:lang w:val="uk-UA"/>
        </w:rPr>
      </w:pPr>
    </w:p>
    <w:p w:rsidR="00F101FC" w:rsidRPr="00B67D44" w:rsidRDefault="00F101FC" w:rsidP="00F101FC">
      <w:pPr>
        <w:shd w:val="clear" w:color="auto" w:fill="FFFFFF"/>
        <w:rPr>
          <w:sz w:val="28"/>
          <w:szCs w:val="28"/>
          <w:lang w:val="uk-UA"/>
        </w:rPr>
      </w:pPr>
    </w:p>
    <w:p w:rsidR="00F101FC" w:rsidRPr="00B67D44" w:rsidRDefault="00F101FC" w:rsidP="00F101FC">
      <w:pPr>
        <w:tabs>
          <w:tab w:val="left" w:pos="0"/>
        </w:tabs>
        <w:jc w:val="both"/>
        <w:rPr>
          <w:b/>
          <w:sz w:val="28"/>
          <w:szCs w:val="28"/>
          <w:lang w:val="en-US"/>
        </w:rPr>
      </w:pPr>
      <w:r w:rsidRPr="00B67D44">
        <w:rPr>
          <w:b/>
          <w:sz w:val="28"/>
          <w:szCs w:val="28"/>
          <w:lang w:val="uk-UA"/>
        </w:rPr>
        <w:t>Міський голова</w:t>
      </w:r>
      <w:r w:rsidRPr="00B67D44">
        <w:rPr>
          <w:b/>
          <w:sz w:val="28"/>
          <w:szCs w:val="28"/>
          <w:lang w:val="uk-UA"/>
        </w:rPr>
        <w:tab/>
      </w:r>
      <w:r w:rsidRPr="00B67D44">
        <w:rPr>
          <w:b/>
          <w:sz w:val="28"/>
          <w:szCs w:val="28"/>
          <w:lang w:val="uk-UA"/>
        </w:rPr>
        <w:tab/>
        <w:t xml:space="preserve">                 </w:t>
      </w:r>
      <w:r w:rsidRPr="00B67D44">
        <w:rPr>
          <w:b/>
          <w:sz w:val="28"/>
          <w:szCs w:val="28"/>
          <w:lang w:val="uk-UA"/>
        </w:rPr>
        <w:tab/>
      </w:r>
      <w:r w:rsidRPr="00B67D44">
        <w:rPr>
          <w:b/>
          <w:sz w:val="28"/>
          <w:szCs w:val="28"/>
          <w:lang w:val="uk-UA"/>
        </w:rPr>
        <w:tab/>
        <w:t>Андрій ЩЕБЕЛЬ</w:t>
      </w:r>
    </w:p>
    <w:p w:rsidR="00BF0462" w:rsidRDefault="00BF0462" w:rsidP="00F101FC">
      <w:pPr>
        <w:tabs>
          <w:tab w:val="left" w:pos="0"/>
        </w:tabs>
        <w:jc w:val="both"/>
        <w:rPr>
          <w:b/>
          <w:lang w:val="en-US"/>
        </w:rPr>
      </w:pPr>
    </w:p>
    <w:p w:rsidR="00BF0462" w:rsidRDefault="00BF0462" w:rsidP="00F101FC">
      <w:pPr>
        <w:tabs>
          <w:tab w:val="left" w:pos="0"/>
        </w:tabs>
        <w:jc w:val="both"/>
        <w:rPr>
          <w:b/>
          <w:lang w:val="en-US"/>
        </w:rPr>
      </w:pPr>
    </w:p>
    <w:p w:rsidR="00BF0462" w:rsidRDefault="00BF0462" w:rsidP="00F101FC">
      <w:pPr>
        <w:tabs>
          <w:tab w:val="left" w:pos="0"/>
        </w:tabs>
        <w:jc w:val="both"/>
        <w:rPr>
          <w:b/>
          <w:lang w:val="uk-UA"/>
        </w:rPr>
      </w:pPr>
    </w:p>
    <w:p w:rsidR="005E45A3" w:rsidRDefault="005E45A3" w:rsidP="00F101FC">
      <w:pPr>
        <w:tabs>
          <w:tab w:val="left" w:pos="0"/>
        </w:tabs>
        <w:jc w:val="both"/>
        <w:rPr>
          <w:b/>
          <w:lang w:val="uk-UA"/>
        </w:rPr>
      </w:pPr>
    </w:p>
    <w:p w:rsidR="005E45A3" w:rsidRDefault="005E45A3" w:rsidP="00F101FC">
      <w:pPr>
        <w:tabs>
          <w:tab w:val="left" w:pos="0"/>
        </w:tabs>
        <w:jc w:val="both"/>
        <w:rPr>
          <w:b/>
          <w:lang w:val="uk-UA"/>
        </w:rPr>
      </w:pPr>
    </w:p>
    <w:p w:rsidR="005E45A3" w:rsidRDefault="005E45A3" w:rsidP="00F101FC">
      <w:pPr>
        <w:tabs>
          <w:tab w:val="left" w:pos="0"/>
        </w:tabs>
        <w:jc w:val="both"/>
        <w:rPr>
          <w:b/>
          <w:lang w:val="uk-UA"/>
        </w:rPr>
      </w:pPr>
    </w:p>
    <w:p w:rsidR="005E45A3" w:rsidRDefault="005E45A3" w:rsidP="00F101FC">
      <w:pPr>
        <w:tabs>
          <w:tab w:val="left" w:pos="0"/>
        </w:tabs>
        <w:jc w:val="both"/>
        <w:rPr>
          <w:b/>
          <w:lang w:val="uk-UA"/>
        </w:rPr>
      </w:pPr>
    </w:p>
    <w:p w:rsidR="005E45A3" w:rsidRDefault="005E45A3" w:rsidP="00F101FC">
      <w:pPr>
        <w:tabs>
          <w:tab w:val="left" w:pos="0"/>
        </w:tabs>
        <w:jc w:val="both"/>
        <w:rPr>
          <w:b/>
          <w:lang w:val="uk-UA"/>
        </w:rPr>
      </w:pPr>
    </w:p>
    <w:p w:rsidR="005E45A3" w:rsidRDefault="005E45A3" w:rsidP="00F101FC">
      <w:pPr>
        <w:tabs>
          <w:tab w:val="left" w:pos="0"/>
        </w:tabs>
        <w:jc w:val="both"/>
        <w:rPr>
          <w:b/>
          <w:lang w:val="uk-UA"/>
        </w:rPr>
      </w:pPr>
    </w:p>
    <w:p w:rsidR="009B33DC" w:rsidRDefault="009B33DC" w:rsidP="00F101FC">
      <w:pPr>
        <w:tabs>
          <w:tab w:val="left" w:pos="0"/>
        </w:tabs>
        <w:jc w:val="both"/>
        <w:rPr>
          <w:b/>
          <w:lang w:val="uk-UA"/>
        </w:rPr>
      </w:pPr>
    </w:p>
    <w:p w:rsidR="005E45A3" w:rsidRDefault="005E45A3" w:rsidP="00F101FC">
      <w:pPr>
        <w:tabs>
          <w:tab w:val="left" w:pos="0"/>
        </w:tabs>
        <w:jc w:val="both"/>
        <w:rPr>
          <w:b/>
          <w:lang w:val="uk-UA"/>
        </w:rPr>
      </w:pPr>
    </w:p>
    <w:p w:rsidR="00BF0462" w:rsidRPr="000D5147" w:rsidRDefault="00BF0462" w:rsidP="00F101FC">
      <w:pPr>
        <w:tabs>
          <w:tab w:val="left" w:pos="0"/>
        </w:tabs>
        <w:jc w:val="both"/>
        <w:rPr>
          <w:b/>
          <w:lang w:val="uk-UA"/>
        </w:rPr>
      </w:pPr>
    </w:p>
    <w:tbl>
      <w:tblPr>
        <w:tblW w:w="10296" w:type="dxa"/>
        <w:tblInd w:w="250" w:type="dxa"/>
        <w:tblLayout w:type="fixed"/>
        <w:tblLook w:val="04A0" w:firstRow="1" w:lastRow="0" w:firstColumn="1" w:lastColumn="0" w:noHBand="0" w:noVBand="1"/>
      </w:tblPr>
      <w:tblGrid>
        <w:gridCol w:w="148"/>
        <w:gridCol w:w="202"/>
        <w:gridCol w:w="406"/>
        <w:gridCol w:w="2392"/>
        <w:gridCol w:w="2449"/>
        <w:gridCol w:w="980"/>
        <w:gridCol w:w="1167"/>
        <w:gridCol w:w="2225"/>
        <w:gridCol w:w="327"/>
      </w:tblGrid>
      <w:tr w:rsidR="00BF0462" w:rsidTr="00BF0462">
        <w:trPr>
          <w:trHeight w:val="375"/>
        </w:trPr>
        <w:tc>
          <w:tcPr>
            <w:tcW w:w="349" w:type="dxa"/>
            <w:gridSpan w:val="2"/>
            <w:noWrap/>
            <w:vAlign w:val="bottom"/>
            <w:hideMark/>
          </w:tcPr>
          <w:p w:rsidR="00BF0462" w:rsidRDefault="00BF0462">
            <w:pPr>
              <w:rPr>
                <w:sz w:val="20"/>
                <w:szCs w:val="20"/>
                <w:lang w:eastAsia="uk-UA"/>
              </w:rPr>
            </w:pPr>
          </w:p>
        </w:tc>
        <w:tc>
          <w:tcPr>
            <w:tcW w:w="9946" w:type="dxa"/>
            <w:gridSpan w:val="7"/>
            <w:vMerge w:val="restart"/>
            <w:noWrap/>
            <w:vAlign w:val="bottom"/>
          </w:tcPr>
          <w:p w:rsidR="00CD18AF" w:rsidRDefault="00BF0462" w:rsidP="00BF0462">
            <w:pPr>
              <w:suppressAutoHyphens/>
              <w:ind w:left="4956"/>
              <w:rPr>
                <w:lang w:val="uk-UA" w:eastAsia="ar-SA"/>
              </w:rPr>
            </w:pPr>
            <w:proofErr w:type="spellStart"/>
            <w:r>
              <w:rPr>
                <w:lang w:eastAsia="ar-SA"/>
              </w:rPr>
              <w:t>Додаток</w:t>
            </w:r>
            <w:proofErr w:type="spellEnd"/>
            <w:r>
              <w:rPr>
                <w:lang w:eastAsia="ar-SA"/>
              </w:rPr>
              <w:t xml:space="preserve"> </w:t>
            </w:r>
          </w:p>
          <w:p w:rsidR="00BF0462" w:rsidRDefault="00BF0462" w:rsidP="00BF0462">
            <w:pPr>
              <w:suppressAutoHyphens/>
              <w:ind w:left="4956"/>
              <w:rPr>
                <w:lang w:eastAsia="ar-SA"/>
              </w:rPr>
            </w:pPr>
            <w:r>
              <w:rPr>
                <w:lang w:eastAsia="ar-SA"/>
              </w:rPr>
              <w:t xml:space="preserve">до </w:t>
            </w:r>
            <w:proofErr w:type="spellStart"/>
            <w:proofErr w:type="gramStart"/>
            <w:r>
              <w:rPr>
                <w:lang w:eastAsia="ar-SA"/>
              </w:rPr>
              <w:t>р</w:t>
            </w:r>
            <w:proofErr w:type="gramEnd"/>
            <w:r>
              <w:rPr>
                <w:lang w:eastAsia="ar-SA"/>
              </w:rPr>
              <w:t>ішення</w:t>
            </w:r>
            <w:proofErr w:type="spellEnd"/>
            <w:r>
              <w:rPr>
                <w:lang w:eastAsia="ar-SA"/>
              </w:rPr>
              <w:t xml:space="preserve"> </w:t>
            </w:r>
            <w:proofErr w:type="spellStart"/>
            <w:r>
              <w:rPr>
                <w:lang w:eastAsia="ar-SA"/>
              </w:rPr>
              <w:t>виконавчого</w:t>
            </w:r>
            <w:proofErr w:type="spellEnd"/>
            <w:r>
              <w:rPr>
                <w:lang w:eastAsia="ar-SA"/>
              </w:rPr>
              <w:t xml:space="preserve"> </w:t>
            </w:r>
            <w:proofErr w:type="spellStart"/>
            <w:r>
              <w:rPr>
                <w:lang w:eastAsia="ar-SA"/>
              </w:rPr>
              <w:t>комітету</w:t>
            </w:r>
            <w:proofErr w:type="spellEnd"/>
            <w:r>
              <w:rPr>
                <w:lang w:eastAsia="ar-SA"/>
              </w:rPr>
              <w:t xml:space="preserve"> </w:t>
            </w:r>
          </w:p>
          <w:p w:rsidR="00BF0462" w:rsidRDefault="00BF0462" w:rsidP="00BF0462">
            <w:pPr>
              <w:suppressAutoHyphens/>
              <w:ind w:left="4956"/>
              <w:rPr>
                <w:lang w:eastAsia="ar-SA"/>
              </w:rPr>
            </w:pPr>
            <w:proofErr w:type="spellStart"/>
            <w:r>
              <w:rPr>
                <w:lang w:eastAsia="ar-SA"/>
              </w:rPr>
              <w:t>Миколаївської</w:t>
            </w:r>
            <w:proofErr w:type="spellEnd"/>
            <w:r>
              <w:rPr>
                <w:lang w:eastAsia="ar-SA"/>
              </w:rPr>
              <w:t xml:space="preserve"> </w:t>
            </w:r>
            <w:proofErr w:type="spellStart"/>
            <w:r>
              <w:rPr>
                <w:lang w:eastAsia="ar-SA"/>
              </w:rPr>
              <w:t>міської</w:t>
            </w:r>
            <w:proofErr w:type="spellEnd"/>
            <w:r>
              <w:rPr>
                <w:lang w:eastAsia="ar-SA"/>
              </w:rPr>
              <w:t xml:space="preserve"> ради</w:t>
            </w:r>
          </w:p>
          <w:p w:rsidR="00BF0462" w:rsidRPr="00BF0462" w:rsidRDefault="00BF0462" w:rsidP="00BF0462">
            <w:pPr>
              <w:suppressAutoHyphens/>
              <w:ind w:left="4956"/>
              <w:rPr>
                <w:lang w:val="uk-UA" w:eastAsia="ar-SA"/>
              </w:rPr>
            </w:pPr>
            <w:proofErr w:type="spellStart"/>
            <w:r>
              <w:rPr>
                <w:lang w:eastAsia="ar-SA"/>
              </w:rPr>
              <w:t>від</w:t>
            </w:r>
            <w:proofErr w:type="spellEnd"/>
            <w:r>
              <w:rPr>
                <w:lang w:eastAsia="ar-SA"/>
              </w:rPr>
              <w:t xml:space="preserve"> </w:t>
            </w:r>
            <w:r>
              <w:rPr>
                <w:lang w:val="en-US" w:eastAsia="ar-SA"/>
              </w:rPr>
              <w:t>04</w:t>
            </w:r>
            <w:r>
              <w:rPr>
                <w:lang w:val="uk-UA" w:eastAsia="ar-SA"/>
              </w:rPr>
              <w:t>.</w:t>
            </w:r>
            <w:r>
              <w:rPr>
                <w:lang w:val="en-US" w:eastAsia="ar-SA"/>
              </w:rPr>
              <w:t>03</w:t>
            </w:r>
            <w:r>
              <w:rPr>
                <w:lang w:val="uk-UA" w:eastAsia="ar-SA"/>
              </w:rPr>
              <w:t>.</w:t>
            </w:r>
            <w:r>
              <w:rPr>
                <w:lang w:val="en-US" w:eastAsia="ar-SA"/>
              </w:rPr>
              <w:t xml:space="preserve">2025 </w:t>
            </w:r>
            <w:r>
              <w:rPr>
                <w:lang w:val="uk-UA" w:eastAsia="ar-SA"/>
              </w:rPr>
              <w:t>№</w:t>
            </w:r>
            <w:r w:rsidR="009B33DC">
              <w:rPr>
                <w:lang w:val="uk-UA" w:eastAsia="ar-SA"/>
              </w:rPr>
              <w:t xml:space="preserve"> ____</w:t>
            </w:r>
          </w:p>
          <w:p w:rsidR="00BF0462" w:rsidRDefault="00BF0462">
            <w:pPr>
              <w:shd w:val="clear" w:color="auto" w:fill="FFFFFF"/>
              <w:rPr>
                <w:b/>
                <w:bCs/>
                <w:sz w:val="28"/>
                <w:szCs w:val="28"/>
                <w:lang w:val="uk-UA"/>
              </w:rPr>
            </w:pPr>
          </w:p>
          <w:p w:rsidR="00BF0462" w:rsidRDefault="00BF0462">
            <w:pPr>
              <w:shd w:val="clear" w:color="auto" w:fill="FFFFFF"/>
              <w:jc w:val="center"/>
              <w:rPr>
                <w:b/>
                <w:sz w:val="26"/>
                <w:szCs w:val="26"/>
              </w:rPr>
            </w:pPr>
            <w:proofErr w:type="spellStart"/>
            <w:r>
              <w:rPr>
                <w:b/>
                <w:bCs/>
                <w:sz w:val="28"/>
                <w:szCs w:val="28"/>
              </w:rPr>
              <w:t>Норми</w:t>
            </w:r>
            <w:proofErr w:type="spellEnd"/>
            <w:r>
              <w:rPr>
                <w:b/>
                <w:bCs/>
                <w:sz w:val="28"/>
                <w:szCs w:val="28"/>
              </w:rPr>
              <w:t xml:space="preserve"> </w:t>
            </w:r>
            <w:proofErr w:type="spellStart"/>
            <w:r>
              <w:rPr>
                <w:b/>
                <w:bCs/>
                <w:sz w:val="28"/>
                <w:szCs w:val="28"/>
              </w:rPr>
              <w:t>надання</w:t>
            </w:r>
            <w:proofErr w:type="spellEnd"/>
            <w:r>
              <w:rPr>
                <w:b/>
                <w:bCs/>
                <w:sz w:val="28"/>
                <w:szCs w:val="28"/>
              </w:rPr>
              <w:t xml:space="preserve"> </w:t>
            </w:r>
            <w:proofErr w:type="spellStart"/>
            <w:r>
              <w:rPr>
                <w:b/>
                <w:bCs/>
                <w:sz w:val="28"/>
                <w:szCs w:val="28"/>
              </w:rPr>
              <w:t>послуги</w:t>
            </w:r>
            <w:proofErr w:type="spellEnd"/>
            <w:r>
              <w:rPr>
                <w:b/>
                <w:bCs/>
                <w:sz w:val="28"/>
                <w:szCs w:val="28"/>
              </w:rPr>
              <w:t xml:space="preserve"> </w:t>
            </w:r>
            <w:r>
              <w:rPr>
                <w:b/>
                <w:bCs/>
              </w:rPr>
              <w:t xml:space="preserve">з </w:t>
            </w:r>
            <w:proofErr w:type="spellStart"/>
            <w:r>
              <w:rPr>
                <w:b/>
                <w:bCs/>
              </w:rPr>
              <w:t>управління</w:t>
            </w:r>
            <w:proofErr w:type="spellEnd"/>
          </w:p>
          <w:p w:rsidR="00BF0462" w:rsidRDefault="00BF0462">
            <w:pPr>
              <w:shd w:val="clear" w:color="auto" w:fill="FFFFFF"/>
              <w:jc w:val="center"/>
              <w:rPr>
                <w:b/>
                <w:bCs/>
              </w:rPr>
            </w:pPr>
            <w:proofErr w:type="spellStart"/>
            <w:r>
              <w:rPr>
                <w:b/>
                <w:bCs/>
              </w:rPr>
              <w:t>побутовими</w:t>
            </w:r>
            <w:proofErr w:type="spellEnd"/>
            <w:r>
              <w:rPr>
                <w:b/>
                <w:bCs/>
              </w:rPr>
              <w:t xml:space="preserve"> </w:t>
            </w:r>
            <w:proofErr w:type="spellStart"/>
            <w:r>
              <w:rPr>
                <w:b/>
                <w:bCs/>
              </w:rPr>
              <w:t>відходами</w:t>
            </w:r>
            <w:proofErr w:type="spellEnd"/>
            <w:r>
              <w:rPr>
                <w:b/>
                <w:bCs/>
              </w:rPr>
              <w:t xml:space="preserve"> для </w:t>
            </w:r>
            <w:proofErr w:type="spellStart"/>
            <w:r>
              <w:rPr>
                <w:b/>
                <w:bCs/>
              </w:rPr>
              <w:t>населених</w:t>
            </w:r>
            <w:proofErr w:type="spellEnd"/>
            <w:r>
              <w:rPr>
                <w:b/>
                <w:bCs/>
              </w:rPr>
              <w:t xml:space="preserve"> </w:t>
            </w:r>
            <w:proofErr w:type="spellStart"/>
            <w:r>
              <w:rPr>
                <w:b/>
                <w:bCs/>
              </w:rPr>
              <w:t>пунктів</w:t>
            </w:r>
            <w:proofErr w:type="spellEnd"/>
            <w:r>
              <w:rPr>
                <w:b/>
                <w:bCs/>
              </w:rPr>
              <w:t xml:space="preserve"> </w:t>
            </w:r>
            <w:proofErr w:type="spellStart"/>
            <w:r>
              <w:rPr>
                <w:b/>
                <w:bCs/>
              </w:rPr>
              <w:t>Миколаївської</w:t>
            </w:r>
            <w:proofErr w:type="spellEnd"/>
          </w:p>
          <w:p w:rsidR="00BF0462" w:rsidRDefault="00BF0462">
            <w:pPr>
              <w:shd w:val="clear" w:color="auto" w:fill="FFFFFF"/>
              <w:jc w:val="center"/>
              <w:rPr>
                <w:b/>
                <w:bCs/>
              </w:rPr>
            </w:pPr>
            <w:proofErr w:type="spellStart"/>
            <w:proofErr w:type="gramStart"/>
            <w:r>
              <w:rPr>
                <w:b/>
                <w:bCs/>
              </w:rPr>
              <w:t>м</w:t>
            </w:r>
            <w:proofErr w:type="gramEnd"/>
            <w:r>
              <w:rPr>
                <w:b/>
                <w:bCs/>
              </w:rPr>
              <w:t>іської</w:t>
            </w:r>
            <w:proofErr w:type="spellEnd"/>
            <w:r>
              <w:rPr>
                <w:b/>
                <w:bCs/>
              </w:rPr>
              <w:t xml:space="preserve"> </w:t>
            </w:r>
            <w:proofErr w:type="spellStart"/>
            <w:r>
              <w:rPr>
                <w:b/>
                <w:bCs/>
              </w:rPr>
              <w:t>територіальної</w:t>
            </w:r>
            <w:proofErr w:type="spellEnd"/>
            <w:r>
              <w:rPr>
                <w:b/>
                <w:bCs/>
              </w:rPr>
              <w:t xml:space="preserve"> </w:t>
            </w:r>
            <w:proofErr w:type="spellStart"/>
            <w:r>
              <w:rPr>
                <w:b/>
                <w:bCs/>
              </w:rPr>
              <w:t>громади</w:t>
            </w:r>
            <w:proofErr w:type="spellEnd"/>
            <w:r>
              <w:rPr>
                <w:b/>
                <w:bCs/>
              </w:rPr>
              <w:t xml:space="preserve"> </w:t>
            </w:r>
            <w:proofErr w:type="spellStart"/>
            <w:r>
              <w:rPr>
                <w:b/>
                <w:bCs/>
              </w:rPr>
              <w:t>Львівської</w:t>
            </w:r>
            <w:proofErr w:type="spellEnd"/>
            <w:r>
              <w:rPr>
                <w:b/>
                <w:bCs/>
              </w:rPr>
              <w:t xml:space="preserve"> </w:t>
            </w:r>
            <w:proofErr w:type="spellStart"/>
            <w:r>
              <w:rPr>
                <w:b/>
                <w:bCs/>
              </w:rPr>
              <w:t>області</w:t>
            </w:r>
            <w:proofErr w:type="spellEnd"/>
            <w:r>
              <w:rPr>
                <w:b/>
                <w:bCs/>
              </w:rPr>
              <w:t xml:space="preserve">  на 202</w:t>
            </w:r>
            <w:r w:rsidR="00B67D44" w:rsidRPr="001F28A4">
              <w:rPr>
                <w:b/>
                <w:bCs/>
              </w:rPr>
              <w:t>4</w:t>
            </w:r>
            <w:r>
              <w:rPr>
                <w:b/>
                <w:bCs/>
              </w:rPr>
              <w:t>-2028 роки</w:t>
            </w:r>
          </w:p>
          <w:p w:rsidR="00BF0462" w:rsidRDefault="00BF0462">
            <w:pPr>
              <w:shd w:val="clear" w:color="auto" w:fill="FFFFFF"/>
              <w:rPr>
                <w:rFonts w:cs="Antiqua"/>
                <w:b/>
                <w:bCs/>
                <w:sz w:val="26"/>
                <w:szCs w:val="26"/>
              </w:rPr>
            </w:pPr>
            <w:r>
              <w:rPr>
                <w:b/>
                <w:bCs/>
              </w:rPr>
              <w:t>1.Норми</w:t>
            </w:r>
          </w:p>
        </w:tc>
      </w:tr>
      <w:tr w:rsidR="00BF0462" w:rsidTr="00BF0462">
        <w:trPr>
          <w:trHeight w:val="375"/>
        </w:trPr>
        <w:tc>
          <w:tcPr>
            <w:tcW w:w="349" w:type="dxa"/>
            <w:gridSpan w:val="2"/>
            <w:noWrap/>
            <w:vAlign w:val="bottom"/>
            <w:hideMark/>
          </w:tcPr>
          <w:p w:rsidR="00BF0462" w:rsidRDefault="00BF0462">
            <w:pPr>
              <w:rPr>
                <w:sz w:val="20"/>
                <w:szCs w:val="20"/>
                <w:lang w:eastAsia="uk-UA"/>
              </w:rPr>
            </w:pPr>
          </w:p>
        </w:tc>
        <w:tc>
          <w:tcPr>
            <w:tcW w:w="27471" w:type="dxa"/>
            <w:gridSpan w:val="7"/>
            <w:vMerge/>
            <w:vAlign w:val="center"/>
            <w:hideMark/>
          </w:tcPr>
          <w:p w:rsidR="00BF0462" w:rsidRDefault="00BF0462">
            <w:pPr>
              <w:rPr>
                <w:rFonts w:cs="Antiqua"/>
                <w:b/>
                <w:bCs/>
                <w:sz w:val="26"/>
                <w:szCs w:val="26"/>
              </w:rPr>
            </w:pPr>
          </w:p>
        </w:tc>
      </w:tr>
      <w:tr w:rsidR="00BF0462" w:rsidTr="00BF0462">
        <w:trPr>
          <w:gridBefore w:val="1"/>
          <w:gridAfter w:val="1"/>
          <w:wBefore w:w="147" w:type="dxa"/>
          <w:wAfter w:w="327" w:type="dxa"/>
          <w:trHeight w:val="258"/>
          <w:tblHeader/>
        </w:trPr>
        <w:tc>
          <w:tcPr>
            <w:tcW w:w="6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ascii="Antiqua" w:eastAsia="Calibri" w:hAnsi="Antiqua" w:cs="Antiqua"/>
                <w:lang w:eastAsia="en-US"/>
              </w:rPr>
            </w:pPr>
            <w:r>
              <w:rPr>
                <w:rFonts w:eastAsia="Calibri"/>
                <w:lang w:eastAsia="en-US"/>
              </w:rPr>
              <w:t>№</w:t>
            </w:r>
          </w:p>
          <w:p w:rsidR="00BF0462" w:rsidRDefault="00BF0462">
            <w:pPr>
              <w:tabs>
                <w:tab w:val="left" w:pos="1125"/>
              </w:tabs>
              <w:jc w:val="center"/>
              <w:rPr>
                <w:rFonts w:ascii="Antiqua" w:eastAsia="Calibri" w:hAnsi="Antiqua" w:cs="Antiqua"/>
                <w:b/>
                <w:lang w:eastAsia="en-US"/>
              </w:rPr>
            </w:pPr>
            <w:r>
              <w:rPr>
                <w:rFonts w:eastAsia="Calibri"/>
                <w:lang w:eastAsia="en-US"/>
              </w:rPr>
              <w:t>з/</w:t>
            </w:r>
            <w:proofErr w:type="gramStart"/>
            <w:r>
              <w:rPr>
                <w:rFonts w:eastAsia="Calibri"/>
                <w:lang w:eastAsia="en-US"/>
              </w:rPr>
              <w:t>п</w:t>
            </w:r>
            <w:proofErr w:type="gramEnd"/>
          </w:p>
        </w:tc>
        <w:tc>
          <w:tcPr>
            <w:tcW w:w="23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proofErr w:type="spellStart"/>
            <w:r>
              <w:rPr>
                <w:rFonts w:eastAsia="Calibri"/>
                <w:lang w:eastAsia="en-US"/>
              </w:rPr>
              <w:t>Джерело</w:t>
            </w:r>
            <w:proofErr w:type="spellEnd"/>
            <w:r>
              <w:rPr>
                <w:rFonts w:eastAsia="Calibri"/>
                <w:lang w:eastAsia="en-US"/>
              </w:rPr>
              <w:t xml:space="preserve"> </w:t>
            </w:r>
            <w:proofErr w:type="spellStart"/>
            <w:r>
              <w:rPr>
                <w:rFonts w:eastAsia="Calibri"/>
                <w:lang w:eastAsia="en-US"/>
              </w:rPr>
              <w:t>утворення</w:t>
            </w:r>
            <w:proofErr w:type="spellEnd"/>
            <w:r>
              <w:rPr>
                <w:rFonts w:eastAsia="Calibri"/>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lang w:eastAsia="en-US"/>
              </w:rPr>
              <w:t>побутових</w:t>
            </w:r>
            <w:proofErr w:type="spellEnd"/>
            <w:r>
              <w:rPr>
                <w:rFonts w:eastAsia="Calibri"/>
                <w:lang w:eastAsia="en-US"/>
              </w:rPr>
              <w:t xml:space="preserve"> </w:t>
            </w:r>
            <w:proofErr w:type="spellStart"/>
            <w:r>
              <w:rPr>
                <w:rFonts w:eastAsia="Calibri"/>
                <w:lang w:eastAsia="en-US"/>
              </w:rPr>
              <w:t>відходів</w:t>
            </w:r>
            <w:proofErr w:type="spellEnd"/>
          </w:p>
        </w:tc>
        <w:tc>
          <w:tcPr>
            <w:tcW w:w="24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proofErr w:type="spellStart"/>
            <w:r>
              <w:rPr>
                <w:rFonts w:eastAsia="Calibri"/>
                <w:lang w:eastAsia="en-US"/>
              </w:rPr>
              <w:t>Розрахункова</w:t>
            </w:r>
            <w:proofErr w:type="spellEnd"/>
            <w:r>
              <w:rPr>
                <w:rFonts w:eastAsia="Calibri"/>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lang w:eastAsia="en-US"/>
              </w:rPr>
              <w:t>одиниця</w:t>
            </w:r>
            <w:proofErr w:type="spellEnd"/>
          </w:p>
        </w:tc>
        <w:tc>
          <w:tcPr>
            <w:tcW w:w="21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lang w:eastAsia="en-US"/>
              </w:rPr>
              <w:t xml:space="preserve">Норма на одну </w:t>
            </w:r>
          </w:p>
          <w:p w:rsidR="00BF0462" w:rsidRDefault="00BF0462">
            <w:pPr>
              <w:tabs>
                <w:tab w:val="left" w:pos="1125"/>
              </w:tabs>
              <w:jc w:val="center"/>
              <w:rPr>
                <w:rFonts w:eastAsia="Calibri"/>
                <w:b/>
                <w:lang w:eastAsia="en-US"/>
              </w:rPr>
            </w:pPr>
            <w:proofErr w:type="spellStart"/>
            <w:r>
              <w:rPr>
                <w:rFonts w:eastAsia="Calibri"/>
                <w:lang w:eastAsia="en-US"/>
              </w:rPr>
              <w:t>розрахункову</w:t>
            </w:r>
            <w:proofErr w:type="spellEnd"/>
            <w:r>
              <w:rPr>
                <w:rFonts w:eastAsia="Calibri"/>
                <w:lang w:eastAsia="en-US"/>
              </w:rPr>
              <w:t xml:space="preserve"> </w:t>
            </w:r>
          </w:p>
          <w:p w:rsidR="00BF0462" w:rsidRDefault="00BF0462">
            <w:pPr>
              <w:tabs>
                <w:tab w:val="left" w:pos="1125"/>
              </w:tabs>
              <w:jc w:val="center"/>
              <w:rPr>
                <w:rFonts w:eastAsia="Calibri" w:cs="Antiqua"/>
                <w:b/>
                <w:vertAlign w:val="superscript"/>
                <w:lang w:eastAsia="en-US"/>
              </w:rPr>
            </w:pPr>
            <w:proofErr w:type="spellStart"/>
            <w:r>
              <w:rPr>
                <w:rFonts w:eastAsia="Calibri"/>
                <w:lang w:eastAsia="en-US"/>
              </w:rPr>
              <w:t>одиницю</w:t>
            </w:r>
            <w:proofErr w:type="spellEnd"/>
          </w:p>
        </w:tc>
        <w:tc>
          <w:tcPr>
            <w:tcW w:w="22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proofErr w:type="spellStart"/>
            <w:r>
              <w:rPr>
                <w:rFonts w:eastAsia="Calibri"/>
                <w:lang w:eastAsia="en-US"/>
              </w:rPr>
              <w:t>Середня</w:t>
            </w:r>
            <w:proofErr w:type="spellEnd"/>
            <w:r>
              <w:rPr>
                <w:rFonts w:eastAsia="Calibri"/>
                <w:lang w:eastAsia="en-US"/>
              </w:rPr>
              <w:t xml:space="preserve"> </w:t>
            </w:r>
          </w:p>
          <w:p w:rsidR="00BF0462" w:rsidRDefault="00BF0462">
            <w:pPr>
              <w:tabs>
                <w:tab w:val="left" w:pos="1125"/>
              </w:tabs>
              <w:jc w:val="center"/>
              <w:rPr>
                <w:rFonts w:eastAsia="Calibri"/>
                <w:b/>
                <w:lang w:eastAsia="en-US"/>
              </w:rPr>
            </w:pPr>
            <w:proofErr w:type="spellStart"/>
            <w:r>
              <w:rPr>
                <w:rFonts w:eastAsia="Calibri"/>
                <w:lang w:eastAsia="en-US"/>
              </w:rPr>
              <w:t>щільність</w:t>
            </w:r>
            <w:proofErr w:type="spellEnd"/>
          </w:p>
          <w:p w:rsidR="00BF0462" w:rsidRDefault="00BF0462">
            <w:pPr>
              <w:tabs>
                <w:tab w:val="left" w:pos="1125"/>
              </w:tabs>
              <w:jc w:val="center"/>
              <w:rPr>
                <w:rFonts w:eastAsia="Calibri"/>
                <w:b/>
                <w:lang w:eastAsia="en-US"/>
              </w:rPr>
            </w:pPr>
            <w:proofErr w:type="spellStart"/>
            <w:r>
              <w:rPr>
                <w:rFonts w:eastAsia="Calibri"/>
                <w:lang w:eastAsia="en-US"/>
              </w:rPr>
              <w:t>побутових</w:t>
            </w:r>
            <w:proofErr w:type="spellEnd"/>
            <w:r>
              <w:rPr>
                <w:rFonts w:eastAsia="Calibri"/>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lang w:eastAsia="en-US"/>
              </w:rPr>
              <w:t>відходів</w:t>
            </w:r>
            <w:proofErr w:type="spellEnd"/>
          </w:p>
        </w:tc>
      </w:tr>
      <w:tr w:rsidR="00BF0462" w:rsidTr="00BF0462">
        <w:trPr>
          <w:gridBefore w:val="1"/>
          <w:gridAfter w:val="1"/>
          <w:wBefore w:w="147" w:type="dxa"/>
          <w:wAfter w:w="327" w:type="dxa"/>
          <w:trHeight w:val="60"/>
          <w:tblHeader/>
        </w:trPr>
        <w:tc>
          <w:tcPr>
            <w:tcW w:w="10554" w:type="dxa"/>
            <w:gridSpan w:val="2"/>
            <w:vMerge/>
            <w:tcBorders>
              <w:top w:val="nil"/>
              <w:left w:val="nil"/>
              <w:bottom w:val="nil"/>
              <w:right w:val="nil"/>
            </w:tcBorders>
            <w:vAlign w:val="center"/>
            <w:hideMark/>
          </w:tcPr>
          <w:p w:rsidR="00BF0462" w:rsidRDefault="00BF0462">
            <w:pPr>
              <w:rPr>
                <w:rFonts w:ascii="Antiqua" w:eastAsia="Calibri" w:hAnsi="Antiqua" w:cs="Antiqua"/>
                <w:b/>
                <w:lang w:eastAsia="en-US"/>
              </w:rPr>
            </w:pPr>
          </w:p>
        </w:tc>
        <w:tc>
          <w:tcPr>
            <w:tcW w:w="9213" w:type="dxa"/>
            <w:vMerge/>
            <w:tcBorders>
              <w:top w:val="single" w:sz="4" w:space="0" w:color="auto"/>
              <w:left w:val="single" w:sz="4" w:space="0" w:color="auto"/>
              <w:bottom w:val="single" w:sz="4" w:space="0" w:color="auto"/>
              <w:right w:val="single" w:sz="4" w:space="0" w:color="auto"/>
            </w:tcBorders>
            <w:vAlign w:val="center"/>
            <w:hideMark/>
          </w:tcPr>
          <w:p w:rsidR="00BF0462" w:rsidRDefault="00BF0462">
            <w:pPr>
              <w:rPr>
                <w:rFonts w:eastAsia="Calibri" w:cs="Antiqua"/>
                <w:b/>
                <w:lang w:eastAsia="en-US"/>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BF0462" w:rsidRDefault="00BF0462">
            <w:pPr>
              <w:rPr>
                <w:rFonts w:eastAsia="Calibri" w:cs="Antiqua"/>
                <w:b/>
                <w:lang w:eastAsia="en-US"/>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proofErr w:type="spellStart"/>
            <w:r>
              <w:rPr>
                <w:rFonts w:eastAsia="Calibri"/>
                <w:lang w:eastAsia="en-US"/>
              </w:rPr>
              <w:t>середня</w:t>
            </w:r>
            <w:proofErr w:type="spellEnd"/>
            <w:r>
              <w:rPr>
                <w:rFonts w:eastAsia="Calibri"/>
                <w:lang w:eastAsia="en-US"/>
              </w:rPr>
              <w:t xml:space="preserve"> на </w:t>
            </w:r>
            <w:proofErr w:type="spellStart"/>
            <w:proofErr w:type="gramStart"/>
            <w:r>
              <w:rPr>
                <w:rFonts w:eastAsia="Calibri"/>
                <w:lang w:eastAsia="en-US"/>
              </w:rPr>
              <w:t>р</w:t>
            </w:r>
            <w:proofErr w:type="gramEnd"/>
            <w:r>
              <w:rPr>
                <w:rFonts w:eastAsia="Calibri"/>
                <w:lang w:eastAsia="en-US"/>
              </w:rPr>
              <w:t>ік</w:t>
            </w:r>
            <w:proofErr w:type="spellEnd"/>
          </w:p>
        </w:tc>
        <w:tc>
          <w:tcPr>
            <w:tcW w:w="2225" w:type="dxa"/>
            <w:vMerge/>
            <w:tcBorders>
              <w:top w:val="single" w:sz="4" w:space="0" w:color="auto"/>
              <w:left w:val="single" w:sz="4" w:space="0" w:color="auto"/>
              <w:bottom w:val="single" w:sz="4" w:space="0" w:color="auto"/>
              <w:right w:val="single" w:sz="4" w:space="0" w:color="auto"/>
            </w:tcBorders>
            <w:vAlign w:val="center"/>
            <w:hideMark/>
          </w:tcPr>
          <w:p w:rsidR="00BF0462" w:rsidRDefault="00BF0462">
            <w:pPr>
              <w:rPr>
                <w:rFonts w:eastAsia="Calibri" w:cs="Antiqua"/>
                <w:b/>
                <w:lang w:eastAsia="en-US"/>
              </w:rPr>
            </w:pPr>
          </w:p>
        </w:tc>
      </w:tr>
      <w:tr w:rsidR="00BF0462" w:rsidTr="00BF0462">
        <w:trPr>
          <w:gridBefore w:val="1"/>
          <w:gridAfter w:val="1"/>
          <w:wBefore w:w="147" w:type="dxa"/>
          <w:wAfter w:w="327" w:type="dxa"/>
          <w:trHeight w:val="248"/>
          <w:tblHeader/>
        </w:trPr>
        <w:tc>
          <w:tcPr>
            <w:tcW w:w="10554" w:type="dxa"/>
            <w:gridSpan w:val="2"/>
            <w:vMerge/>
            <w:tcBorders>
              <w:top w:val="nil"/>
              <w:left w:val="nil"/>
              <w:bottom w:val="nil"/>
              <w:right w:val="nil"/>
            </w:tcBorders>
            <w:vAlign w:val="center"/>
            <w:hideMark/>
          </w:tcPr>
          <w:p w:rsidR="00BF0462" w:rsidRDefault="00BF0462">
            <w:pPr>
              <w:rPr>
                <w:rFonts w:ascii="Antiqua" w:eastAsia="Calibri" w:hAnsi="Antiqua" w:cs="Antiqua"/>
                <w:b/>
                <w:lang w:eastAsia="en-US"/>
              </w:rPr>
            </w:pPr>
          </w:p>
        </w:tc>
        <w:tc>
          <w:tcPr>
            <w:tcW w:w="9213" w:type="dxa"/>
            <w:vMerge/>
            <w:tcBorders>
              <w:top w:val="single" w:sz="4" w:space="0" w:color="auto"/>
              <w:left w:val="single" w:sz="4" w:space="0" w:color="auto"/>
              <w:bottom w:val="single" w:sz="4" w:space="0" w:color="auto"/>
              <w:right w:val="single" w:sz="4" w:space="0" w:color="auto"/>
            </w:tcBorders>
            <w:vAlign w:val="center"/>
            <w:hideMark/>
          </w:tcPr>
          <w:p w:rsidR="00BF0462" w:rsidRDefault="00BF0462">
            <w:pPr>
              <w:rPr>
                <w:rFonts w:eastAsia="Calibri" w:cs="Antiqua"/>
                <w:b/>
                <w:lang w:eastAsia="en-US"/>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rsidR="00BF0462" w:rsidRDefault="00BF0462">
            <w:pPr>
              <w:rPr>
                <w:rFonts w:eastAsia="Calibri" w:cs="Antiqua"/>
                <w:b/>
                <w:lang w:eastAsia="en-US"/>
              </w:rPr>
            </w:pPr>
          </w:p>
        </w:tc>
        <w:tc>
          <w:tcPr>
            <w:tcW w:w="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lang w:eastAsia="en-US"/>
              </w:rPr>
              <w:t>куб. м</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lang w:eastAsia="en-US"/>
              </w:rPr>
              <w:t>кг</w:t>
            </w:r>
          </w:p>
        </w:tc>
        <w:tc>
          <w:tcPr>
            <w:tcW w:w="2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proofErr w:type="gramStart"/>
            <w:r>
              <w:rPr>
                <w:rFonts w:eastAsia="Calibri"/>
                <w:lang w:eastAsia="en-US"/>
              </w:rPr>
              <w:t>кг</w:t>
            </w:r>
            <w:proofErr w:type="gramEnd"/>
            <w:r>
              <w:rPr>
                <w:rFonts w:eastAsia="Calibri"/>
                <w:lang w:eastAsia="en-US"/>
              </w:rPr>
              <w:t>/куб. м</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rPr>
                <w:rFonts w:cs="Antiqua"/>
              </w:rPr>
            </w:pPr>
            <w:r>
              <w:rPr>
                <w:b/>
              </w:rPr>
              <w:t>І</w:t>
            </w:r>
          </w:p>
        </w:tc>
        <w:tc>
          <w:tcPr>
            <w:tcW w:w="9213"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rsidR="00BF0462" w:rsidRDefault="00BF0462">
            <w:pPr>
              <w:rPr>
                <w:rFonts w:eastAsia="Calibri" w:cs="Antiqua"/>
                <w:b/>
                <w:lang w:eastAsia="en-US"/>
              </w:rPr>
            </w:pPr>
            <w:proofErr w:type="spellStart"/>
            <w:r>
              <w:rPr>
                <w:rFonts w:eastAsia="Calibri"/>
                <w:lang w:eastAsia="en-US"/>
              </w:rPr>
              <w:t>Домогосподарства</w:t>
            </w:r>
            <w:proofErr w:type="spellEnd"/>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Багатоквартирні</w:t>
            </w:r>
            <w:proofErr w:type="spellEnd"/>
            <w:r>
              <w:rPr>
                <w:rFonts w:eastAsia="Calibri"/>
                <w:bCs/>
                <w:lang w:eastAsia="en-US"/>
              </w:rPr>
              <w:t xml:space="preserve"> </w:t>
            </w:r>
            <w:proofErr w:type="spellStart"/>
            <w:r>
              <w:rPr>
                <w:rFonts w:eastAsia="Calibri"/>
                <w:bCs/>
                <w:lang w:eastAsia="en-US"/>
              </w:rPr>
              <w:t>будинки</w:t>
            </w:r>
            <w:proofErr w:type="spellEnd"/>
            <w:r>
              <w:rPr>
                <w:rFonts w:eastAsia="Calibri"/>
                <w:bCs/>
                <w:lang w:eastAsia="en-US"/>
              </w:rPr>
              <w:t xml:space="preserve"> </w:t>
            </w:r>
            <w:proofErr w:type="spellStart"/>
            <w:r>
              <w:rPr>
                <w:rFonts w:eastAsia="Calibri"/>
                <w:lang w:eastAsia="en-US"/>
              </w:rPr>
              <w:t>міста</w:t>
            </w:r>
            <w:proofErr w:type="spellEnd"/>
            <w:r>
              <w:rPr>
                <w:rFonts w:eastAsia="Calibri"/>
                <w:lang w:eastAsia="en-US"/>
              </w:rPr>
              <w:t xml:space="preserve"> </w:t>
            </w:r>
            <w:proofErr w:type="spellStart"/>
            <w:r>
              <w:rPr>
                <w:rFonts w:eastAsia="Calibri"/>
                <w:lang w:eastAsia="en-US"/>
              </w:rPr>
              <w:t>Миколаї</w:t>
            </w:r>
            <w:proofErr w:type="gramStart"/>
            <w:r>
              <w:rPr>
                <w:rFonts w:eastAsia="Calibri"/>
                <w:lang w:eastAsia="en-US"/>
              </w:rPr>
              <w:t>в</w:t>
            </w:r>
            <w:proofErr w:type="spellEnd"/>
            <w:proofErr w:type="gram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bCs/>
                <w:lang w:eastAsia="en-US"/>
              </w:rPr>
              <w:t xml:space="preserve">1 </w:t>
            </w:r>
            <w:proofErr w:type="spellStart"/>
            <w:r>
              <w:rPr>
                <w:rFonts w:eastAsia="Calibri"/>
                <w:bCs/>
                <w:lang w:eastAsia="en-US"/>
              </w:rPr>
              <w:t>мешканець</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rPr>
            </w:pPr>
            <w:r>
              <w:rPr>
                <w:rFonts w:eastAsia="Calibri"/>
                <w:color w:val="000000"/>
                <w:lang w:eastAsia="en-US"/>
              </w:rPr>
              <w:t>1,80</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283,66</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bCs/>
                <w:color w:val="000000"/>
                <w:lang w:eastAsia="en-US"/>
              </w:rPr>
              <w:t>158</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bCs/>
                <w:lang w:eastAsia="en-US"/>
              </w:rPr>
            </w:pPr>
            <w:proofErr w:type="spellStart"/>
            <w:r>
              <w:rPr>
                <w:rFonts w:eastAsia="Calibri"/>
                <w:bCs/>
                <w:lang w:eastAsia="en-US"/>
              </w:rPr>
              <w:t>Одноквартирні</w:t>
            </w:r>
            <w:proofErr w:type="spellEnd"/>
            <w:r>
              <w:rPr>
                <w:rFonts w:eastAsia="Calibri"/>
                <w:bCs/>
                <w:lang w:eastAsia="en-US"/>
              </w:rPr>
              <w:t xml:space="preserve"> </w:t>
            </w:r>
            <w:proofErr w:type="spellStart"/>
            <w:r>
              <w:rPr>
                <w:rFonts w:eastAsia="Calibri"/>
                <w:bCs/>
                <w:lang w:eastAsia="en-US"/>
              </w:rPr>
              <w:t>будинки</w:t>
            </w:r>
            <w:proofErr w:type="spellEnd"/>
            <w:r>
              <w:rPr>
                <w:rFonts w:eastAsia="Calibri"/>
                <w:bCs/>
                <w:lang w:eastAsia="en-US"/>
              </w:rPr>
              <w:t xml:space="preserve"> </w:t>
            </w:r>
            <w:proofErr w:type="spellStart"/>
            <w:r>
              <w:rPr>
                <w:rFonts w:eastAsia="Calibri"/>
                <w:lang w:eastAsia="en-US"/>
              </w:rPr>
              <w:t>міста</w:t>
            </w:r>
            <w:proofErr w:type="spellEnd"/>
            <w:r>
              <w:rPr>
                <w:rFonts w:eastAsia="Calibri"/>
                <w:lang w:eastAsia="en-US"/>
              </w:rPr>
              <w:t xml:space="preserve"> </w:t>
            </w:r>
            <w:proofErr w:type="spellStart"/>
            <w:r>
              <w:rPr>
                <w:rFonts w:eastAsia="Calibri"/>
                <w:lang w:eastAsia="en-US"/>
              </w:rPr>
              <w:t>Миколаї</w:t>
            </w:r>
            <w:proofErr w:type="gramStart"/>
            <w:r>
              <w:rPr>
                <w:rFonts w:eastAsia="Calibri"/>
                <w:lang w:eastAsia="en-US"/>
              </w:rPr>
              <w:t>в</w:t>
            </w:r>
            <w:proofErr w:type="spellEnd"/>
            <w:proofErr w:type="gram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bCs/>
                <w:lang w:eastAsia="en-US"/>
              </w:rPr>
            </w:pPr>
            <w:r>
              <w:rPr>
                <w:rFonts w:eastAsia="Calibri"/>
                <w:bCs/>
                <w:lang w:eastAsia="en-US"/>
              </w:rPr>
              <w:t xml:space="preserve">1 </w:t>
            </w:r>
            <w:proofErr w:type="spellStart"/>
            <w:r>
              <w:rPr>
                <w:rFonts w:eastAsia="Calibri"/>
                <w:bCs/>
                <w:lang w:eastAsia="en-US"/>
              </w:rPr>
              <w:t>мешканець</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1,85</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307,29</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bCs/>
                <w:color w:val="000000"/>
                <w:lang w:eastAsia="en-US"/>
              </w:rPr>
              <w:t>166</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bCs/>
                <w:lang w:eastAsia="en-US"/>
              </w:rPr>
            </w:pPr>
            <w:proofErr w:type="spellStart"/>
            <w:r>
              <w:rPr>
                <w:rFonts w:eastAsia="Calibri"/>
                <w:bCs/>
                <w:lang w:eastAsia="en-US"/>
              </w:rPr>
              <w:t>Одноквартирні</w:t>
            </w:r>
            <w:proofErr w:type="spellEnd"/>
            <w:r>
              <w:rPr>
                <w:rFonts w:eastAsia="Calibri"/>
                <w:bCs/>
                <w:lang w:eastAsia="en-US"/>
              </w:rPr>
              <w:t xml:space="preserve"> </w:t>
            </w:r>
            <w:proofErr w:type="spellStart"/>
            <w:r>
              <w:rPr>
                <w:rFonts w:eastAsia="Calibri"/>
                <w:bCs/>
                <w:lang w:eastAsia="en-US"/>
              </w:rPr>
              <w:t>будинки</w:t>
            </w:r>
            <w:proofErr w:type="spellEnd"/>
            <w:r>
              <w:rPr>
                <w:rFonts w:eastAsia="Calibri"/>
                <w:bCs/>
                <w:lang w:eastAsia="en-US"/>
              </w:rPr>
              <w:t xml:space="preserve"> </w:t>
            </w:r>
            <w:proofErr w:type="spellStart"/>
            <w:r>
              <w:rPr>
                <w:rFonts w:eastAsia="Calibri"/>
                <w:lang w:eastAsia="en-US"/>
              </w:rPr>
              <w:t>населених</w:t>
            </w:r>
            <w:proofErr w:type="spellEnd"/>
            <w:r>
              <w:rPr>
                <w:rFonts w:eastAsia="Calibri"/>
                <w:lang w:eastAsia="en-US"/>
              </w:rPr>
              <w:t xml:space="preserve"> </w:t>
            </w:r>
            <w:proofErr w:type="spellStart"/>
            <w:r>
              <w:rPr>
                <w:rFonts w:eastAsia="Calibri"/>
                <w:lang w:eastAsia="en-US"/>
              </w:rPr>
              <w:t>пунктів</w:t>
            </w:r>
            <w:proofErr w:type="spellEnd"/>
            <w:r>
              <w:rPr>
                <w:rFonts w:eastAsia="Calibri"/>
                <w:lang w:eastAsia="en-US"/>
              </w:rPr>
              <w:t xml:space="preserve"> </w:t>
            </w:r>
            <w:proofErr w:type="spellStart"/>
            <w:r>
              <w:rPr>
                <w:rFonts w:eastAsia="Calibri"/>
                <w:lang w:eastAsia="en-US"/>
              </w:rPr>
              <w:t>Миколаївської</w:t>
            </w:r>
            <w:proofErr w:type="spellEnd"/>
            <w:r>
              <w:rPr>
                <w:rFonts w:eastAsia="Calibri"/>
                <w:lang w:eastAsia="en-US"/>
              </w:rPr>
              <w:t xml:space="preserve"> </w:t>
            </w:r>
            <w:proofErr w:type="spellStart"/>
            <w:r>
              <w:rPr>
                <w:rFonts w:eastAsia="Calibri"/>
                <w:lang w:eastAsia="en-US"/>
              </w:rPr>
              <w:t>міської</w:t>
            </w:r>
            <w:proofErr w:type="spellEnd"/>
            <w:r>
              <w:rPr>
                <w:rFonts w:eastAsia="Calibri"/>
                <w:lang w:eastAsia="en-US"/>
              </w:rPr>
              <w:t xml:space="preserve"> </w:t>
            </w:r>
            <w:proofErr w:type="spellStart"/>
            <w:r>
              <w:rPr>
                <w:rFonts w:eastAsia="Calibri"/>
                <w:lang w:eastAsia="en-US"/>
              </w:rPr>
              <w:t>територіальної</w:t>
            </w:r>
            <w:proofErr w:type="spellEnd"/>
            <w:r>
              <w:rPr>
                <w:rFonts w:eastAsia="Calibri"/>
                <w:lang w:eastAsia="en-US"/>
              </w:rPr>
              <w:t xml:space="preserve"> </w:t>
            </w:r>
            <w:proofErr w:type="spellStart"/>
            <w:r>
              <w:rPr>
                <w:rFonts w:eastAsia="Calibri"/>
                <w:lang w:eastAsia="en-US"/>
              </w:rPr>
              <w:t>громади</w:t>
            </w:r>
            <w:proofErr w:type="spellEnd"/>
            <w:r>
              <w:rPr>
                <w:rFonts w:eastAsia="Calibri"/>
                <w:lang w:eastAsia="en-US"/>
              </w:rPr>
              <w:t xml:space="preserve"> </w:t>
            </w:r>
            <w:proofErr w:type="spellStart"/>
            <w:r>
              <w:rPr>
                <w:rFonts w:eastAsia="Calibri"/>
                <w:lang w:eastAsia="en-US"/>
              </w:rPr>
              <w:t>Львівської</w:t>
            </w:r>
            <w:proofErr w:type="spellEnd"/>
            <w:r>
              <w:rPr>
                <w:rFonts w:eastAsia="Calibri"/>
                <w:lang w:eastAsia="en-US"/>
              </w:rPr>
              <w:t xml:space="preserve"> </w:t>
            </w:r>
            <w:proofErr w:type="spellStart"/>
            <w:r>
              <w:rPr>
                <w:rFonts w:eastAsia="Calibri"/>
                <w:lang w:eastAsia="en-US"/>
              </w:rPr>
              <w:t>області</w:t>
            </w:r>
            <w:proofErr w:type="spellEnd"/>
            <w:r>
              <w:rPr>
                <w:rFonts w:eastAsia="Calibri"/>
                <w:lang w:eastAsia="en-US"/>
              </w:rPr>
              <w:t xml:space="preserve">, </w:t>
            </w:r>
            <w:proofErr w:type="spellStart"/>
            <w:r>
              <w:rPr>
                <w:rFonts w:eastAsia="Calibri"/>
                <w:lang w:eastAsia="en-US"/>
              </w:rPr>
              <w:t>крім</w:t>
            </w:r>
            <w:proofErr w:type="spellEnd"/>
            <w:r>
              <w:rPr>
                <w:rFonts w:eastAsia="Calibri"/>
                <w:lang w:eastAsia="en-US"/>
              </w:rPr>
              <w:t xml:space="preserve"> </w:t>
            </w:r>
            <w:proofErr w:type="spellStart"/>
            <w:proofErr w:type="gramStart"/>
            <w:r>
              <w:rPr>
                <w:rFonts w:eastAsia="Calibri"/>
                <w:lang w:eastAsia="en-US"/>
              </w:rPr>
              <w:t>м</w:t>
            </w:r>
            <w:proofErr w:type="gramEnd"/>
            <w:r>
              <w:rPr>
                <w:rFonts w:eastAsia="Calibri"/>
                <w:lang w:eastAsia="en-US"/>
              </w:rPr>
              <w:t>іста</w:t>
            </w:r>
            <w:proofErr w:type="spellEnd"/>
            <w:r>
              <w:rPr>
                <w:rFonts w:eastAsia="Calibri"/>
                <w:lang w:eastAsia="en-US"/>
              </w:rPr>
              <w:t xml:space="preserve"> </w:t>
            </w:r>
            <w:proofErr w:type="spellStart"/>
            <w:r>
              <w:rPr>
                <w:rFonts w:eastAsia="Calibri"/>
                <w:lang w:eastAsia="en-US"/>
              </w:rPr>
              <w:t>Миколаїв</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bCs/>
                <w:lang w:eastAsia="en-US"/>
              </w:rPr>
            </w:pPr>
            <w:r>
              <w:rPr>
                <w:rFonts w:eastAsia="Calibri"/>
                <w:bCs/>
                <w:lang w:eastAsia="en-US"/>
              </w:rPr>
              <w:t xml:space="preserve">1 </w:t>
            </w:r>
            <w:proofErr w:type="spellStart"/>
            <w:r>
              <w:rPr>
                <w:rFonts w:eastAsia="Calibri"/>
                <w:bCs/>
                <w:lang w:eastAsia="en-US"/>
              </w:rPr>
              <w:t>мешканець</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1,77</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300,65</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bCs/>
                <w:color w:val="000000"/>
                <w:lang w:eastAsia="en-US"/>
              </w:rPr>
              <w:t>170</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rPr>
                <w:rFonts w:cs="Antiqua"/>
              </w:rPr>
            </w:pPr>
            <w:r>
              <w:rPr>
                <w:b/>
              </w:rPr>
              <w:t>ІІ</w:t>
            </w:r>
          </w:p>
        </w:tc>
        <w:tc>
          <w:tcPr>
            <w:tcW w:w="9213"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rsidR="00BF0462" w:rsidRDefault="00BF0462">
            <w:pPr>
              <w:jc w:val="both"/>
              <w:rPr>
                <w:rFonts w:eastAsia="Calibri" w:cs="Antiqua"/>
                <w:b/>
                <w:spacing w:val="-4"/>
                <w:lang w:eastAsia="en-US"/>
              </w:rPr>
            </w:pPr>
            <w:proofErr w:type="spellStart"/>
            <w:r>
              <w:rPr>
                <w:rFonts w:eastAsia="Calibri"/>
                <w:bCs/>
                <w:spacing w:val="-4"/>
                <w:lang w:eastAsia="en-US"/>
              </w:rPr>
              <w:t>Інші</w:t>
            </w:r>
            <w:proofErr w:type="spellEnd"/>
            <w:r>
              <w:rPr>
                <w:rFonts w:eastAsia="Calibri"/>
                <w:bCs/>
                <w:spacing w:val="-4"/>
                <w:lang w:eastAsia="en-US"/>
              </w:rPr>
              <w:t xml:space="preserve"> </w:t>
            </w:r>
            <w:proofErr w:type="spellStart"/>
            <w:r>
              <w:rPr>
                <w:rFonts w:eastAsia="Calibri"/>
                <w:bCs/>
                <w:spacing w:val="-4"/>
                <w:lang w:eastAsia="en-US"/>
              </w:rPr>
              <w:t>джерела</w:t>
            </w:r>
            <w:proofErr w:type="spellEnd"/>
            <w:r>
              <w:rPr>
                <w:rFonts w:eastAsia="Calibri"/>
                <w:bCs/>
                <w:spacing w:val="-4"/>
                <w:lang w:eastAsia="en-US"/>
              </w:rPr>
              <w:t xml:space="preserve">, </w:t>
            </w:r>
            <w:proofErr w:type="spellStart"/>
            <w:r>
              <w:rPr>
                <w:rFonts w:eastAsia="Calibri"/>
                <w:bCs/>
                <w:spacing w:val="-4"/>
                <w:lang w:eastAsia="en-US"/>
              </w:rPr>
              <w:t>якщо</w:t>
            </w:r>
            <w:proofErr w:type="spellEnd"/>
            <w:r>
              <w:rPr>
                <w:rFonts w:eastAsia="Calibri"/>
                <w:bCs/>
                <w:spacing w:val="-4"/>
                <w:lang w:eastAsia="en-US"/>
              </w:rPr>
              <w:t xml:space="preserve"> </w:t>
            </w:r>
            <w:proofErr w:type="spellStart"/>
            <w:r>
              <w:rPr>
                <w:rFonts w:eastAsia="Calibri"/>
                <w:bCs/>
                <w:spacing w:val="-4"/>
                <w:lang w:eastAsia="en-US"/>
              </w:rPr>
              <w:t>ці</w:t>
            </w:r>
            <w:proofErr w:type="spellEnd"/>
            <w:r>
              <w:rPr>
                <w:rFonts w:eastAsia="Calibri"/>
                <w:bCs/>
                <w:spacing w:val="-4"/>
                <w:lang w:eastAsia="en-US"/>
              </w:rPr>
              <w:t xml:space="preserve"> </w:t>
            </w:r>
            <w:proofErr w:type="spellStart"/>
            <w:r>
              <w:rPr>
                <w:rFonts w:eastAsia="Calibri"/>
                <w:bCs/>
                <w:spacing w:val="-4"/>
                <w:lang w:eastAsia="en-US"/>
              </w:rPr>
              <w:t>відходи</w:t>
            </w:r>
            <w:proofErr w:type="spellEnd"/>
            <w:r>
              <w:rPr>
                <w:rFonts w:eastAsia="Calibri"/>
                <w:bCs/>
                <w:spacing w:val="-4"/>
                <w:lang w:eastAsia="en-US"/>
              </w:rPr>
              <w:t xml:space="preserve"> </w:t>
            </w:r>
            <w:proofErr w:type="spellStart"/>
            <w:r>
              <w:rPr>
                <w:rFonts w:eastAsia="Calibri"/>
                <w:bCs/>
                <w:spacing w:val="-4"/>
                <w:lang w:eastAsia="en-US"/>
              </w:rPr>
              <w:t>подібні</w:t>
            </w:r>
            <w:proofErr w:type="spellEnd"/>
            <w:r>
              <w:rPr>
                <w:rFonts w:eastAsia="Calibri"/>
                <w:bCs/>
                <w:spacing w:val="-4"/>
                <w:lang w:eastAsia="en-US"/>
              </w:rPr>
              <w:t xml:space="preserve"> за </w:t>
            </w:r>
            <w:proofErr w:type="spellStart"/>
            <w:r>
              <w:rPr>
                <w:rFonts w:eastAsia="Calibri"/>
                <w:bCs/>
                <w:spacing w:val="-4"/>
                <w:lang w:eastAsia="en-US"/>
              </w:rPr>
              <w:t>своїм</w:t>
            </w:r>
            <w:proofErr w:type="spellEnd"/>
            <w:r>
              <w:rPr>
                <w:rFonts w:eastAsia="Calibri"/>
                <w:bCs/>
                <w:spacing w:val="-4"/>
                <w:lang w:eastAsia="en-US"/>
              </w:rPr>
              <w:t xml:space="preserve"> складом </w:t>
            </w:r>
            <w:proofErr w:type="gramStart"/>
            <w:r>
              <w:rPr>
                <w:rFonts w:eastAsia="Calibri"/>
                <w:bCs/>
                <w:spacing w:val="-4"/>
                <w:lang w:eastAsia="en-US"/>
              </w:rPr>
              <w:t>до</w:t>
            </w:r>
            <w:proofErr w:type="gramEnd"/>
            <w:r>
              <w:rPr>
                <w:rFonts w:eastAsia="Calibri"/>
                <w:bCs/>
                <w:spacing w:val="-4"/>
                <w:lang w:eastAsia="en-US"/>
              </w:rPr>
              <w:t xml:space="preserve"> </w:t>
            </w:r>
            <w:proofErr w:type="spellStart"/>
            <w:r>
              <w:rPr>
                <w:rFonts w:eastAsia="Calibri"/>
                <w:bCs/>
                <w:spacing w:val="-4"/>
                <w:lang w:eastAsia="en-US"/>
              </w:rPr>
              <w:t>відходів</w:t>
            </w:r>
            <w:proofErr w:type="spellEnd"/>
            <w:r>
              <w:rPr>
                <w:rFonts w:eastAsia="Calibri"/>
                <w:bCs/>
                <w:spacing w:val="-4"/>
                <w:lang w:eastAsia="en-US"/>
              </w:rPr>
              <w:t xml:space="preserve"> </w:t>
            </w:r>
            <w:proofErr w:type="spellStart"/>
            <w:r>
              <w:rPr>
                <w:rFonts w:eastAsia="Calibri"/>
                <w:bCs/>
                <w:spacing w:val="-4"/>
                <w:lang w:eastAsia="en-US"/>
              </w:rPr>
              <w:t>домогосподарств</w:t>
            </w:r>
            <w:proofErr w:type="spellEnd"/>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Лікарні</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ліжко</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1,10</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170,72</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bCs/>
                <w:color w:val="000000"/>
                <w:lang w:eastAsia="en-US"/>
              </w:rPr>
              <w:t>155</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Поліклініки</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відвідування</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0,07</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10,54</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151</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r>
              <w:rPr>
                <w:rFonts w:eastAsia="Calibri"/>
                <w:bCs/>
                <w:lang w:eastAsia="en-US"/>
              </w:rPr>
              <w:t>Аптеки</w:t>
            </w:r>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jc w:val="center"/>
              <w:rPr>
                <w:rFonts w:eastAsia="Calibri" w:cs="Antiqua"/>
                <w:b/>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кв</w:t>
            </w:r>
            <w:proofErr w:type="gramStart"/>
            <w:r>
              <w:rPr>
                <w:rFonts w:eastAsia="Calibri"/>
                <w:shd w:val="clear" w:color="auto" w:fill="FFFFFF"/>
                <w:lang w:eastAsia="en-US"/>
              </w:rPr>
              <w:t>.м</w:t>
            </w:r>
            <w:proofErr w:type="spellEnd"/>
            <w:proofErr w:type="gramEnd"/>
            <w:r>
              <w:rPr>
                <w:rFonts w:eastAsia="Calibri"/>
                <w:shd w:val="clear" w:color="auto" w:fill="FFFFFF"/>
                <w:lang w:eastAsia="en-US"/>
              </w:rPr>
              <w:t xml:space="preserve"> </w:t>
            </w:r>
            <w:proofErr w:type="spellStart"/>
            <w:r>
              <w:rPr>
                <w:rFonts w:eastAsia="Calibri"/>
                <w:shd w:val="clear" w:color="auto" w:fill="FFFFFF"/>
                <w:lang w:eastAsia="en-US"/>
              </w:rPr>
              <w:t>торгівельної</w:t>
            </w:r>
            <w:proofErr w:type="spellEnd"/>
            <w:r>
              <w:rPr>
                <w:rFonts w:eastAsia="Calibri"/>
                <w:shd w:val="clear" w:color="auto" w:fill="FFFFFF"/>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shd w:val="clear" w:color="auto" w:fill="FFFFFF"/>
                <w:lang w:eastAsia="en-US"/>
              </w:rPr>
              <w:t>площі</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0,48</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70,24</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146</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proofErr w:type="gramStart"/>
            <w:r>
              <w:rPr>
                <w:rFonts w:eastAsia="Calibri"/>
                <w:bCs/>
                <w:lang w:eastAsia="en-US"/>
              </w:rPr>
              <w:t>Адм</w:t>
            </w:r>
            <w:proofErr w:type="gramEnd"/>
            <w:r>
              <w:rPr>
                <w:rFonts w:eastAsia="Calibri"/>
                <w:bCs/>
                <w:lang w:eastAsia="en-US"/>
              </w:rPr>
              <w:t>іністративні</w:t>
            </w:r>
            <w:proofErr w:type="spellEnd"/>
            <w:r>
              <w:rPr>
                <w:rFonts w:eastAsia="Calibri"/>
                <w:bCs/>
                <w:lang w:eastAsia="en-US"/>
              </w:rPr>
              <w:t xml:space="preserve"> і </w:t>
            </w:r>
            <w:proofErr w:type="spellStart"/>
            <w:r>
              <w:rPr>
                <w:rFonts w:eastAsia="Calibri"/>
                <w:bCs/>
                <w:lang w:eastAsia="en-US"/>
              </w:rPr>
              <w:t>громадські</w:t>
            </w:r>
            <w:proofErr w:type="spellEnd"/>
            <w:r>
              <w:rPr>
                <w:rFonts w:eastAsia="Calibri"/>
                <w:bCs/>
                <w:lang w:eastAsia="en-US"/>
              </w:rPr>
              <w:t xml:space="preserve"> установи та </w:t>
            </w:r>
            <w:proofErr w:type="spellStart"/>
            <w:r>
              <w:rPr>
                <w:rFonts w:eastAsia="Calibri"/>
                <w:bCs/>
                <w:lang w:eastAsia="en-US"/>
              </w:rPr>
              <w:t>організації</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робоче</w:t>
            </w:r>
            <w:proofErr w:type="spellEnd"/>
            <w:r>
              <w:rPr>
                <w:rFonts w:eastAsia="Calibri"/>
                <w:shd w:val="clear" w:color="auto" w:fill="FFFFFF"/>
                <w:lang w:eastAsia="en-US"/>
              </w:rPr>
              <w:t xml:space="preserve"> </w:t>
            </w:r>
            <w:proofErr w:type="spellStart"/>
            <w:r>
              <w:rPr>
                <w:rFonts w:eastAsia="Calibri"/>
                <w:shd w:val="clear" w:color="auto" w:fill="FFFFFF"/>
                <w:lang w:eastAsia="en-US"/>
              </w:rPr>
              <w:t>місце</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0,50</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102,27</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205</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Заклади</w:t>
            </w:r>
            <w:proofErr w:type="spellEnd"/>
            <w:r>
              <w:rPr>
                <w:rFonts w:eastAsia="Calibri"/>
                <w:bCs/>
                <w:lang w:eastAsia="en-US"/>
              </w:rPr>
              <w:t xml:space="preserve"> </w:t>
            </w:r>
            <w:proofErr w:type="spellStart"/>
            <w:r>
              <w:rPr>
                <w:rFonts w:eastAsia="Calibri"/>
                <w:bCs/>
                <w:lang w:eastAsia="en-US"/>
              </w:rPr>
              <w:t>загальної</w:t>
            </w:r>
            <w:proofErr w:type="spellEnd"/>
            <w:r>
              <w:rPr>
                <w:rFonts w:eastAsia="Calibri"/>
                <w:bCs/>
                <w:lang w:eastAsia="en-US"/>
              </w:rPr>
              <w:t xml:space="preserve"> </w:t>
            </w:r>
            <w:proofErr w:type="spellStart"/>
            <w:r>
              <w:rPr>
                <w:rFonts w:eastAsia="Calibri"/>
                <w:bCs/>
                <w:lang w:eastAsia="en-US"/>
              </w:rPr>
              <w:t>середньої</w:t>
            </w:r>
            <w:proofErr w:type="spellEnd"/>
            <w:r>
              <w:rPr>
                <w:rFonts w:eastAsia="Calibri"/>
                <w:bCs/>
                <w:lang w:eastAsia="en-US"/>
              </w:rPr>
              <w:t xml:space="preserve">, </w:t>
            </w:r>
            <w:proofErr w:type="spellStart"/>
            <w:r>
              <w:rPr>
                <w:rFonts w:eastAsia="Calibri"/>
                <w:bCs/>
                <w:lang w:eastAsia="en-US"/>
              </w:rPr>
              <w:t>професійної</w:t>
            </w:r>
            <w:proofErr w:type="spellEnd"/>
            <w:r>
              <w:rPr>
                <w:rFonts w:eastAsia="Calibri"/>
                <w:bCs/>
                <w:lang w:eastAsia="en-US"/>
              </w:rPr>
              <w:t xml:space="preserve"> (</w:t>
            </w:r>
            <w:proofErr w:type="spellStart"/>
            <w:r>
              <w:rPr>
                <w:rFonts w:eastAsia="Calibri"/>
                <w:bCs/>
                <w:lang w:eastAsia="en-US"/>
              </w:rPr>
              <w:t>професійно-технічної</w:t>
            </w:r>
            <w:proofErr w:type="spellEnd"/>
            <w:r>
              <w:rPr>
                <w:rFonts w:eastAsia="Calibri"/>
                <w:bCs/>
                <w:lang w:eastAsia="en-US"/>
              </w:rPr>
              <w:t xml:space="preserve">), </w:t>
            </w:r>
            <w:proofErr w:type="spellStart"/>
            <w:r>
              <w:rPr>
                <w:rFonts w:eastAsia="Calibri"/>
                <w:bCs/>
                <w:lang w:eastAsia="en-US"/>
              </w:rPr>
              <w:t>позашкільної</w:t>
            </w:r>
            <w:proofErr w:type="spellEnd"/>
            <w:r>
              <w:rPr>
                <w:rFonts w:eastAsia="Calibri"/>
                <w:bCs/>
                <w:lang w:eastAsia="en-US"/>
              </w:rPr>
              <w:t xml:space="preserve"> </w:t>
            </w:r>
            <w:proofErr w:type="spellStart"/>
            <w:r>
              <w:rPr>
                <w:rFonts w:eastAsia="Calibri"/>
                <w:bCs/>
                <w:lang w:eastAsia="en-US"/>
              </w:rPr>
              <w:t>освіти</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учень</w:t>
            </w:r>
            <w:proofErr w:type="spellEnd"/>
            <w:r>
              <w:rPr>
                <w:rFonts w:eastAsia="Calibri"/>
                <w:shd w:val="clear" w:color="auto" w:fill="FFFFFF"/>
                <w:lang w:eastAsia="en-US"/>
              </w:rPr>
              <w:t xml:space="preserve">, </w:t>
            </w:r>
          </w:p>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вихованець</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0,21</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40,56</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193</w:t>
            </w:r>
          </w:p>
        </w:tc>
      </w:tr>
      <w:tr w:rsidR="00BF0462" w:rsidTr="00BF0462">
        <w:trPr>
          <w:gridBefore w:val="1"/>
          <w:gridAfter w:val="1"/>
          <w:wBefore w:w="147" w:type="dxa"/>
          <w:wAfter w:w="327" w:type="dxa"/>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spacing w:val="-6"/>
                <w:lang w:eastAsia="en-US"/>
              </w:rPr>
            </w:pPr>
            <w:proofErr w:type="spellStart"/>
            <w:r>
              <w:rPr>
                <w:rFonts w:eastAsia="Calibri"/>
                <w:bCs/>
                <w:spacing w:val="-6"/>
                <w:lang w:eastAsia="en-US"/>
              </w:rPr>
              <w:t>Заклади</w:t>
            </w:r>
            <w:proofErr w:type="spellEnd"/>
            <w:r>
              <w:rPr>
                <w:rFonts w:eastAsia="Calibri"/>
                <w:bCs/>
                <w:spacing w:val="-6"/>
                <w:lang w:eastAsia="en-US"/>
              </w:rPr>
              <w:t xml:space="preserve"> </w:t>
            </w:r>
            <w:proofErr w:type="spellStart"/>
            <w:r>
              <w:rPr>
                <w:rFonts w:eastAsia="Calibri"/>
                <w:bCs/>
                <w:spacing w:val="-6"/>
                <w:lang w:eastAsia="en-US"/>
              </w:rPr>
              <w:t>дошкільної</w:t>
            </w:r>
            <w:proofErr w:type="spellEnd"/>
            <w:r>
              <w:rPr>
                <w:rFonts w:eastAsia="Calibri"/>
                <w:bCs/>
                <w:spacing w:val="-6"/>
                <w:lang w:eastAsia="en-US"/>
              </w:rPr>
              <w:t xml:space="preserve"> </w:t>
            </w:r>
            <w:proofErr w:type="spellStart"/>
            <w:r>
              <w:rPr>
                <w:rFonts w:eastAsia="Calibri"/>
                <w:bCs/>
                <w:spacing w:val="-6"/>
                <w:lang w:eastAsia="en-US"/>
              </w:rPr>
              <w:t>освіти</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місце</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0,43</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87,58</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204</w:t>
            </w:r>
          </w:p>
        </w:tc>
      </w:tr>
      <w:tr w:rsidR="00BF0462" w:rsidTr="00BF0462">
        <w:trPr>
          <w:gridBefore w:val="1"/>
          <w:gridAfter w:val="1"/>
          <w:wBefore w:w="147" w:type="dxa"/>
          <w:wAfter w:w="327" w:type="dxa"/>
          <w:trHeight w:val="245"/>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Промтоварні</w:t>
            </w:r>
            <w:proofErr w:type="spellEnd"/>
            <w:r>
              <w:rPr>
                <w:rFonts w:eastAsia="Calibri"/>
                <w:bCs/>
                <w:lang w:eastAsia="en-US"/>
              </w:rPr>
              <w:t xml:space="preserve"> </w:t>
            </w:r>
            <w:proofErr w:type="spellStart"/>
            <w:r>
              <w:rPr>
                <w:rFonts w:eastAsia="Calibri"/>
                <w:bCs/>
                <w:lang w:eastAsia="en-US"/>
              </w:rPr>
              <w:t>магазини</w:t>
            </w:r>
            <w:proofErr w:type="spellEnd"/>
            <w:r>
              <w:rPr>
                <w:rFonts w:eastAsia="Calibri"/>
                <w:bCs/>
                <w:lang w:eastAsia="en-US"/>
              </w:rPr>
              <w:t xml:space="preserve">, ларьки, </w:t>
            </w:r>
            <w:proofErr w:type="spellStart"/>
            <w:proofErr w:type="gramStart"/>
            <w:r>
              <w:rPr>
                <w:rFonts w:eastAsia="Calibri"/>
                <w:bCs/>
                <w:lang w:eastAsia="en-US"/>
              </w:rPr>
              <w:t>кіоски</w:t>
            </w:r>
            <w:proofErr w:type="spellEnd"/>
            <w:proofErr w:type="gram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jc w:val="center"/>
              <w:rPr>
                <w:rFonts w:eastAsia="Calibri" w:cs="Antiqua"/>
                <w:b/>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кв</w:t>
            </w:r>
            <w:proofErr w:type="gramStart"/>
            <w:r>
              <w:rPr>
                <w:rFonts w:eastAsia="Calibri"/>
                <w:shd w:val="clear" w:color="auto" w:fill="FFFFFF"/>
                <w:lang w:eastAsia="en-US"/>
              </w:rPr>
              <w:t>.м</w:t>
            </w:r>
            <w:proofErr w:type="spellEnd"/>
            <w:proofErr w:type="gramEnd"/>
            <w:r>
              <w:rPr>
                <w:rFonts w:eastAsia="Calibri"/>
                <w:shd w:val="clear" w:color="auto" w:fill="FFFFFF"/>
                <w:lang w:eastAsia="en-US"/>
              </w:rPr>
              <w:t xml:space="preserve"> </w:t>
            </w:r>
            <w:proofErr w:type="spellStart"/>
            <w:r>
              <w:rPr>
                <w:rFonts w:eastAsia="Calibri"/>
                <w:shd w:val="clear" w:color="auto" w:fill="FFFFFF"/>
                <w:lang w:eastAsia="en-US"/>
              </w:rPr>
              <w:t>торгівельної</w:t>
            </w:r>
            <w:proofErr w:type="spellEnd"/>
            <w:r>
              <w:rPr>
                <w:rFonts w:eastAsia="Calibri"/>
                <w:shd w:val="clear" w:color="auto" w:fill="FFFFFF"/>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shd w:val="clear" w:color="auto" w:fill="FFFFFF"/>
                <w:lang w:eastAsia="en-US"/>
              </w:rPr>
              <w:t>площі</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color w:val="000000"/>
                <w:lang w:eastAsia="en-US"/>
              </w:rPr>
              <w:t>0,37</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color w:val="000000"/>
                <w:lang w:eastAsia="en-US"/>
              </w:rPr>
              <w:t>59,44</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color w:val="000000"/>
                <w:lang w:eastAsia="en-US"/>
              </w:rPr>
              <w:t>161</w:t>
            </w:r>
          </w:p>
        </w:tc>
      </w:tr>
      <w:tr w:rsidR="00BF0462" w:rsidTr="00BF0462">
        <w:trPr>
          <w:gridBefore w:val="1"/>
          <w:gridAfter w:val="1"/>
          <w:wBefore w:w="147" w:type="dxa"/>
          <w:wAfter w:w="327" w:type="dxa"/>
          <w:trHeight w:val="210"/>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Продовольчі</w:t>
            </w:r>
            <w:proofErr w:type="spellEnd"/>
            <w:r>
              <w:rPr>
                <w:rFonts w:eastAsia="Calibri"/>
                <w:bCs/>
                <w:lang w:eastAsia="en-US"/>
              </w:rPr>
              <w:t xml:space="preserve"> </w:t>
            </w:r>
            <w:proofErr w:type="spellStart"/>
            <w:r>
              <w:rPr>
                <w:rFonts w:eastAsia="Calibri"/>
                <w:bCs/>
                <w:lang w:eastAsia="en-US"/>
              </w:rPr>
              <w:t>магазини</w:t>
            </w:r>
            <w:proofErr w:type="spellEnd"/>
            <w:r>
              <w:rPr>
                <w:rFonts w:eastAsia="Calibri"/>
                <w:bCs/>
                <w:lang w:eastAsia="en-US"/>
              </w:rPr>
              <w:t xml:space="preserve">, ларьки, </w:t>
            </w:r>
            <w:proofErr w:type="spellStart"/>
            <w:proofErr w:type="gramStart"/>
            <w:r>
              <w:rPr>
                <w:rFonts w:eastAsia="Calibri"/>
                <w:bCs/>
                <w:lang w:eastAsia="en-US"/>
              </w:rPr>
              <w:t>кіоски</w:t>
            </w:r>
            <w:proofErr w:type="spellEnd"/>
            <w:proofErr w:type="gram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jc w:val="center"/>
              <w:rPr>
                <w:rFonts w:eastAsia="Calibri" w:cs="Antiqua"/>
                <w:b/>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кв</w:t>
            </w:r>
            <w:proofErr w:type="gramStart"/>
            <w:r>
              <w:rPr>
                <w:rFonts w:eastAsia="Calibri"/>
                <w:shd w:val="clear" w:color="auto" w:fill="FFFFFF"/>
                <w:lang w:eastAsia="en-US"/>
              </w:rPr>
              <w:t>.м</w:t>
            </w:r>
            <w:proofErr w:type="spellEnd"/>
            <w:proofErr w:type="gramEnd"/>
            <w:r>
              <w:rPr>
                <w:rFonts w:eastAsia="Calibri"/>
                <w:shd w:val="clear" w:color="auto" w:fill="FFFFFF"/>
                <w:lang w:eastAsia="en-US"/>
              </w:rPr>
              <w:t xml:space="preserve"> </w:t>
            </w:r>
            <w:proofErr w:type="spellStart"/>
            <w:r>
              <w:rPr>
                <w:rFonts w:eastAsia="Calibri"/>
                <w:shd w:val="clear" w:color="auto" w:fill="FFFFFF"/>
                <w:lang w:eastAsia="en-US"/>
              </w:rPr>
              <w:t>торгівельної</w:t>
            </w:r>
            <w:proofErr w:type="spellEnd"/>
            <w:r>
              <w:rPr>
                <w:rFonts w:eastAsia="Calibri"/>
                <w:shd w:val="clear" w:color="auto" w:fill="FFFFFF"/>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shd w:val="clear" w:color="auto" w:fill="FFFFFF"/>
                <w:lang w:eastAsia="en-US"/>
              </w:rPr>
              <w:t>площі</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rPr>
            </w:pPr>
            <w:r>
              <w:rPr>
                <w:rFonts w:eastAsia="Calibri"/>
                <w:color w:val="000000"/>
                <w:lang w:eastAsia="en-US"/>
              </w:rPr>
              <w:t>0,71</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117,84</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166</w:t>
            </w:r>
          </w:p>
        </w:tc>
      </w:tr>
      <w:tr w:rsidR="00BF0462" w:rsidTr="00BF0462">
        <w:trPr>
          <w:gridBefore w:val="1"/>
          <w:gridAfter w:val="1"/>
          <w:wBefore w:w="147" w:type="dxa"/>
          <w:wAfter w:w="327" w:type="dxa"/>
          <w:trHeight w:val="118"/>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r>
              <w:rPr>
                <w:rFonts w:eastAsia="Calibri"/>
                <w:bCs/>
                <w:lang w:eastAsia="en-US"/>
              </w:rPr>
              <w:t>Ринки</w:t>
            </w:r>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jc w:val="center"/>
              <w:rPr>
                <w:rFonts w:eastAsia="Calibri" w:cs="Antiqua"/>
                <w:b/>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кв</w:t>
            </w:r>
            <w:proofErr w:type="gramStart"/>
            <w:r>
              <w:rPr>
                <w:rFonts w:eastAsia="Calibri"/>
                <w:shd w:val="clear" w:color="auto" w:fill="FFFFFF"/>
                <w:lang w:eastAsia="en-US"/>
              </w:rPr>
              <w:t>.м</w:t>
            </w:r>
            <w:proofErr w:type="spellEnd"/>
            <w:proofErr w:type="gramEnd"/>
            <w:r>
              <w:rPr>
                <w:rFonts w:eastAsia="Calibri"/>
                <w:shd w:val="clear" w:color="auto" w:fill="FFFFFF"/>
                <w:lang w:eastAsia="en-US"/>
              </w:rPr>
              <w:t xml:space="preserve"> </w:t>
            </w:r>
            <w:proofErr w:type="spellStart"/>
            <w:r>
              <w:rPr>
                <w:rFonts w:eastAsia="Calibri"/>
                <w:shd w:val="clear" w:color="auto" w:fill="FFFFFF"/>
                <w:lang w:eastAsia="en-US"/>
              </w:rPr>
              <w:t>торгівельної</w:t>
            </w:r>
            <w:proofErr w:type="spellEnd"/>
            <w:r>
              <w:rPr>
                <w:rFonts w:eastAsia="Calibri"/>
                <w:shd w:val="clear" w:color="auto" w:fill="FFFFFF"/>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shd w:val="clear" w:color="auto" w:fill="FFFFFF"/>
                <w:lang w:eastAsia="en-US"/>
              </w:rPr>
              <w:t>площі</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color w:val="000000"/>
                <w:lang w:eastAsia="en-US"/>
              </w:rPr>
              <w:t>0,80</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color w:val="000000"/>
                <w:lang w:eastAsia="en-US"/>
              </w:rPr>
              <w:t>146,27</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color w:val="000000"/>
                <w:lang w:eastAsia="en-US"/>
              </w:rPr>
              <w:t>183</w:t>
            </w:r>
          </w:p>
        </w:tc>
      </w:tr>
      <w:tr w:rsidR="00BF0462" w:rsidTr="00BF0462">
        <w:trPr>
          <w:gridBefore w:val="1"/>
          <w:gridAfter w:val="1"/>
          <w:wBefore w:w="147" w:type="dxa"/>
          <w:wAfter w:w="327" w:type="dxa"/>
          <w:trHeight w:val="118"/>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Заклади</w:t>
            </w:r>
            <w:proofErr w:type="spellEnd"/>
            <w:r>
              <w:rPr>
                <w:rFonts w:eastAsia="Calibri"/>
                <w:bCs/>
                <w:lang w:eastAsia="en-US"/>
              </w:rPr>
              <w:t xml:space="preserve"> </w:t>
            </w:r>
            <w:proofErr w:type="spellStart"/>
            <w:r>
              <w:rPr>
                <w:rFonts w:eastAsia="Calibri"/>
                <w:bCs/>
                <w:lang w:eastAsia="en-US"/>
              </w:rPr>
              <w:t>культури</w:t>
            </w:r>
            <w:proofErr w:type="spellEnd"/>
            <w:r>
              <w:rPr>
                <w:rFonts w:eastAsia="Calibri"/>
                <w:bCs/>
                <w:lang w:eastAsia="en-US"/>
              </w:rPr>
              <w:t xml:space="preserve"> і </w:t>
            </w:r>
            <w:proofErr w:type="spellStart"/>
            <w:r>
              <w:rPr>
                <w:rFonts w:eastAsia="Calibri"/>
                <w:bCs/>
                <w:lang w:eastAsia="en-US"/>
              </w:rPr>
              <w:t>мистецтва</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місце</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0,26</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27,36</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105</w:t>
            </w:r>
          </w:p>
        </w:tc>
      </w:tr>
      <w:tr w:rsidR="00BF0462" w:rsidTr="00BF0462">
        <w:trPr>
          <w:gridBefore w:val="1"/>
          <w:gridAfter w:val="1"/>
          <w:wBefore w:w="147" w:type="dxa"/>
          <w:wAfter w:w="327" w:type="dxa"/>
          <w:trHeight w:val="118"/>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Культові</w:t>
            </w:r>
            <w:proofErr w:type="spellEnd"/>
            <w:r>
              <w:rPr>
                <w:rFonts w:eastAsia="Calibri"/>
                <w:bCs/>
                <w:lang w:eastAsia="en-US"/>
              </w:rPr>
              <w:t xml:space="preserve"> </w:t>
            </w:r>
            <w:proofErr w:type="spellStart"/>
            <w:r>
              <w:rPr>
                <w:rFonts w:eastAsia="Calibri"/>
                <w:bCs/>
                <w:lang w:eastAsia="en-US"/>
              </w:rPr>
              <w:t>споруди</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кв</w:t>
            </w:r>
            <w:proofErr w:type="gramStart"/>
            <w:r>
              <w:rPr>
                <w:rFonts w:eastAsia="Calibri"/>
                <w:shd w:val="clear" w:color="auto" w:fill="FFFFFF"/>
                <w:lang w:eastAsia="en-US"/>
              </w:rPr>
              <w:t>.м</w:t>
            </w:r>
            <w:proofErr w:type="spellEnd"/>
            <w:proofErr w:type="gramEnd"/>
            <w:r>
              <w:rPr>
                <w:rFonts w:eastAsia="Calibri"/>
                <w:shd w:val="clear" w:color="auto" w:fill="FFFFFF"/>
                <w:lang w:eastAsia="en-US"/>
              </w:rPr>
              <w:t xml:space="preserve"> </w:t>
            </w:r>
            <w:proofErr w:type="spellStart"/>
            <w:r>
              <w:rPr>
                <w:rFonts w:eastAsia="Calibri"/>
                <w:shd w:val="clear" w:color="auto" w:fill="FFFFFF"/>
                <w:lang w:eastAsia="en-US"/>
              </w:rPr>
              <w:t>площі</w:t>
            </w:r>
            <w:proofErr w:type="spellEnd"/>
            <w:r>
              <w:rPr>
                <w:rFonts w:eastAsia="Calibri"/>
                <w:shd w:val="clear" w:color="auto" w:fill="FFFFFF"/>
                <w:lang w:eastAsia="en-US"/>
              </w:rPr>
              <w:t xml:space="preserve"> </w:t>
            </w:r>
          </w:p>
          <w:p w:rsidR="00BF0462" w:rsidRDefault="00BF0462">
            <w:pPr>
              <w:tabs>
                <w:tab w:val="left" w:pos="1125"/>
              </w:tabs>
              <w:jc w:val="center"/>
              <w:rPr>
                <w:rFonts w:eastAsia="Calibri" w:cs="Antiqua"/>
                <w:b/>
                <w:lang w:eastAsia="en-US"/>
              </w:rPr>
            </w:pPr>
            <w:proofErr w:type="spellStart"/>
            <w:r>
              <w:rPr>
                <w:rFonts w:eastAsia="Calibri"/>
                <w:shd w:val="clear" w:color="auto" w:fill="FFFFFF"/>
                <w:lang w:eastAsia="en-US"/>
              </w:rPr>
              <w:t>території</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0,02</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2,77</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139</w:t>
            </w:r>
          </w:p>
        </w:tc>
      </w:tr>
      <w:tr w:rsidR="00BF0462" w:rsidTr="00BF0462">
        <w:trPr>
          <w:gridBefore w:val="1"/>
          <w:gridAfter w:val="1"/>
          <w:wBefore w:w="147" w:type="dxa"/>
          <w:wAfter w:w="327" w:type="dxa"/>
          <w:trHeight w:val="118"/>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proofErr w:type="gramStart"/>
            <w:r>
              <w:rPr>
                <w:rFonts w:eastAsia="Calibri"/>
                <w:bCs/>
                <w:lang w:eastAsia="en-US"/>
              </w:rPr>
              <w:t>П</w:t>
            </w:r>
            <w:proofErr w:type="gramEnd"/>
            <w:r>
              <w:rPr>
                <w:rFonts w:eastAsia="Calibri"/>
                <w:bCs/>
                <w:lang w:eastAsia="en-US"/>
              </w:rPr>
              <w:t>ідприємства</w:t>
            </w:r>
            <w:proofErr w:type="spellEnd"/>
            <w:r>
              <w:rPr>
                <w:rFonts w:eastAsia="Calibri"/>
                <w:bCs/>
                <w:lang w:eastAsia="en-US"/>
              </w:rPr>
              <w:t xml:space="preserve"> </w:t>
            </w:r>
            <w:proofErr w:type="spellStart"/>
            <w:r>
              <w:rPr>
                <w:rFonts w:eastAsia="Calibri"/>
                <w:bCs/>
                <w:lang w:eastAsia="en-US"/>
              </w:rPr>
              <w:t>побутового</w:t>
            </w:r>
            <w:proofErr w:type="spellEnd"/>
            <w:r>
              <w:rPr>
                <w:rFonts w:eastAsia="Calibri"/>
                <w:bCs/>
                <w:lang w:eastAsia="en-US"/>
              </w:rPr>
              <w:t xml:space="preserve"> </w:t>
            </w:r>
            <w:proofErr w:type="spellStart"/>
            <w:r>
              <w:rPr>
                <w:rFonts w:eastAsia="Calibri"/>
                <w:bCs/>
                <w:lang w:eastAsia="en-US"/>
              </w:rPr>
              <w:t>обслуговування</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робоче</w:t>
            </w:r>
            <w:proofErr w:type="spellEnd"/>
            <w:r>
              <w:rPr>
                <w:rFonts w:eastAsia="Calibri"/>
                <w:shd w:val="clear" w:color="auto" w:fill="FFFFFF"/>
                <w:lang w:eastAsia="en-US"/>
              </w:rPr>
              <w:t xml:space="preserve"> </w:t>
            </w:r>
            <w:proofErr w:type="spellStart"/>
            <w:r>
              <w:rPr>
                <w:rFonts w:eastAsia="Calibri"/>
                <w:shd w:val="clear" w:color="auto" w:fill="FFFFFF"/>
                <w:lang w:eastAsia="en-US"/>
              </w:rPr>
              <w:t>місце</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1,73</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320,06</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185</w:t>
            </w:r>
          </w:p>
        </w:tc>
      </w:tr>
      <w:tr w:rsidR="00BF0462" w:rsidTr="00BF0462">
        <w:trPr>
          <w:gridBefore w:val="1"/>
          <w:gridAfter w:val="1"/>
          <w:wBefore w:w="147" w:type="dxa"/>
          <w:wAfter w:w="327" w:type="dxa"/>
          <w:trHeight w:val="118"/>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
                <w:lang w:eastAsia="en-US"/>
              </w:rPr>
            </w:pPr>
            <w:proofErr w:type="spellStart"/>
            <w:r>
              <w:rPr>
                <w:rFonts w:eastAsia="Calibri"/>
                <w:bCs/>
                <w:lang w:eastAsia="en-US"/>
              </w:rPr>
              <w:t>Ресторани</w:t>
            </w:r>
            <w:proofErr w:type="spellEnd"/>
            <w:r>
              <w:rPr>
                <w:rFonts w:eastAsia="Calibri"/>
                <w:bCs/>
                <w:lang w:eastAsia="en-US"/>
              </w:rPr>
              <w:t xml:space="preserve">, кафе, </w:t>
            </w:r>
            <w:proofErr w:type="spellStart"/>
            <w:r>
              <w:rPr>
                <w:rFonts w:eastAsia="Calibri"/>
                <w:bCs/>
                <w:lang w:eastAsia="en-US"/>
              </w:rPr>
              <w:t>їдальні</w:t>
            </w:r>
            <w:proofErr w:type="spellEnd"/>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b/>
                <w:lang w:eastAsia="en-US"/>
              </w:rPr>
            </w:pPr>
            <w:r>
              <w:rPr>
                <w:rFonts w:eastAsia="Calibri"/>
                <w:shd w:val="clear" w:color="auto" w:fill="FFFFFF"/>
                <w:lang w:eastAsia="en-US"/>
              </w:rPr>
              <w:t xml:space="preserve">1 </w:t>
            </w:r>
            <w:proofErr w:type="spellStart"/>
            <w:r>
              <w:rPr>
                <w:rFonts w:eastAsia="Calibri"/>
                <w:shd w:val="clear" w:color="auto" w:fill="FFFFFF"/>
                <w:lang w:eastAsia="en-US"/>
              </w:rPr>
              <w:t>місце</w:t>
            </w:r>
            <w:proofErr w:type="spellEnd"/>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lang w:eastAsia="en-US"/>
              </w:rPr>
              <w:t>2,30</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lang w:eastAsia="en-US"/>
              </w:rPr>
            </w:pPr>
            <w:r>
              <w:rPr>
                <w:rFonts w:eastAsia="Calibri"/>
                <w:lang w:eastAsia="en-US"/>
              </w:rPr>
              <w:t>506,13</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b/>
                <w:bCs/>
                <w:color w:val="000000"/>
                <w:lang w:eastAsia="en-US"/>
              </w:rPr>
            </w:pPr>
            <w:r>
              <w:rPr>
                <w:rFonts w:eastAsia="Calibri"/>
                <w:color w:val="000000"/>
                <w:lang w:eastAsia="en-US"/>
              </w:rPr>
              <w:t>220</w:t>
            </w:r>
          </w:p>
        </w:tc>
      </w:tr>
      <w:tr w:rsidR="00BF0462" w:rsidTr="00BF0462">
        <w:trPr>
          <w:gridBefore w:val="1"/>
          <w:gridAfter w:val="1"/>
          <w:wBefore w:w="147" w:type="dxa"/>
          <w:wAfter w:w="327" w:type="dxa"/>
          <w:trHeight w:val="118"/>
        </w:trPr>
        <w:tc>
          <w:tcPr>
            <w:tcW w:w="6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F0462" w:rsidRDefault="00BF0462" w:rsidP="00BF0462">
            <w:pPr>
              <w:numPr>
                <w:ilvl w:val="0"/>
                <w:numId w:val="3"/>
              </w:numPr>
              <w:tabs>
                <w:tab w:val="left" w:pos="1125"/>
              </w:tabs>
              <w:spacing w:line="276" w:lineRule="auto"/>
              <w:ind w:left="360"/>
              <w:contextualSpacing/>
              <w:rPr>
                <w:rFonts w:cs="Antiqua"/>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rPr>
                <w:rFonts w:eastAsia="Calibri" w:cs="Antiqua"/>
                <w:bCs/>
                <w:lang w:eastAsia="en-US"/>
              </w:rPr>
            </w:pPr>
            <w:proofErr w:type="spellStart"/>
            <w:r>
              <w:rPr>
                <w:rFonts w:eastAsia="Calibri"/>
                <w:bCs/>
                <w:lang w:eastAsia="en-US"/>
              </w:rPr>
              <w:t>Кладовища</w:t>
            </w:r>
            <w:proofErr w:type="spellEnd"/>
            <w:r>
              <w:rPr>
                <w:rFonts w:eastAsia="Calibri"/>
                <w:bCs/>
                <w:lang w:eastAsia="en-US"/>
              </w:rPr>
              <w:t xml:space="preserve"> </w:t>
            </w:r>
          </w:p>
        </w:tc>
        <w:tc>
          <w:tcPr>
            <w:tcW w:w="2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0462" w:rsidRDefault="00BF0462">
            <w:pPr>
              <w:tabs>
                <w:tab w:val="left" w:pos="1125"/>
              </w:tabs>
              <w:jc w:val="center"/>
              <w:rPr>
                <w:rFonts w:eastAsia="Calibri" w:cs="Antiqua"/>
                <w:shd w:val="clear" w:color="auto" w:fill="FFFFFF"/>
                <w:lang w:eastAsia="en-US"/>
              </w:rPr>
            </w:pPr>
            <w:r>
              <w:rPr>
                <w:rFonts w:eastAsia="Calibri"/>
                <w:shd w:val="clear" w:color="auto" w:fill="FFFFFF"/>
                <w:lang w:eastAsia="en-US"/>
              </w:rPr>
              <w:t xml:space="preserve">1 </w:t>
            </w:r>
            <w:proofErr w:type="spellStart"/>
            <w:r>
              <w:rPr>
                <w:rFonts w:eastAsia="Calibri"/>
                <w:shd w:val="clear" w:color="auto" w:fill="FFFFFF"/>
                <w:lang w:eastAsia="en-US"/>
              </w:rPr>
              <w:t>кв.м</w:t>
            </w:r>
            <w:proofErr w:type="spellEnd"/>
            <w:r>
              <w:rPr>
                <w:rFonts w:eastAsia="Calibri"/>
                <w:shd w:val="clear" w:color="auto" w:fill="FFFFFF"/>
                <w:lang w:eastAsia="en-US"/>
              </w:rPr>
              <w:t xml:space="preserve">. </w:t>
            </w:r>
            <w:proofErr w:type="spellStart"/>
            <w:r>
              <w:rPr>
                <w:rFonts w:eastAsia="Calibri"/>
                <w:shd w:val="clear" w:color="auto" w:fill="FFFFFF"/>
                <w:lang w:eastAsia="en-US"/>
              </w:rPr>
              <w:t>площі</w:t>
            </w:r>
            <w:proofErr w:type="spellEnd"/>
            <w:r>
              <w:rPr>
                <w:rFonts w:eastAsia="Calibri"/>
                <w:shd w:val="clear" w:color="auto" w:fill="FFFFFF"/>
                <w:lang w:eastAsia="en-US"/>
              </w:rPr>
              <w:t xml:space="preserve"> </w:t>
            </w:r>
            <w:proofErr w:type="spellStart"/>
            <w:r>
              <w:rPr>
                <w:rFonts w:eastAsia="Calibri"/>
                <w:shd w:val="clear" w:color="auto" w:fill="FFFFFF"/>
                <w:lang w:eastAsia="en-US"/>
              </w:rPr>
              <w:t>території</w:t>
            </w:r>
            <w:proofErr w:type="spellEnd"/>
            <w:r>
              <w:rPr>
                <w:rFonts w:eastAsia="Calibri"/>
                <w:shd w:val="clear" w:color="auto" w:fill="FFFFFF"/>
                <w:lang w:eastAsia="en-US"/>
              </w:rPr>
              <w:t xml:space="preserve"> </w:t>
            </w:r>
          </w:p>
        </w:tc>
        <w:tc>
          <w:tcPr>
            <w:tcW w:w="980"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lang w:eastAsia="en-US"/>
              </w:rPr>
            </w:pPr>
            <w:r>
              <w:rPr>
                <w:rFonts w:eastAsia="Calibri"/>
                <w:lang w:eastAsia="en-US"/>
              </w:rPr>
              <w:t>0,017</w:t>
            </w:r>
          </w:p>
        </w:tc>
        <w:tc>
          <w:tcPr>
            <w:tcW w:w="1167"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lang w:eastAsia="en-US"/>
              </w:rPr>
            </w:pPr>
            <w:r>
              <w:rPr>
                <w:rFonts w:eastAsia="Calibri"/>
                <w:lang w:eastAsia="en-US"/>
              </w:rPr>
              <w:t>2,17</w:t>
            </w:r>
          </w:p>
        </w:tc>
        <w:tc>
          <w:tcPr>
            <w:tcW w:w="2225" w:type="dxa"/>
            <w:tcBorders>
              <w:top w:val="single" w:sz="4" w:space="0" w:color="auto"/>
              <w:left w:val="single" w:sz="4" w:space="0" w:color="auto"/>
              <w:bottom w:val="single" w:sz="4" w:space="0" w:color="auto"/>
              <w:right w:val="single" w:sz="4" w:space="0" w:color="auto"/>
            </w:tcBorders>
            <w:vAlign w:val="center"/>
            <w:hideMark/>
          </w:tcPr>
          <w:p w:rsidR="00BF0462" w:rsidRDefault="00BF0462">
            <w:pPr>
              <w:jc w:val="center"/>
              <w:rPr>
                <w:rFonts w:eastAsia="Calibri" w:cs="Antiqua"/>
                <w:color w:val="000000"/>
                <w:lang w:eastAsia="en-US"/>
              </w:rPr>
            </w:pPr>
            <w:r>
              <w:rPr>
                <w:rFonts w:eastAsia="Calibri"/>
                <w:color w:val="000000"/>
                <w:lang w:eastAsia="en-US"/>
              </w:rPr>
              <w:t>128</w:t>
            </w:r>
          </w:p>
        </w:tc>
      </w:tr>
    </w:tbl>
    <w:p w:rsidR="00BF0462" w:rsidRDefault="00BF0462" w:rsidP="00BF0462">
      <w:pPr>
        <w:shd w:val="clear" w:color="auto" w:fill="FFFFFF"/>
        <w:jc w:val="center"/>
        <w:rPr>
          <w:rFonts w:cs="Antiqua"/>
          <w:color w:val="333333"/>
          <w:sz w:val="26"/>
          <w:szCs w:val="26"/>
        </w:rPr>
      </w:pPr>
    </w:p>
    <w:p w:rsidR="00BF0462" w:rsidRDefault="00BF0462" w:rsidP="00BF0462">
      <w:pPr>
        <w:jc w:val="both"/>
      </w:pPr>
      <w:r>
        <w:t xml:space="preserve">          2. </w:t>
      </w:r>
      <w:proofErr w:type="spellStart"/>
      <w:r>
        <w:t>Середня</w:t>
      </w:r>
      <w:proofErr w:type="spellEnd"/>
      <w:r>
        <w:t xml:space="preserve"> </w:t>
      </w:r>
      <w:proofErr w:type="spellStart"/>
      <w:r>
        <w:t>щільність</w:t>
      </w:r>
      <w:proofErr w:type="spellEnd"/>
      <w:r>
        <w:t xml:space="preserve"> </w:t>
      </w:r>
      <w:proofErr w:type="spellStart"/>
      <w:r>
        <w:t>змішаних</w:t>
      </w:r>
      <w:proofErr w:type="spellEnd"/>
      <w:r>
        <w:t xml:space="preserve"> </w:t>
      </w:r>
      <w:proofErr w:type="spellStart"/>
      <w:r>
        <w:t>побутових</w:t>
      </w:r>
      <w:proofErr w:type="spellEnd"/>
      <w:r>
        <w:t xml:space="preserve"> </w:t>
      </w:r>
      <w:proofErr w:type="spellStart"/>
      <w:r>
        <w:t>відходів</w:t>
      </w:r>
      <w:proofErr w:type="spellEnd"/>
      <w:r>
        <w:t xml:space="preserve">, </w:t>
      </w:r>
      <w:proofErr w:type="spellStart"/>
      <w:r>
        <w:t>які</w:t>
      </w:r>
      <w:proofErr w:type="spellEnd"/>
      <w:r>
        <w:t xml:space="preserve"> </w:t>
      </w:r>
      <w:proofErr w:type="spellStart"/>
      <w:r>
        <w:t>утворюються</w:t>
      </w:r>
      <w:proofErr w:type="spellEnd"/>
      <w:r>
        <w:t xml:space="preserve"> у </w:t>
      </w:r>
      <w:proofErr w:type="spellStart"/>
      <w:r>
        <w:t>домогосподарствах</w:t>
      </w:r>
      <w:proofErr w:type="spellEnd"/>
      <w:r>
        <w:t xml:space="preserve">, а </w:t>
      </w:r>
      <w:proofErr w:type="spellStart"/>
      <w:r>
        <w:t>також</w:t>
      </w:r>
      <w:proofErr w:type="spellEnd"/>
      <w:r>
        <w:t xml:space="preserve"> на </w:t>
      </w:r>
      <w:proofErr w:type="spellStart"/>
      <w:r>
        <w:t>інших</w:t>
      </w:r>
      <w:proofErr w:type="spellEnd"/>
      <w:r>
        <w:t xml:space="preserve"> </w:t>
      </w:r>
      <w:proofErr w:type="spellStart"/>
      <w:r>
        <w:t>джерелах</w:t>
      </w:r>
      <w:proofErr w:type="spellEnd"/>
      <w:r>
        <w:t xml:space="preserve">, </w:t>
      </w:r>
      <w:proofErr w:type="spellStart"/>
      <w:r>
        <w:t>якщо</w:t>
      </w:r>
      <w:proofErr w:type="spellEnd"/>
      <w:r>
        <w:t xml:space="preserve"> </w:t>
      </w:r>
      <w:proofErr w:type="spellStart"/>
      <w:r>
        <w:t>ці</w:t>
      </w:r>
      <w:proofErr w:type="spellEnd"/>
      <w:r>
        <w:t xml:space="preserve"> </w:t>
      </w:r>
      <w:proofErr w:type="spellStart"/>
      <w:r>
        <w:t>відходи</w:t>
      </w:r>
      <w:proofErr w:type="spellEnd"/>
      <w:r>
        <w:t xml:space="preserve"> </w:t>
      </w:r>
      <w:proofErr w:type="spellStart"/>
      <w:r>
        <w:t>подібні</w:t>
      </w:r>
      <w:proofErr w:type="spellEnd"/>
      <w:r>
        <w:t xml:space="preserve"> за </w:t>
      </w:r>
      <w:proofErr w:type="spellStart"/>
      <w:r>
        <w:t>своїм</w:t>
      </w:r>
      <w:proofErr w:type="spellEnd"/>
      <w:r>
        <w:t xml:space="preserve"> складом до </w:t>
      </w:r>
      <w:proofErr w:type="spellStart"/>
      <w:r>
        <w:t>відходів</w:t>
      </w:r>
      <w:proofErr w:type="spellEnd"/>
      <w:r>
        <w:t xml:space="preserve"> </w:t>
      </w:r>
      <w:proofErr w:type="spellStart"/>
      <w:r>
        <w:t>домогосподарств</w:t>
      </w:r>
      <w:proofErr w:type="spellEnd"/>
      <w:r>
        <w:t xml:space="preserve"> (</w:t>
      </w:r>
      <w:proofErr w:type="spellStart"/>
      <w:proofErr w:type="gramStart"/>
      <w:r>
        <w:t>п</w:t>
      </w:r>
      <w:proofErr w:type="gramEnd"/>
      <w:r>
        <w:t>ідприємствах</w:t>
      </w:r>
      <w:proofErr w:type="spellEnd"/>
      <w:r>
        <w:t xml:space="preserve">, </w:t>
      </w:r>
      <w:proofErr w:type="spellStart"/>
      <w:r>
        <w:t>установах</w:t>
      </w:r>
      <w:proofErr w:type="spellEnd"/>
      <w:r>
        <w:t xml:space="preserve"> і </w:t>
      </w:r>
      <w:proofErr w:type="spellStart"/>
      <w:r>
        <w:t>організаціях</w:t>
      </w:r>
      <w:proofErr w:type="spellEnd"/>
      <w:r>
        <w:t xml:space="preserve">) для </w:t>
      </w:r>
      <w:proofErr w:type="spellStart"/>
      <w:r>
        <w:t>населених</w:t>
      </w:r>
      <w:proofErr w:type="spellEnd"/>
      <w:r>
        <w:t xml:space="preserve"> </w:t>
      </w:r>
      <w:proofErr w:type="spellStart"/>
      <w:r>
        <w:t>пунктів</w:t>
      </w:r>
      <w:proofErr w:type="spellEnd"/>
      <w:r>
        <w:t xml:space="preserve"> </w:t>
      </w:r>
      <w:proofErr w:type="spellStart"/>
      <w:r>
        <w:t>Миколаївської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Львівської</w:t>
      </w:r>
      <w:proofErr w:type="spellEnd"/>
      <w:r>
        <w:t xml:space="preserve"> </w:t>
      </w:r>
      <w:proofErr w:type="spellStart"/>
      <w:r>
        <w:t>області</w:t>
      </w:r>
      <w:proofErr w:type="spellEnd"/>
      <w:r>
        <w:t xml:space="preserve"> </w:t>
      </w:r>
      <w:proofErr w:type="spellStart"/>
      <w:r>
        <w:t>складає</w:t>
      </w:r>
      <w:proofErr w:type="spellEnd"/>
      <w:r>
        <w:t xml:space="preserve"> 160,62 кг на </w:t>
      </w:r>
      <w:proofErr w:type="spellStart"/>
      <w:r>
        <w:t>куб.метр</w:t>
      </w:r>
      <w:proofErr w:type="spellEnd"/>
      <w:r>
        <w:t>.</w:t>
      </w:r>
    </w:p>
    <w:p w:rsidR="00BF0462" w:rsidRDefault="00BF0462" w:rsidP="00BF0462">
      <w:pPr>
        <w:shd w:val="clear" w:color="auto" w:fill="FFFFFF"/>
        <w:jc w:val="center"/>
        <w:rPr>
          <w:rFonts w:cs="Antiqua"/>
          <w:color w:val="333333"/>
          <w:sz w:val="26"/>
          <w:szCs w:val="26"/>
        </w:rPr>
      </w:pPr>
    </w:p>
    <w:p w:rsidR="00BF0462" w:rsidRDefault="00BF0462" w:rsidP="00BF0462">
      <w:pPr>
        <w:shd w:val="clear" w:color="auto" w:fill="FFFFFF"/>
        <w:rPr>
          <w:color w:val="333333"/>
        </w:rPr>
      </w:pPr>
    </w:p>
    <w:p w:rsidR="00BF0462" w:rsidRDefault="00BF0462" w:rsidP="00BF0462">
      <w:pPr>
        <w:shd w:val="clear" w:color="auto" w:fill="FFFFFF"/>
        <w:jc w:val="center"/>
        <w:rPr>
          <w:color w:val="333333"/>
        </w:rPr>
      </w:pPr>
    </w:p>
    <w:p w:rsidR="00BF0462" w:rsidRDefault="00BF0462" w:rsidP="00BF0462">
      <w:pPr>
        <w:shd w:val="clear" w:color="auto" w:fill="FFFFFF"/>
        <w:rPr>
          <w:b/>
          <w:color w:val="333333"/>
        </w:rPr>
      </w:pPr>
      <w:proofErr w:type="spellStart"/>
      <w:r>
        <w:rPr>
          <w:b/>
          <w:color w:val="333333"/>
        </w:rPr>
        <w:t>Керуючий</w:t>
      </w:r>
      <w:proofErr w:type="spellEnd"/>
      <w:r>
        <w:rPr>
          <w:b/>
          <w:color w:val="333333"/>
        </w:rPr>
        <w:t xml:space="preserve"> справами</w:t>
      </w:r>
    </w:p>
    <w:p w:rsidR="00BF0462" w:rsidRDefault="00BF0462" w:rsidP="00BF0462">
      <w:pPr>
        <w:shd w:val="clear" w:color="auto" w:fill="FFFFFF"/>
        <w:rPr>
          <w:b/>
          <w:color w:val="333333"/>
        </w:rPr>
      </w:pPr>
      <w:proofErr w:type="spellStart"/>
      <w:r>
        <w:rPr>
          <w:b/>
          <w:color w:val="333333"/>
        </w:rPr>
        <w:t>виконавчого</w:t>
      </w:r>
      <w:proofErr w:type="spellEnd"/>
      <w:r>
        <w:rPr>
          <w:b/>
          <w:color w:val="333333"/>
        </w:rPr>
        <w:t xml:space="preserve"> </w:t>
      </w:r>
      <w:proofErr w:type="spellStart"/>
      <w:r>
        <w:rPr>
          <w:b/>
          <w:color w:val="333333"/>
        </w:rPr>
        <w:t>комітету</w:t>
      </w:r>
      <w:proofErr w:type="spellEnd"/>
      <w:r>
        <w:rPr>
          <w:b/>
          <w:color w:val="333333"/>
        </w:rPr>
        <w:t xml:space="preserve"> </w:t>
      </w:r>
      <w:r>
        <w:rPr>
          <w:b/>
          <w:color w:val="333333"/>
        </w:rPr>
        <w:tab/>
      </w:r>
      <w:r>
        <w:rPr>
          <w:b/>
          <w:color w:val="333333"/>
        </w:rPr>
        <w:tab/>
      </w:r>
      <w:r>
        <w:rPr>
          <w:b/>
          <w:color w:val="333333"/>
        </w:rPr>
        <w:tab/>
        <w:t xml:space="preserve">                                     </w:t>
      </w:r>
      <w:proofErr w:type="spellStart"/>
      <w:r>
        <w:rPr>
          <w:b/>
          <w:color w:val="333333"/>
        </w:rPr>
        <w:t>Володимир</w:t>
      </w:r>
      <w:proofErr w:type="spellEnd"/>
      <w:r>
        <w:rPr>
          <w:b/>
          <w:color w:val="333333"/>
        </w:rPr>
        <w:t xml:space="preserve"> АДАМ</w:t>
      </w:r>
    </w:p>
    <w:p w:rsidR="00BF0462" w:rsidRDefault="00BF0462" w:rsidP="00BF0462">
      <w:pPr>
        <w:suppressAutoHyphens/>
        <w:ind w:left="6372"/>
        <w:jc w:val="center"/>
        <w:rPr>
          <w:lang w:eastAsia="ar-SA"/>
        </w:rPr>
      </w:pPr>
    </w:p>
    <w:p w:rsidR="00BF0462" w:rsidRDefault="00BF0462"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Default="005E45A3" w:rsidP="00BF0462">
      <w:pPr>
        <w:suppressAutoHyphens/>
        <w:ind w:left="6372"/>
        <w:jc w:val="center"/>
        <w:rPr>
          <w:lang w:val="uk-UA" w:eastAsia="ar-SA"/>
        </w:rPr>
      </w:pPr>
    </w:p>
    <w:p w:rsidR="005E45A3" w:rsidRPr="005E45A3" w:rsidRDefault="005E45A3" w:rsidP="00BF0462">
      <w:pPr>
        <w:suppressAutoHyphens/>
        <w:ind w:left="6372"/>
        <w:jc w:val="center"/>
        <w:rPr>
          <w:lang w:val="uk-UA" w:eastAsia="ar-SA"/>
        </w:rPr>
      </w:pPr>
    </w:p>
    <w:p w:rsidR="00BF0462" w:rsidRPr="00BF0462" w:rsidRDefault="00BF0462" w:rsidP="00F101FC">
      <w:pPr>
        <w:tabs>
          <w:tab w:val="left" w:pos="0"/>
        </w:tabs>
        <w:jc w:val="both"/>
        <w:rPr>
          <w:b/>
          <w:lang w:val="en-US"/>
        </w:rPr>
      </w:pPr>
    </w:p>
    <w:p w:rsidR="00F101FC" w:rsidRPr="00F101FC" w:rsidRDefault="00F101FC" w:rsidP="00F101FC">
      <w:pPr>
        <w:suppressAutoHyphens/>
        <w:jc w:val="both"/>
        <w:rPr>
          <w:sz w:val="28"/>
          <w:szCs w:val="28"/>
          <w:lang w:val="uk-UA" w:eastAsia="uk-UA"/>
        </w:rPr>
      </w:pPr>
      <w:r w:rsidRPr="00F101FC">
        <w:rPr>
          <w:sz w:val="28"/>
          <w:szCs w:val="28"/>
          <w:lang w:val="uk-UA" w:eastAsia="uk-UA"/>
        </w:rPr>
        <w:t>ПРОЄКТ  РІШЕННЯ</w:t>
      </w:r>
    </w:p>
    <w:p w:rsidR="00F101FC" w:rsidRPr="00F101FC" w:rsidRDefault="00F101FC" w:rsidP="00F101FC">
      <w:pPr>
        <w:suppressAutoHyphens/>
        <w:jc w:val="both"/>
        <w:rPr>
          <w:rFonts w:ascii="Calibri" w:hAnsi="Calibri"/>
          <w:sz w:val="22"/>
          <w:szCs w:val="22"/>
          <w:lang w:val="uk-UA" w:eastAsia="uk-UA"/>
        </w:rPr>
      </w:pPr>
    </w:p>
    <w:p w:rsidR="00F101FC" w:rsidRPr="00F101FC" w:rsidRDefault="00F101FC" w:rsidP="00F101FC">
      <w:pPr>
        <w:rPr>
          <w:bCs/>
          <w:sz w:val="28"/>
          <w:szCs w:val="22"/>
          <w:lang w:val="uk-UA" w:eastAsia="uk-UA"/>
        </w:rPr>
      </w:pPr>
    </w:p>
    <w:p w:rsidR="00F101FC" w:rsidRPr="00F101FC" w:rsidRDefault="00F101FC" w:rsidP="00F101FC">
      <w:pPr>
        <w:rPr>
          <w:sz w:val="28"/>
          <w:szCs w:val="28"/>
          <w:lang w:val="uk-UA"/>
        </w:rPr>
      </w:pPr>
      <w:r w:rsidRPr="00F101FC">
        <w:rPr>
          <w:bCs/>
          <w:sz w:val="28"/>
          <w:szCs w:val="28"/>
          <w:lang w:val="uk-UA"/>
        </w:rPr>
        <w:t xml:space="preserve">Про звіт директора </w:t>
      </w:r>
      <w:r w:rsidRPr="00F101FC">
        <w:rPr>
          <w:sz w:val="28"/>
          <w:szCs w:val="28"/>
          <w:lang w:val="uk-UA"/>
        </w:rPr>
        <w:t>МКП «</w:t>
      </w:r>
      <w:proofErr w:type="spellStart"/>
      <w:r w:rsidRPr="00F101FC">
        <w:rPr>
          <w:sz w:val="28"/>
          <w:szCs w:val="28"/>
          <w:lang w:val="uk-UA"/>
        </w:rPr>
        <w:t>Житлово-</w:t>
      </w:r>
      <w:proofErr w:type="spellEnd"/>
    </w:p>
    <w:p w:rsidR="00F101FC" w:rsidRPr="00F101FC" w:rsidRDefault="00F101FC" w:rsidP="00F101FC">
      <w:pPr>
        <w:rPr>
          <w:bCs/>
          <w:sz w:val="28"/>
          <w:szCs w:val="28"/>
          <w:lang w:val="uk-UA"/>
        </w:rPr>
      </w:pPr>
      <w:r w:rsidRPr="00F101FC">
        <w:rPr>
          <w:sz w:val="28"/>
          <w:szCs w:val="28"/>
          <w:lang w:val="uk-UA"/>
        </w:rPr>
        <w:t xml:space="preserve">комунальне управління» </w:t>
      </w:r>
      <w:r w:rsidRPr="00F101FC">
        <w:rPr>
          <w:bCs/>
          <w:sz w:val="28"/>
          <w:szCs w:val="28"/>
          <w:lang w:val="uk-UA"/>
        </w:rPr>
        <w:t xml:space="preserve">про роботу </w:t>
      </w:r>
    </w:p>
    <w:p w:rsidR="00F101FC" w:rsidRPr="00F101FC" w:rsidRDefault="00F101FC" w:rsidP="00F101FC">
      <w:pPr>
        <w:rPr>
          <w:bCs/>
          <w:sz w:val="28"/>
          <w:szCs w:val="28"/>
          <w:lang w:val="uk-UA"/>
        </w:rPr>
      </w:pPr>
      <w:r w:rsidRPr="00F101FC">
        <w:rPr>
          <w:bCs/>
          <w:sz w:val="28"/>
          <w:szCs w:val="28"/>
          <w:lang w:val="uk-UA"/>
        </w:rPr>
        <w:t xml:space="preserve">та результати  фінансово-господарської </w:t>
      </w:r>
    </w:p>
    <w:p w:rsidR="00F101FC" w:rsidRPr="00F101FC" w:rsidRDefault="00F101FC" w:rsidP="00F101FC">
      <w:pPr>
        <w:rPr>
          <w:bCs/>
          <w:sz w:val="28"/>
          <w:szCs w:val="28"/>
          <w:lang w:val="uk-UA"/>
        </w:rPr>
      </w:pPr>
      <w:r w:rsidRPr="00F101FC">
        <w:rPr>
          <w:bCs/>
          <w:sz w:val="28"/>
          <w:szCs w:val="28"/>
          <w:lang w:val="uk-UA"/>
        </w:rPr>
        <w:t xml:space="preserve">діяльності комунального підприємства </w:t>
      </w:r>
    </w:p>
    <w:p w:rsidR="00F101FC" w:rsidRPr="00F101FC" w:rsidRDefault="00F101FC" w:rsidP="00F101FC">
      <w:pPr>
        <w:rPr>
          <w:bCs/>
          <w:sz w:val="28"/>
          <w:szCs w:val="28"/>
          <w:lang w:val="uk-UA"/>
        </w:rPr>
      </w:pPr>
      <w:r w:rsidRPr="00F101FC">
        <w:rPr>
          <w:bCs/>
          <w:sz w:val="28"/>
          <w:szCs w:val="28"/>
          <w:lang w:val="uk-UA"/>
        </w:rPr>
        <w:t>за 2024 рік</w:t>
      </w:r>
    </w:p>
    <w:p w:rsidR="00F101FC" w:rsidRPr="00F101FC" w:rsidRDefault="00F101FC" w:rsidP="00F101FC">
      <w:pPr>
        <w:jc w:val="both"/>
        <w:rPr>
          <w:bCs/>
          <w:sz w:val="28"/>
          <w:szCs w:val="28"/>
          <w:lang w:val="uk-UA"/>
        </w:rPr>
      </w:pPr>
    </w:p>
    <w:p w:rsidR="00F101FC" w:rsidRPr="00F101FC" w:rsidRDefault="00F101FC" w:rsidP="00F101FC">
      <w:pPr>
        <w:jc w:val="both"/>
        <w:rPr>
          <w:b/>
          <w:bCs/>
          <w:sz w:val="28"/>
          <w:szCs w:val="28"/>
          <w:lang w:val="uk-UA"/>
        </w:rPr>
      </w:pPr>
      <w:r w:rsidRPr="00F101FC">
        <w:rPr>
          <w:bCs/>
          <w:sz w:val="28"/>
          <w:szCs w:val="28"/>
          <w:lang w:val="uk-UA"/>
        </w:rPr>
        <w:t xml:space="preserve">    Заслухавши звіт директора</w:t>
      </w:r>
      <w:r w:rsidRPr="00F101FC">
        <w:rPr>
          <w:sz w:val="28"/>
          <w:szCs w:val="28"/>
          <w:lang w:val="uk-UA"/>
        </w:rPr>
        <w:t xml:space="preserve"> МКП «Житлово-комунальне управління» </w:t>
      </w:r>
      <w:proofErr w:type="spellStart"/>
      <w:r w:rsidRPr="00F101FC">
        <w:rPr>
          <w:sz w:val="28"/>
          <w:szCs w:val="28"/>
          <w:lang w:val="uk-UA"/>
        </w:rPr>
        <w:t>Леськіва</w:t>
      </w:r>
      <w:proofErr w:type="spellEnd"/>
      <w:r w:rsidRPr="00F101FC">
        <w:rPr>
          <w:sz w:val="28"/>
          <w:szCs w:val="28"/>
          <w:lang w:val="uk-UA"/>
        </w:rPr>
        <w:t xml:space="preserve"> В.В. про роботу та результати фінансово-господарської діяльності комунального підприємства за 2024 рік, </w:t>
      </w:r>
      <w:r w:rsidRPr="00F101FC">
        <w:rPr>
          <w:bCs/>
          <w:sz w:val="28"/>
          <w:szCs w:val="28"/>
          <w:lang w:val="uk-UA"/>
        </w:rPr>
        <w:t xml:space="preserve">відповідно до </w:t>
      </w:r>
      <w:proofErr w:type="spellStart"/>
      <w:r w:rsidRPr="00F101FC">
        <w:rPr>
          <w:bCs/>
          <w:sz w:val="28"/>
          <w:szCs w:val="28"/>
          <w:lang w:val="uk-UA"/>
        </w:rPr>
        <w:t>п.п</w:t>
      </w:r>
      <w:proofErr w:type="spellEnd"/>
      <w:r w:rsidRPr="00F101FC">
        <w:rPr>
          <w:bCs/>
          <w:sz w:val="28"/>
          <w:szCs w:val="28"/>
          <w:lang w:val="uk-UA"/>
        </w:rPr>
        <w:t xml:space="preserve">. 3 п. а ст. 29, п. 2 ч. 2 ст. 52 Закону України «Про місцеве самоврядування в Україні», виконавчий комітет Миколаївської міської ради </w:t>
      </w:r>
      <w:r w:rsidRPr="00F101FC">
        <w:rPr>
          <w:b/>
          <w:bCs/>
          <w:sz w:val="28"/>
          <w:szCs w:val="28"/>
          <w:lang w:val="uk-UA"/>
        </w:rPr>
        <w:t>ВИРІШИВ:</w:t>
      </w:r>
    </w:p>
    <w:p w:rsidR="00F101FC" w:rsidRPr="00F101FC" w:rsidRDefault="00F101FC" w:rsidP="00F101FC">
      <w:pPr>
        <w:jc w:val="center"/>
        <w:rPr>
          <w:bCs/>
          <w:sz w:val="28"/>
          <w:szCs w:val="28"/>
          <w:lang w:val="uk-UA"/>
        </w:rPr>
      </w:pPr>
    </w:p>
    <w:p w:rsidR="00F101FC" w:rsidRPr="00F101FC" w:rsidRDefault="00F101FC" w:rsidP="00F101FC">
      <w:pPr>
        <w:jc w:val="both"/>
        <w:rPr>
          <w:sz w:val="28"/>
          <w:szCs w:val="28"/>
          <w:lang w:val="uk-UA"/>
        </w:rPr>
      </w:pPr>
      <w:r w:rsidRPr="00F101FC">
        <w:rPr>
          <w:sz w:val="28"/>
          <w:szCs w:val="28"/>
          <w:lang w:val="uk-UA"/>
        </w:rPr>
        <w:t xml:space="preserve">1. Звіт директора МКП «Житлово-комунальне управління» </w:t>
      </w:r>
      <w:proofErr w:type="spellStart"/>
      <w:r w:rsidRPr="00F101FC">
        <w:rPr>
          <w:sz w:val="28"/>
          <w:szCs w:val="28"/>
          <w:lang w:val="uk-UA"/>
        </w:rPr>
        <w:t>Леськіва</w:t>
      </w:r>
      <w:proofErr w:type="spellEnd"/>
      <w:r w:rsidRPr="00F101FC">
        <w:rPr>
          <w:sz w:val="28"/>
          <w:szCs w:val="28"/>
          <w:lang w:val="uk-UA"/>
        </w:rPr>
        <w:t xml:space="preserve"> В.В. про роботу та результати фінансово-господарської діяльності комунального підприємства за 2024 рік взяти до відома (додається).</w:t>
      </w:r>
    </w:p>
    <w:p w:rsidR="00F101FC" w:rsidRPr="00F101FC" w:rsidRDefault="00F101FC" w:rsidP="00F101FC">
      <w:pPr>
        <w:jc w:val="both"/>
        <w:rPr>
          <w:sz w:val="28"/>
          <w:szCs w:val="28"/>
          <w:lang w:val="uk-UA"/>
        </w:rPr>
      </w:pPr>
      <w:r w:rsidRPr="00F101FC">
        <w:rPr>
          <w:sz w:val="28"/>
          <w:szCs w:val="28"/>
          <w:lang w:val="uk-UA"/>
        </w:rPr>
        <w:t xml:space="preserve">2. Директору МКП «Житлово-комунальне управління» </w:t>
      </w:r>
      <w:proofErr w:type="spellStart"/>
      <w:r w:rsidRPr="00F101FC">
        <w:rPr>
          <w:sz w:val="28"/>
          <w:szCs w:val="28"/>
          <w:lang w:val="uk-UA"/>
        </w:rPr>
        <w:t>Леськіву</w:t>
      </w:r>
      <w:proofErr w:type="spellEnd"/>
      <w:r w:rsidRPr="00F101FC">
        <w:rPr>
          <w:sz w:val="28"/>
          <w:szCs w:val="28"/>
          <w:lang w:val="uk-UA"/>
        </w:rPr>
        <w:t xml:space="preserve"> В.В. забезпечити проведення системної роботи </w:t>
      </w:r>
      <w:r w:rsidR="0060003C">
        <w:rPr>
          <w:sz w:val="28"/>
          <w:szCs w:val="28"/>
          <w:lang w:val="uk-UA"/>
        </w:rPr>
        <w:t>стосовно</w:t>
      </w:r>
      <w:r w:rsidRPr="00F101FC">
        <w:rPr>
          <w:sz w:val="28"/>
          <w:szCs w:val="28"/>
          <w:lang w:val="uk-UA"/>
        </w:rPr>
        <w:t xml:space="preserve"> оптимізації витрат, покращення платоспроможності підприємства, розробку інвестиційної Програми підприємства, належний благоустрій, санітарний стан та озеленення території  Миколаївської міської територіальної громади, покращення надання послуг з організації збирання та вивезення побутових відходів, належне утримання міського сміттєзвалища.</w:t>
      </w:r>
    </w:p>
    <w:p w:rsidR="00F101FC" w:rsidRPr="00F101FC" w:rsidRDefault="00F101FC" w:rsidP="00F101FC">
      <w:pPr>
        <w:jc w:val="both"/>
        <w:rPr>
          <w:sz w:val="28"/>
          <w:szCs w:val="28"/>
          <w:lang w:val="uk-UA"/>
        </w:rPr>
      </w:pPr>
      <w:r w:rsidRPr="00F101FC">
        <w:rPr>
          <w:bCs/>
          <w:sz w:val="28"/>
          <w:szCs w:val="28"/>
          <w:lang w:val="uk-UA"/>
        </w:rPr>
        <w:t xml:space="preserve">3. Контроль за виконанням рішення покласти на </w:t>
      </w:r>
      <w:r w:rsidRPr="00F101FC">
        <w:rPr>
          <w:rFonts w:eastAsia="Calibri"/>
          <w:sz w:val="28"/>
          <w:szCs w:val="28"/>
          <w:lang w:val="uk-UA" w:eastAsia="en-US"/>
        </w:rPr>
        <w:t xml:space="preserve">начальника Управління капітального будівництва, економіки та комунальної власності міської ради </w:t>
      </w:r>
      <w:proofErr w:type="spellStart"/>
      <w:r w:rsidRPr="00F101FC">
        <w:rPr>
          <w:rFonts w:eastAsia="Calibri"/>
          <w:sz w:val="28"/>
          <w:szCs w:val="28"/>
          <w:lang w:val="uk-UA" w:eastAsia="en-US"/>
        </w:rPr>
        <w:t>Бачика</w:t>
      </w:r>
      <w:proofErr w:type="spellEnd"/>
      <w:r w:rsidRPr="00F101FC">
        <w:rPr>
          <w:rFonts w:eastAsia="Calibri"/>
          <w:sz w:val="28"/>
          <w:szCs w:val="28"/>
          <w:lang w:val="uk-UA" w:eastAsia="en-US"/>
        </w:rPr>
        <w:t xml:space="preserve"> А.С.</w:t>
      </w:r>
    </w:p>
    <w:p w:rsidR="00F101FC" w:rsidRPr="00F101FC" w:rsidRDefault="00F101FC" w:rsidP="00F101FC">
      <w:pPr>
        <w:rPr>
          <w:sz w:val="28"/>
          <w:szCs w:val="28"/>
          <w:lang w:val="uk-UA"/>
        </w:rPr>
      </w:pPr>
    </w:p>
    <w:p w:rsidR="00F101FC" w:rsidRPr="00F101FC" w:rsidRDefault="00F101FC" w:rsidP="00F101FC">
      <w:pPr>
        <w:rPr>
          <w:sz w:val="28"/>
          <w:szCs w:val="28"/>
          <w:lang w:val="uk-UA"/>
        </w:rPr>
      </w:pPr>
    </w:p>
    <w:p w:rsidR="00F101FC" w:rsidRPr="00F101FC" w:rsidRDefault="00F101FC" w:rsidP="00F101FC">
      <w:pPr>
        <w:rPr>
          <w:sz w:val="25"/>
          <w:szCs w:val="25"/>
        </w:rPr>
      </w:pPr>
      <w:r w:rsidRPr="00F101FC">
        <w:rPr>
          <w:b/>
          <w:sz w:val="28"/>
          <w:szCs w:val="28"/>
          <w:lang w:val="uk-UA"/>
        </w:rPr>
        <w:t xml:space="preserve"> Міський голова</w:t>
      </w:r>
      <w:r w:rsidRPr="00F101FC">
        <w:rPr>
          <w:b/>
          <w:sz w:val="28"/>
          <w:szCs w:val="28"/>
          <w:lang w:val="uk-UA"/>
        </w:rPr>
        <w:tab/>
      </w:r>
      <w:r w:rsidRPr="00F101FC">
        <w:rPr>
          <w:b/>
          <w:sz w:val="28"/>
          <w:szCs w:val="28"/>
          <w:lang w:val="uk-UA"/>
        </w:rPr>
        <w:tab/>
      </w:r>
      <w:r w:rsidRPr="00F101FC">
        <w:rPr>
          <w:b/>
          <w:sz w:val="28"/>
          <w:szCs w:val="28"/>
          <w:lang w:val="uk-UA"/>
        </w:rPr>
        <w:tab/>
      </w:r>
      <w:r w:rsidRPr="00F101FC">
        <w:rPr>
          <w:b/>
          <w:sz w:val="28"/>
          <w:szCs w:val="28"/>
          <w:lang w:val="uk-UA"/>
        </w:rPr>
        <w:tab/>
      </w:r>
      <w:r w:rsidRPr="00F101FC">
        <w:rPr>
          <w:b/>
          <w:sz w:val="28"/>
          <w:szCs w:val="28"/>
          <w:lang w:val="uk-UA"/>
        </w:rPr>
        <w:tab/>
      </w:r>
      <w:r w:rsidRPr="00F101FC">
        <w:rPr>
          <w:b/>
          <w:sz w:val="28"/>
          <w:szCs w:val="28"/>
          <w:lang w:val="uk-UA"/>
        </w:rPr>
        <w:tab/>
        <w:t>Андрій ЩЕБЕЛЬ</w:t>
      </w:r>
    </w:p>
    <w:p w:rsidR="00F101FC" w:rsidRPr="00F101FC" w:rsidRDefault="00F101FC" w:rsidP="00F101FC">
      <w:pPr>
        <w:jc w:val="both"/>
        <w:rPr>
          <w:sz w:val="28"/>
          <w:szCs w:val="28"/>
          <w:lang w:val="uk-UA" w:eastAsia="uk-UA"/>
        </w:rPr>
      </w:pPr>
    </w:p>
    <w:p w:rsidR="00F101FC" w:rsidRPr="00F101FC" w:rsidRDefault="00F101FC" w:rsidP="00F101FC">
      <w:pPr>
        <w:rPr>
          <w:rFonts w:cs="Antiqua"/>
          <w:bCs/>
          <w:sz w:val="28"/>
          <w:szCs w:val="26"/>
          <w:lang w:val="en-US"/>
        </w:rPr>
      </w:pPr>
    </w:p>
    <w:p w:rsidR="00F101FC" w:rsidRPr="001E10CA" w:rsidRDefault="00F101FC">
      <w:pPr>
        <w:rPr>
          <w:lang w:val="uk-UA"/>
        </w:rPr>
      </w:pPr>
    </w:p>
    <w:sectPr w:rsidR="00F101FC" w:rsidRPr="001E10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5A9C"/>
    <w:multiLevelType w:val="hybridMultilevel"/>
    <w:tmpl w:val="B6986DA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D1"/>
    <w:rsid w:val="000D5147"/>
    <w:rsid w:val="00171C06"/>
    <w:rsid w:val="001A79E3"/>
    <w:rsid w:val="001E10CA"/>
    <w:rsid w:val="001F28A4"/>
    <w:rsid w:val="001F50CA"/>
    <w:rsid w:val="00205A4D"/>
    <w:rsid w:val="00371485"/>
    <w:rsid w:val="00397404"/>
    <w:rsid w:val="004C0A52"/>
    <w:rsid w:val="005C6E5F"/>
    <w:rsid w:val="005E45A3"/>
    <w:rsid w:val="0060003C"/>
    <w:rsid w:val="007E7F31"/>
    <w:rsid w:val="00894218"/>
    <w:rsid w:val="00937B64"/>
    <w:rsid w:val="009B33DC"/>
    <w:rsid w:val="00A21428"/>
    <w:rsid w:val="00A61F1F"/>
    <w:rsid w:val="00B67D44"/>
    <w:rsid w:val="00B908E3"/>
    <w:rsid w:val="00BF0462"/>
    <w:rsid w:val="00BF4DDA"/>
    <w:rsid w:val="00CD18AF"/>
    <w:rsid w:val="00CF5F49"/>
    <w:rsid w:val="00D172C4"/>
    <w:rsid w:val="00D677D1"/>
    <w:rsid w:val="00EC74B0"/>
    <w:rsid w:val="00EE15A6"/>
    <w:rsid w:val="00F101FC"/>
    <w:rsid w:val="00FB18DB"/>
    <w:rsid w:val="00FF1E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
    <w:name w:val="Обычный1"/>
    <w:uiPriority w:val="99"/>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uiPriority w:val="99"/>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EC74B0"/>
    <w:pPr>
      <w:spacing w:after="0" w:line="240" w:lineRule="auto"/>
    </w:pPr>
    <w:rPr>
      <w:rFonts w:ascii="Calibri" w:eastAsia="Calibri" w:hAnsi="Calibri" w:cs="Times New Roman"/>
    </w:rPr>
  </w:style>
  <w:style w:type="character" w:styleId="ab">
    <w:name w:val="Hyperlink"/>
    <w:uiPriority w:val="99"/>
    <w:unhideWhenUsed/>
    <w:rsid w:val="00EC74B0"/>
    <w:rPr>
      <w:color w:val="0000FF"/>
      <w:u w:val="single"/>
    </w:rPr>
  </w:style>
  <w:style w:type="character" w:customStyle="1" w:styleId="aa">
    <w:name w:val="Без интервала Знак"/>
    <w:link w:val="a9"/>
    <w:uiPriority w:val="1"/>
    <w:locked/>
    <w:rsid w:val="00EC74B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F1F"/>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BF0462"/>
    <w:rPr>
      <w:rFonts w:ascii="Tahoma" w:hAnsi="Tahoma" w:cs="Tahoma"/>
      <w:sz w:val="16"/>
      <w:szCs w:val="16"/>
    </w:rPr>
  </w:style>
  <w:style w:type="character" w:customStyle="1" w:styleId="a5">
    <w:name w:val="Текст выноски Знак"/>
    <w:basedOn w:val="a0"/>
    <w:link w:val="a4"/>
    <w:uiPriority w:val="99"/>
    <w:semiHidden/>
    <w:rsid w:val="00BF0462"/>
    <w:rPr>
      <w:rFonts w:ascii="Tahoma" w:eastAsia="Times New Roman" w:hAnsi="Tahoma" w:cs="Tahoma"/>
      <w:sz w:val="16"/>
      <w:szCs w:val="16"/>
      <w:lang w:val="ru-RU" w:eastAsia="ru-RU"/>
    </w:rPr>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7"/>
    <w:uiPriority w:val="99"/>
    <w:locked/>
    <w:rsid w:val="00FB18DB"/>
    <w:rPr>
      <w:sz w:val="24"/>
      <w:szCs w:val="24"/>
    </w:rPr>
  </w:style>
  <w:style w:type="paragraph" w:styleId="a7">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6"/>
    <w:uiPriority w:val="99"/>
    <w:unhideWhenUsed/>
    <w:qFormat/>
    <w:rsid w:val="00FB18DB"/>
    <w:pPr>
      <w:spacing w:after="200" w:line="276" w:lineRule="auto"/>
      <w:ind w:left="720"/>
      <w:contextualSpacing/>
    </w:pPr>
    <w:rPr>
      <w:rFonts w:asciiTheme="minorHAnsi" w:eastAsiaTheme="minorHAnsi" w:hAnsiTheme="minorHAnsi" w:cstheme="minorBidi"/>
      <w:lang w:val="uk-UA" w:eastAsia="en-US"/>
    </w:rPr>
  </w:style>
  <w:style w:type="paragraph" w:customStyle="1" w:styleId="23">
    <w:name w:val="Основной текст 23"/>
    <w:qFormat/>
    <w:rsid w:val="00FB18DB"/>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paragraph" w:customStyle="1" w:styleId="21">
    <w:name w:val="Основной текст 21"/>
    <w:basedOn w:val="a"/>
    <w:qFormat/>
    <w:rsid w:val="00FB18DB"/>
    <w:pPr>
      <w:tabs>
        <w:tab w:val="left" w:pos="1134"/>
      </w:tabs>
      <w:suppressAutoHyphens/>
      <w:spacing w:line="216" w:lineRule="auto"/>
      <w:ind w:left="426"/>
      <w:contextualSpacing/>
      <w:jc w:val="both"/>
    </w:pPr>
    <w:rPr>
      <w:rFonts w:eastAsia="Calibri"/>
      <w:sz w:val="26"/>
      <w:szCs w:val="20"/>
      <w:lang w:eastAsia="ar-SA"/>
    </w:rPr>
  </w:style>
  <w:style w:type="paragraph" w:customStyle="1" w:styleId="1">
    <w:name w:val="Обычный1"/>
    <w:uiPriority w:val="99"/>
    <w:qFormat/>
    <w:rsid w:val="00FB18D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8">
    <w:name w:val="Нормальний текст"/>
    <w:uiPriority w:val="99"/>
    <w:qFormat/>
    <w:rsid w:val="00FB18DB"/>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styleId="HTML">
    <w:name w:val="HTML Preformatted"/>
    <w:basedOn w:val="a"/>
    <w:link w:val="HTML0"/>
    <w:uiPriority w:val="99"/>
    <w:unhideWhenUsed/>
    <w:rsid w:val="0089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894218"/>
    <w:rPr>
      <w:rFonts w:ascii="Courier New" w:eastAsia="Times New Roman" w:hAnsi="Courier New" w:cs="Courier New"/>
      <w:sz w:val="20"/>
      <w:szCs w:val="20"/>
      <w:lang w:eastAsia="uk-UA"/>
    </w:rPr>
  </w:style>
  <w:style w:type="paragraph" w:styleId="a9">
    <w:name w:val="No Spacing"/>
    <w:link w:val="aa"/>
    <w:uiPriority w:val="1"/>
    <w:qFormat/>
    <w:rsid w:val="00EC74B0"/>
    <w:pPr>
      <w:spacing w:after="0" w:line="240" w:lineRule="auto"/>
    </w:pPr>
    <w:rPr>
      <w:rFonts w:ascii="Calibri" w:eastAsia="Calibri" w:hAnsi="Calibri" w:cs="Times New Roman"/>
    </w:rPr>
  </w:style>
  <w:style w:type="character" w:styleId="ab">
    <w:name w:val="Hyperlink"/>
    <w:uiPriority w:val="99"/>
    <w:unhideWhenUsed/>
    <w:rsid w:val="00EC74B0"/>
    <w:rPr>
      <w:color w:val="0000FF"/>
      <w:u w:val="single"/>
    </w:rPr>
  </w:style>
  <w:style w:type="character" w:customStyle="1" w:styleId="aa">
    <w:name w:val="Без интервала Знак"/>
    <w:link w:val="a9"/>
    <w:uiPriority w:val="1"/>
    <w:locked/>
    <w:rsid w:val="00EC74B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456">
      <w:bodyDiv w:val="1"/>
      <w:marLeft w:val="0"/>
      <w:marRight w:val="0"/>
      <w:marTop w:val="0"/>
      <w:marBottom w:val="0"/>
      <w:divBdr>
        <w:top w:val="none" w:sz="0" w:space="0" w:color="auto"/>
        <w:left w:val="none" w:sz="0" w:space="0" w:color="auto"/>
        <w:bottom w:val="none" w:sz="0" w:space="0" w:color="auto"/>
        <w:right w:val="none" w:sz="0" w:space="0" w:color="auto"/>
      </w:divBdr>
    </w:div>
    <w:div w:id="375936239">
      <w:bodyDiv w:val="1"/>
      <w:marLeft w:val="0"/>
      <w:marRight w:val="0"/>
      <w:marTop w:val="0"/>
      <w:marBottom w:val="0"/>
      <w:divBdr>
        <w:top w:val="none" w:sz="0" w:space="0" w:color="auto"/>
        <w:left w:val="none" w:sz="0" w:space="0" w:color="auto"/>
        <w:bottom w:val="none" w:sz="0" w:space="0" w:color="auto"/>
        <w:right w:val="none" w:sz="0" w:space="0" w:color="auto"/>
      </w:divBdr>
    </w:div>
    <w:div w:id="546839313">
      <w:bodyDiv w:val="1"/>
      <w:marLeft w:val="0"/>
      <w:marRight w:val="0"/>
      <w:marTop w:val="0"/>
      <w:marBottom w:val="0"/>
      <w:divBdr>
        <w:top w:val="none" w:sz="0" w:space="0" w:color="auto"/>
        <w:left w:val="none" w:sz="0" w:space="0" w:color="auto"/>
        <w:bottom w:val="none" w:sz="0" w:space="0" w:color="auto"/>
        <w:right w:val="none" w:sz="0" w:space="0" w:color="auto"/>
      </w:divBdr>
    </w:div>
    <w:div w:id="737825634">
      <w:bodyDiv w:val="1"/>
      <w:marLeft w:val="0"/>
      <w:marRight w:val="0"/>
      <w:marTop w:val="0"/>
      <w:marBottom w:val="0"/>
      <w:divBdr>
        <w:top w:val="none" w:sz="0" w:space="0" w:color="auto"/>
        <w:left w:val="none" w:sz="0" w:space="0" w:color="auto"/>
        <w:bottom w:val="none" w:sz="0" w:space="0" w:color="auto"/>
        <w:right w:val="none" w:sz="0" w:space="0" w:color="auto"/>
      </w:divBdr>
    </w:div>
    <w:div w:id="1098720116">
      <w:bodyDiv w:val="1"/>
      <w:marLeft w:val="0"/>
      <w:marRight w:val="0"/>
      <w:marTop w:val="0"/>
      <w:marBottom w:val="0"/>
      <w:divBdr>
        <w:top w:val="none" w:sz="0" w:space="0" w:color="auto"/>
        <w:left w:val="none" w:sz="0" w:space="0" w:color="auto"/>
        <w:bottom w:val="none" w:sz="0" w:space="0" w:color="auto"/>
        <w:right w:val="none" w:sz="0" w:space="0" w:color="auto"/>
      </w:divBdr>
    </w:div>
    <w:div w:id="1116485429">
      <w:bodyDiv w:val="1"/>
      <w:marLeft w:val="0"/>
      <w:marRight w:val="0"/>
      <w:marTop w:val="0"/>
      <w:marBottom w:val="0"/>
      <w:divBdr>
        <w:top w:val="none" w:sz="0" w:space="0" w:color="auto"/>
        <w:left w:val="none" w:sz="0" w:space="0" w:color="auto"/>
        <w:bottom w:val="none" w:sz="0" w:space="0" w:color="auto"/>
        <w:right w:val="none" w:sz="0" w:space="0" w:color="auto"/>
      </w:divBdr>
    </w:div>
    <w:div w:id="1266381049">
      <w:bodyDiv w:val="1"/>
      <w:marLeft w:val="0"/>
      <w:marRight w:val="0"/>
      <w:marTop w:val="0"/>
      <w:marBottom w:val="0"/>
      <w:divBdr>
        <w:top w:val="none" w:sz="0" w:space="0" w:color="auto"/>
        <w:left w:val="none" w:sz="0" w:space="0" w:color="auto"/>
        <w:bottom w:val="none" w:sz="0" w:space="0" w:color="auto"/>
        <w:right w:val="none" w:sz="0" w:space="0" w:color="auto"/>
      </w:divBdr>
    </w:div>
    <w:div w:id="1747876368">
      <w:bodyDiv w:val="1"/>
      <w:marLeft w:val="0"/>
      <w:marRight w:val="0"/>
      <w:marTop w:val="0"/>
      <w:marBottom w:val="0"/>
      <w:divBdr>
        <w:top w:val="none" w:sz="0" w:space="0" w:color="auto"/>
        <w:left w:val="none" w:sz="0" w:space="0" w:color="auto"/>
        <w:bottom w:val="none" w:sz="0" w:space="0" w:color="auto"/>
        <w:right w:val="none" w:sz="0" w:space="0" w:color="auto"/>
      </w:divBdr>
    </w:div>
    <w:div w:id="1970281665">
      <w:bodyDiv w:val="1"/>
      <w:marLeft w:val="0"/>
      <w:marRight w:val="0"/>
      <w:marTop w:val="0"/>
      <w:marBottom w:val="0"/>
      <w:divBdr>
        <w:top w:val="none" w:sz="0" w:space="0" w:color="auto"/>
        <w:left w:val="none" w:sz="0" w:space="0" w:color="auto"/>
        <w:bottom w:val="none" w:sz="0" w:space="0" w:color="auto"/>
        <w:right w:val="none" w:sz="0" w:space="0" w:color="auto"/>
      </w:divBdr>
    </w:div>
    <w:div w:id="2033260769">
      <w:bodyDiv w:val="1"/>
      <w:marLeft w:val="0"/>
      <w:marRight w:val="0"/>
      <w:marTop w:val="0"/>
      <w:marBottom w:val="0"/>
      <w:divBdr>
        <w:top w:val="none" w:sz="0" w:space="0" w:color="auto"/>
        <w:left w:val="none" w:sz="0" w:space="0" w:color="auto"/>
        <w:bottom w:val="none" w:sz="0" w:space="0" w:color="auto"/>
        <w:right w:val="none" w:sz="0" w:space="0" w:color="auto"/>
      </w:divBdr>
    </w:div>
    <w:div w:id="208105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27-2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arch.ligazakon.ua/l_doc2.nsf/link1/an_843060/ed_2019_02_04/pravo1/T030435.html?pravo=1" TargetMode="External"/><Relationship Id="rId12" Type="http://schemas.openxmlformats.org/officeDocument/2006/relationships/hyperlink" Target="https://zakon.rada.gov.ua/laws/show/21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an_843060/ed_2019_02_04/pravo1/T030435.html?pravo=1" TargetMode="External"/><Relationship Id="rId11" Type="http://schemas.openxmlformats.org/officeDocument/2006/relationships/hyperlink" Target="https://zakon.rada.gov.ua/laws/show/2807-15" TargetMode="External"/><Relationship Id="rId5" Type="http://schemas.openxmlformats.org/officeDocument/2006/relationships/webSettings" Target="webSettings.xml"/><Relationship Id="rId10" Type="http://schemas.openxmlformats.org/officeDocument/2006/relationships/hyperlink" Target="https://zakon.rada.gov.ua/laws/show/2320-20" TargetMode="External"/><Relationship Id="rId4" Type="http://schemas.openxmlformats.org/officeDocument/2006/relationships/settings" Target="settings.xml"/><Relationship Id="rId9" Type="http://schemas.openxmlformats.org/officeDocument/2006/relationships/hyperlink" Target="https://zakon.rada.gov.ua/laws/show/z0115-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29727</Words>
  <Characters>16945</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2025-02-27T08:16:00Z</cp:lastPrinted>
  <dcterms:created xsi:type="dcterms:W3CDTF">2025-02-28T12:56:00Z</dcterms:created>
  <dcterms:modified xsi:type="dcterms:W3CDTF">2025-02-28T12:56:00Z</dcterms:modified>
</cp:coreProperties>
</file>