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C846F0" w:rsidRDefault="0049175C" w:rsidP="0049175C">
      <w:pPr>
        <w:jc w:val="both"/>
        <w:rPr>
          <w:sz w:val="28"/>
          <w:szCs w:val="28"/>
        </w:rPr>
      </w:pPr>
      <w:r w:rsidRPr="00C846F0">
        <w:rPr>
          <w:sz w:val="28"/>
          <w:szCs w:val="28"/>
        </w:rPr>
        <w:t xml:space="preserve">План засідання виконавчого комітету Миколаївської міської ради </w:t>
      </w:r>
      <w:r w:rsidR="004879C0">
        <w:rPr>
          <w:sz w:val="28"/>
          <w:szCs w:val="28"/>
          <w:lang w:val="uk-UA"/>
        </w:rPr>
        <w:t>14</w:t>
      </w:r>
      <w:r w:rsidR="0030695E" w:rsidRPr="00C846F0">
        <w:rPr>
          <w:sz w:val="28"/>
          <w:szCs w:val="28"/>
          <w:lang w:val="uk-UA"/>
        </w:rPr>
        <w:t xml:space="preserve"> </w:t>
      </w:r>
      <w:r w:rsidR="004879C0">
        <w:rPr>
          <w:sz w:val="28"/>
          <w:szCs w:val="28"/>
          <w:lang w:val="uk-UA"/>
        </w:rPr>
        <w:t>травня</w:t>
      </w:r>
      <w:r w:rsidR="005303D6" w:rsidRPr="00C846F0">
        <w:rPr>
          <w:sz w:val="28"/>
          <w:szCs w:val="28"/>
          <w:lang w:val="uk-UA"/>
        </w:rPr>
        <w:t xml:space="preserve"> </w:t>
      </w:r>
      <w:r w:rsidRPr="00C846F0">
        <w:rPr>
          <w:sz w:val="28"/>
          <w:szCs w:val="28"/>
        </w:rPr>
        <w:t>202</w:t>
      </w:r>
      <w:r w:rsidR="000B7A4F" w:rsidRPr="00C846F0">
        <w:rPr>
          <w:sz w:val="28"/>
          <w:szCs w:val="28"/>
          <w:lang w:val="uk-UA"/>
        </w:rPr>
        <w:t>4</w:t>
      </w:r>
      <w:r w:rsidR="006E313E" w:rsidRPr="00C846F0">
        <w:rPr>
          <w:sz w:val="28"/>
          <w:szCs w:val="28"/>
          <w:lang w:val="uk-UA"/>
        </w:rPr>
        <w:t xml:space="preserve"> </w:t>
      </w:r>
      <w:r w:rsidRPr="00C846F0">
        <w:rPr>
          <w:sz w:val="28"/>
          <w:szCs w:val="28"/>
        </w:rPr>
        <w:t>року (10-00 год).</w:t>
      </w:r>
    </w:p>
    <w:p w:rsidR="0049175C" w:rsidRPr="00C846F0" w:rsidRDefault="0049175C" w:rsidP="008D0B5F">
      <w:pPr>
        <w:rPr>
          <w:sz w:val="28"/>
          <w:szCs w:val="28"/>
          <w:lang w:val="uk-UA"/>
        </w:rPr>
      </w:pPr>
    </w:p>
    <w:p w:rsidR="007C069A" w:rsidRPr="008D0B5F" w:rsidRDefault="003A4AFA" w:rsidP="008D0B5F">
      <w:pPr>
        <w:jc w:val="both"/>
        <w:rPr>
          <w:rFonts w:eastAsia="Calibri"/>
          <w:sz w:val="28"/>
          <w:szCs w:val="28"/>
          <w:lang w:val="uk-UA" w:eastAsia="en-US"/>
        </w:rPr>
      </w:pPr>
      <w:r w:rsidRPr="00C846F0">
        <w:rPr>
          <w:rFonts w:eastAsia="Calibri"/>
          <w:sz w:val="28"/>
          <w:szCs w:val="28"/>
          <w:lang w:val="uk-UA"/>
        </w:rPr>
        <w:t xml:space="preserve">1. </w:t>
      </w:r>
      <w:r w:rsidR="007C069A" w:rsidRPr="008D0B5F">
        <w:rPr>
          <w:rFonts w:eastAsia="Calibri"/>
          <w:sz w:val="28"/>
          <w:szCs w:val="28"/>
          <w:lang w:val="uk-UA" w:eastAsia="en-US"/>
        </w:rPr>
        <w:t>Про погодження проєкту рішення міської ради «Про застосування рішень Миколаївської міської ради щодо встановлення місцевих податків та зборів, а також надання податкових пільг»</w:t>
      </w:r>
    </w:p>
    <w:p w:rsidR="00477765" w:rsidRPr="00094413" w:rsidRDefault="007C069A" w:rsidP="008D0B5F">
      <w:pPr>
        <w:jc w:val="both"/>
        <w:rPr>
          <w:sz w:val="28"/>
          <w:szCs w:val="28"/>
        </w:rPr>
      </w:pPr>
      <w:r>
        <w:rPr>
          <w:sz w:val="28"/>
          <w:szCs w:val="28"/>
          <w:lang w:val="uk-UA"/>
        </w:rPr>
        <w:t xml:space="preserve">2. </w:t>
      </w:r>
      <w:r w:rsidR="00477765" w:rsidRPr="00094413">
        <w:rPr>
          <w:sz w:val="28"/>
          <w:szCs w:val="28"/>
        </w:rPr>
        <w:t>Про затвердження подання органу</w:t>
      </w:r>
      <w:r w:rsidR="00477765">
        <w:rPr>
          <w:sz w:val="28"/>
          <w:szCs w:val="28"/>
          <w:lang w:val="uk-UA"/>
        </w:rPr>
        <w:t xml:space="preserve"> </w:t>
      </w:r>
      <w:r w:rsidR="00477765" w:rsidRPr="00094413">
        <w:rPr>
          <w:sz w:val="28"/>
          <w:szCs w:val="28"/>
        </w:rPr>
        <w:t xml:space="preserve">опіки та </w:t>
      </w:r>
      <w:proofErr w:type="gramStart"/>
      <w:r w:rsidR="00477765" w:rsidRPr="00094413">
        <w:rPr>
          <w:sz w:val="28"/>
          <w:szCs w:val="28"/>
        </w:rPr>
        <w:t>п</w:t>
      </w:r>
      <w:proofErr w:type="gramEnd"/>
      <w:r w:rsidR="00477765" w:rsidRPr="00094413">
        <w:rPr>
          <w:sz w:val="28"/>
          <w:szCs w:val="28"/>
        </w:rPr>
        <w:t>іклування Миколаївської</w:t>
      </w:r>
      <w:r w:rsidR="00477765">
        <w:rPr>
          <w:sz w:val="28"/>
          <w:szCs w:val="28"/>
          <w:lang w:val="uk-UA"/>
        </w:rPr>
        <w:t xml:space="preserve"> </w:t>
      </w:r>
      <w:r w:rsidR="00477765" w:rsidRPr="00094413">
        <w:rPr>
          <w:sz w:val="28"/>
          <w:szCs w:val="28"/>
        </w:rPr>
        <w:t>міської</w:t>
      </w:r>
      <w:r w:rsidR="00477765">
        <w:rPr>
          <w:sz w:val="28"/>
          <w:szCs w:val="28"/>
        </w:rPr>
        <w:t xml:space="preserve"> </w:t>
      </w:r>
      <w:r w:rsidR="00477765" w:rsidRPr="00094413">
        <w:rPr>
          <w:sz w:val="28"/>
          <w:szCs w:val="28"/>
        </w:rPr>
        <w:t xml:space="preserve">ради про можливість призначення </w:t>
      </w:r>
      <w:r w:rsidR="002436B8">
        <w:rPr>
          <w:sz w:val="28"/>
          <w:szCs w:val="28"/>
          <w:lang w:val="uk-UA"/>
        </w:rPr>
        <w:t xml:space="preserve">………   </w:t>
      </w:r>
      <w:r w:rsidR="00477765" w:rsidRPr="00094413">
        <w:rPr>
          <w:sz w:val="28"/>
          <w:szCs w:val="28"/>
        </w:rPr>
        <w:t xml:space="preserve"> опікуном</w:t>
      </w:r>
      <w:r w:rsidR="00477765">
        <w:rPr>
          <w:sz w:val="28"/>
          <w:szCs w:val="28"/>
          <w:lang w:val="uk-UA"/>
        </w:rPr>
        <w:t xml:space="preserve"> </w:t>
      </w:r>
      <w:r w:rsidR="002436B8">
        <w:rPr>
          <w:sz w:val="28"/>
          <w:szCs w:val="28"/>
          <w:lang w:val="uk-UA"/>
        </w:rPr>
        <w:t>………..</w:t>
      </w:r>
      <w:r w:rsidR="00477765" w:rsidRPr="00094413">
        <w:rPr>
          <w:sz w:val="28"/>
          <w:szCs w:val="28"/>
        </w:rPr>
        <w:t xml:space="preserve">. </w:t>
      </w:r>
    </w:p>
    <w:p w:rsidR="00477765" w:rsidRPr="00477765" w:rsidRDefault="007C069A" w:rsidP="00477765">
      <w:pPr>
        <w:jc w:val="both"/>
        <w:rPr>
          <w:sz w:val="28"/>
          <w:szCs w:val="28"/>
          <w:lang w:val="uk-UA"/>
        </w:rPr>
      </w:pPr>
      <w:r>
        <w:rPr>
          <w:sz w:val="28"/>
          <w:szCs w:val="28"/>
          <w:lang w:val="uk-UA"/>
        </w:rPr>
        <w:t>3</w:t>
      </w:r>
      <w:r w:rsidR="001C0286" w:rsidRPr="00C846F0">
        <w:rPr>
          <w:sz w:val="28"/>
          <w:szCs w:val="28"/>
        </w:rPr>
        <w:t xml:space="preserve">. </w:t>
      </w:r>
      <w:r w:rsidR="00477765" w:rsidRPr="005F0CCA">
        <w:rPr>
          <w:sz w:val="28"/>
          <w:szCs w:val="28"/>
        </w:rPr>
        <w:t>Про затвердження подання органу</w:t>
      </w:r>
      <w:r w:rsidR="00477765">
        <w:rPr>
          <w:sz w:val="28"/>
          <w:szCs w:val="28"/>
          <w:lang w:val="uk-UA"/>
        </w:rPr>
        <w:t xml:space="preserve"> </w:t>
      </w:r>
      <w:r w:rsidR="00477765" w:rsidRPr="005F0CCA">
        <w:rPr>
          <w:sz w:val="28"/>
          <w:szCs w:val="28"/>
        </w:rPr>
        <w:t xml:space="preserve">опіки та </w:t>
      </w:r>
      <w:proofErr w:type="gramStart"/>
      <w:r w:rsidR="00477765" w:rsidRPr="005F0CCA">
        <w:rPr>
          <w:sz w:val="28"/>
          <w:szCs w:val="28"/>
        </w:rPr>
        <w:t>п</w:t>
      </w:r>
      <w:proofErr w:type="gramEnd"/>
      <w:r w:rsidR="00477765" w:rsidRPr="005F0CCA">
        <w:rPr>
          <w:sz w:val="28"/>
          <w:szCs w:val="28"/>
        </w:rPr>
        <w:t>іклування</w:t>
      </w:r>
      <w:r w:rsidR="00477765">
        <w:rPr>
          <w:sz w:val="28"/>
          <w:szCs w:val="28"/>
        </w:rPr>
        <w:t xml:space="preserve"> </w:t>
      </w:r>
      <w:r w:rsidR="00477765" w:rsidRPr="005F0CCA">
        <w:rPr>
          <w:sz w:val="28"/>
          <w:szCs w:val="28"/>
        </w:rPr>
        <w:t>Миколаївської міської</w:t>
      </w:r>
      <w:r w:rsidR="00477765">
        <w:rPr>
          <w:sz w:val="28"/>
          <w:szCs w:val="28"/>
        </w:rPr>
        <w:t xml:space="preserve"> </w:t>
      </w:r>
      <w:r w:rsidR="00477765" w:rsidRPr="005F0CCA">
        <w:rPr>
          <w:sz w:val="28"/>
          <w:szCs w:val="28"/>
        </w:rPr>
        <w:t xml:space="preserve">ради про можливість призначення </w:t>
      </w:r>
      <w:r w:rsidR="002436B8">
        <w:rPr>
          <w:sz w:val="28"/>
          <w:szCs w:val="28"/>
          <w:lang w:val="uk-UA"/>
        </w:rPr>
        <w:t>………….</w:t>
      </w:r>
      <w:r w:rsidR="00477765" w:rsidRPr="005F0CCA">
        <w:rPr>
          <w:sz w:val="28"/>
          <w:szCs w:val="28"/>
        </w:rPr>
        <w:t xml:space="preserve">. </w:t>
      </w:r>
      <w:r w:rsidR="00477765">
        <w:rPr>
          <w:sz w:val="28"/>
          <w:szCs w:val="28"/>
        </w:rPr>
        <w:t xml:space="preserve">опікуном </w:t>
      </w:r>
      <w:r w:rsidR="002436B8">
        <w:rPr>
          <w:sz w:val="28"/>
          <w:szCs w:val="28"/>
          <w:lang w:val="uk-UA"/>
        </w:rPr>
        <w:t>…………….</w:t>
      </w:r>
      <w:r w:rsidR="00477765">
        <w:rPr>
          <w:sz w:val="28"/>
          <w:szCs w:val="28"/>
        </w:rPr>
        <w:t xml:space="preserve">. </w:t>
      </w:r>
    </w:p>
    <w:p w:rsidR="00477765" w:rsidRPr="00DD4E62" w:rsidRDefault="007C069A" w:rsidP="00477765">
      <w:pPr>
        <w:jc w:val="both"/>
        <w:rPr>
          <w:sz w:val="28"/>
          <w:szCs w:val="28"/>
        </w:rPr>
      </w:pPr>
      <w:r>
        <w:rPr>
          <w:sz w:val="28"/>
          <w:szCs w:val="28"/>
          <w:lang w:val="uk-UA"/>
        </w:rPr>
        <w:t>4</w:t>
      </w:r>
      <w:r w:rsidR="001C0286" w:rsidRPr="00C846F0">
        <w:rPr>
          <w:sz w:val="28"/>
          <w:szCs w:val="28"/>
        </w:rPr>
        <w:t xml:space="preserve">. </w:t>
      </w:r>
      <w:r w:rsidR="00477765" w:rsidRPr="00DD4E62">
        <w:rPr>
          <w:sz w:val="28"/>
          <w:szCs w:val="28"/>
        </w:rPr>
        <w:t>Про затвердження подання органу</w:t>
      </w:r>
      <w:r w:rsidR="00477765">
        <w:rPr>
          <w:sz w:val="28"/>
          <w:szCs w:val="28"/>
          <w:lang w:val="uk-UA"/>
        </w:rPr>
        <w:t xml:space="preserve"> </w:t>
      </w:r>
      <w:r w:rsidR="00477765" w:rsidRPr="00DD4E62">
        <w:rPr>
          <w:sz w:val="28"/>
          <w:szCs w:val="28"/>
        </w:rPr>
        <w:t xml:space="preserve">опіки та </w:t>
      </w:r>
      <w:proofErr w:type="gramStart"/>
      <w:r w:rsidR="00477765" w:rsidRPr="00DD4E62">
        <w:rPr>
          <w:sz w:val="28"/>
          <w:szCs w:val="28"/>
        </w:rPr>
        <w:t>п</w:t>
      </w:r>
      <w:proofErr w:type="gramEnd"/>
      <w:r w:rsidR="00477765" w:rsidRPr="00DD4E62">
        <w:rPr>
          <w:sz w:val="28"/>
          <w:szCs w:val="28"/>
        </w:rPr>
        <w:t>іклування Миколаївської</w:t>
      </w:r>
      <w:r w:rsidR="00477765">
        <w:rPr>
          <w:sz w:val="28"/>
          <w:szCs w:val="28"/>
          <w:lang w:val="uk-UA"/>
        </w:rPr>
        <w:t xml:space="preserve"> </w:t>
      </w:r>
      <w:r w:rsidR="00477765" w:rsidRPr="00DD4E62">
        <w:rPr>
          <w:sz w:val="28"/>
          <w:szCs w:val="28"/>
        </w:rPr>
        <w:t>міської</w:t>
      </w:r>
      <w:r w:rsidR="00477765">
        <w:rPr>
          <w:sz w:val="28"/>
          <w:szCs w:val="28"/>
        </w:rPr>
        <w:t xml:space="preserve"> </w:t>
      </w:r>
      <w:r w:rsidR="00477765" w:rsidRPr="00DD4E62">
        <w:rPr>
          <w:sz w:val="28"/>
          <w:szCs w:val="28"/>
        </w:rPr>
        <w:t xml:space="preserve">ради про можливість </w:t>
      </w:r>
      <w:r w:rsidR="00477765">
        <w:rPr>
          <w:sz w:val="28"/>
          <w:szCs w:val="28"/>
        </w:rPr>
        <w:t xml:space="preserve">призначення </w:t>
      </w:r>
      <w:r w:rsidR="002436B8">
        <w:rPr>
          <w:sz w:val="28"/>
          <w:szCs w:val="28"/>
          <w:lang w:val="uk-UA"/>
        </w:rPr>
        <w:t>…………..</w:t>
      </w:r>
      <w:r w:rsidR="00477765" w:rsidRPr="00DD4E62">
        <w:rPr>
          <w:sz w:val="28"/>
          <w:szCs w:val="28"/>
        </w:rPr>
        <w:t xml:space="preserve">. опікуном </w:t>
      </w:r>
      <w:r w:rsidR="002436B8">
        <w:rPr>
          <w:sz w:val="28"/>
          <w:szCs w:val="28"/>
          <w:lang w:val="uk-UA"/>
        </w:rPr>
        <w:t>……………</w:t>
      </w:r>
      <w:r w:rsidR="00477765" w:rsidRPr="00DD4E62">
        <w:rPr>
          <w:sz w:val="28"/>
          <w:szCs w:val="28"/>
        </w:rPr>
        <w:t xml:space="preserve">. </w:t>
      </w:r>
    </w:p>
    <w:p w:rsidR="00477765" w:rsidRPr="00924D4C" w:rsidRDefault="007C069A" w:rsidP="00477765">
      <w:pPr>
        <w:jc w:val="both"/>
        <w:rPr>
          <w:sz w:val="28"/>
          <w:szCs w:val="28"/>
        </w:rPr>
      </w:pPr>
      <w:r>
        <w:rPr>
          <w:sz w:val="28"/>
          <w:szCs w:val="28"/>
          <w:lang w:val="uk-UA"/>
        </w:rPr>
        <w:t>5</w:t>
      </w:r>
      <w:r w:rsidR="001C0286" w:rsidRPr="00C846F0">
        <w:rPr>
          <w:sz w:val="28"/>
          <w:szCs w:val="28"/>
        </w:rPr>
        <w:t xml:space="preserve">. </w:t>
      </w:r>
      <w:r w:rsidR="00477765" w:rsidRPr="00924D4C">
        <w:rPr>
          <w:sz w:val="28"/>
          <w:szCs w:val="28"/>
        </w:rPr>
        <w:t xml:space="preserve">Про затвердження подання </w:t>
      </w:r>
      <w:r w:rsidR="00477765" w:rsidRPr="006C2931">
        <w:rPr>
          <w:sz w:val="28"/>
          <w:szCs w:val="28"/>
        </w:rPr>
        <w:t>органу</w:t>
      </w:r>
      <w:r w:rsidR="00477765">
        <w:rPr>
          <w:sz w:val="28"/>
          <w:szCs w:val="28"/>
          <w:lang w:val="uk-UA"/>
        </w:rPr>
        <w:t xml:space="preserve"> </w:t>
      </w:r>
      <w:r w:rsidR="00477765" w:rsidRPr="006C2931">
        <w:rPr>
          <w:sz w:val="28"/>
          <w:szCs w:val="28"/>
        </w:rPr>
        <w:t xml:space="preserve">опіки та </w:t>
      </w:r>
      <w:proofErr w:type="gramStart"/>
      <w:r w:rsidR="00477765" w:rsidRPr="006C2931">
        <w:rPr>
          <w:sz w:val="28"/>
          <w:szCs w:val="28"/>
        </w:rPr>
        <w:t>п</w:t>
      </w:r>
      <w:proofErr w:type="gramEnd"/>
      <w:r w:rsidR="00477765" w:rsidRPr="006C2931">
        <w:rPr>
          <w:sz w:val="28"/>
          <w:szCs w:val="28"/>
        </w:rPr>
        <w:t>іклування</w:t>
      </w:r>
      <w:r w:rsidR="00477765">
        <w:rPr>
          <w:sz w:val="28"/>
          <w:szCs w:val="28"/>
        </w:rPr>
        <w:t xml:space="preserve"> </w:t>
      </w:r>
      <w:r w:rsidR="00477765" w:rsidRPr="007D24F0">
        <w:rPr>
          <w:sz w:val="28"/>
          <w:szCs w:val="28"/>
        </w:rPr>
        <w:t>Миколаївської</w:t>
      </w:r>
      <w:r w:rsidR="00477765">
        <w:rPr>
          <w:sz w:val="28"/>
          <w:szCs w:val="28"/>
          <w:lang w:val="uk-UA"/>
        </w:rPr>
        <w:t xml:space="preserve"> </w:t>
      </w:r>
      <w:r w:rsidR="00477765" w:rsidRPr="007D24F0">
        <w:rPr>
          <w:sz w:val="28"/>
          <w:szCs w:val="28"/>
        </w:rPr>
        <w:t>міської</w:t>
      </w:r>
      <w:r w:rsidR="00477765">
        <w:rPr>
          <w:sz w:val="28"/>
          <w:szCs w:val="28"/>
        </w:rPr>
        <w:t xml:space="preserve"> ради</w:t>
      </w:r>
      <w:r w:rsidR="00477765" w:rsidRPr="001A4B6C">
        <w:rPr>
          <w:sz w:val="28"/>
          <w:szCs w:val="28"/>
        </w:rPr>
        <w:t xml:space="preserve"> </w:t>
      </w:r>
      <w:r w:rsidR="00477765" w:rsidRPr="00924D4C">
        <w:rPr>
          <w:sz w:val="28"/>
          <w:szCs w:val="28"/>
        </w:rPr>
        <w:t xml:space="preserve">про можливість призначення </w:t>
      </w:r>
      <w:r w:rsidR="002436B8">
        <w:rPr>
          <w:sz w:val="28"/>
          <w:szCs w:val="28"/>
          <w:lang w:val="uk-UA"/>
        </w:rPr>
        <w:t>…………..</w:t>
      </w:r>
      <w:r w:rsidR="00477765">
        <w:rPr>
          <w:sz w:val="28"/>
          <w:szCs w:val="28"/>
        </w:rPr>
        <w:t>.</w:t>
      </w:r>
      <w:r w:rsidR="00477765" w:rsidRPr="00924D4C">
        <w:rPr>
          <w:sz w:val="28"/>
          <w:szCs w:val="28"/>
        </w:rPr>
        <w:t xml:space="preserve"> опікуном</w:t>
      </w:r>
      <w:r w:rsidR="00477765">
        <w:rPr>
          <w:sz w:val="28"/>
          <w:szCs w:val="28"/>
          <w:lang w:val="uk-UA"/>
        </w:rPr>
        <w:t xml:space="preserve"> </w:t>
      </w:r>
      <w:r w:rsidR="002436B8">
        <w:rPr>
          <w:sz w:val="28"/>
          <w:szCs w:val="28"/>
          <w:lang w:val="uk-UA"/>
        </w:rPr>
        <w:t>………..</w:t>
      </w:r>
      <w:r w:rsidR="00477765">
        <w:rPr>
          <w:sz w:val="28"/>
          <w:szCs w:val="28"/>
        </w:rPr>
        <w:t>.</w:t>
      </w:r>
    </w:p>
    <w:p w:rsidR="00477765" w:rsidRPr="00E56A32" w:rsidRDefault="007C069A" w:rsidP="00477765">
      <w:pPr>
        <w:jc w:val="both"/>
        <w:rPr>
          <w:sz w:val="28"/>
          <w:szCs w:val="28"/>
        </w:rPr>
      </w:pPr>
      <w:r>
        <w:rPr>
          <w:sz w:val="28"/>
          <w:szCs w:val="28"/>
          <w:lang w:val="uk-UA"/>
        </w:rPr>
        <w:t>6</w:t>
      </w:r>
      <w:r w:rsidR="001C0286" w:rsidRPr="00C846F0">
        <w:rPr>
          <w:sz w:val="28"/>
          <w:szCs w:val="28"/>
        </w:rPr>
        <w:t xml:space="preserve">. </w:t>
      </w:r>
      <w:r w:rsidR="00477765" w:rsidRPr="00E56A32">
        <w:rPr>
          <w:sz w:val="28"/>
          <w:szCs w:val="28"/>
        </w:rPr>
        <w:t>Про затвердження подання органу</w:t>
      </w:r>
      <w:r w:rsidR="00477765">
        <w:rPr>
          <w:sz w:val="28"/>
          <w:szCs w:val="28"/>
          <w:lang w:val="uk-UA"/>
        </w:rPr>
        <w:t xml:space="preserve"> </w:t>
      </w:r>
      <w:r w:rsidR="00477765" w:rsidRPr="00E56A32">
        <w:rPr>
          <w:sz w:val="28"/>
          <w:szCs w:val="28"/>
        </w:rPr>
        <w:t xml:space="preserve">опіки та </w:t>
      </w:r>
      <w:proofErr w:type="gramStart"/>
      <w:r w:rsidR="00477765" w:rsidRPr="00E56A32">
        <w:rPr>
          <w:sz w:val="28"/>
          <w:szCs w:val="28"/>
        </w:rPr>
        <w:t>п</w:t>
      </w:r>
      <w:proofErr w:type="gramEnd"/>
      <w:r w:rsidR="00477765" w:rsidRPr="00E56A32">
        <w:rPr>
          <w:sz w:val="28"/>
          <w:szCs w:val="28"/>
        </w:rPr>
        <w:t>іклування Миколаївської</w:t>
      </w:r>
      <w:r w:rsidR="00477765">
        <w:rPr>
          <w:sz w:val="28"/>
          <w:szCs w:val="28"/>
          <w:lang w:val="uk-UA"/>
        </w:rPr>
        <w:t xml:space="preserve"> </w:t>
      </w:r>
      <w:r w:rsidR="00477765">
        <w:rPr>
          <w:sz w:val="28"/>
          <w:szCs w:val="28"/>
        </w:rPr>
        <w:t xml:space="preserve">міської </w:t>
      </w:r>
      <w:r w:rsidR="00477765" w:rsidRPr="00E56A32">
        <w:rPr>
          <w:sz w:val="28"/>
          <w:szCs w:val="28"/>
        </w:rPr>
        <w:t xml:space="preserve">ради про можливість </w:t>
      </w:r>
      <w:r w:rsidR="00477765">
        <w:rPr>
          <w:sz w:val="28"/>
          <w:szCs w:val="28"/>
        </w:rPr>
        <w:t xml:space="preserve">призначення </w:t>
      </w:r>
      <w:r w:rsidR="002436B8">
        <w:rPr>
          <w:sz w:val="28"/>
          <w:szCs w:val="28"/>
          <w:lang w:val="uk-UA"/>
        </w:rPr>
        <w:t>……………</w:t>
      </w:r>
      <w:r w:rsidR="00477765" w:rsidRPr="00E56A32">
        <w:rPr>
          <w:sz w:val="28"/>
          <w:szCs w:val="28"/>
        </w:rPr>
        <w:t>. опікуном</w:t>
      </w:r>
      <w:r w:rsidR="00477765">
        <w:rPr>
          <w:sz w:val="28"/>
          <w:szCs w:val="28"/>
          <w:lang w:val="uk-UA"/>
        </w:rPr>
        <w:t xml:space="preserve"> </w:t>
      </w:r>
      <w:r w:rsidR="002436B8">
        <w:rPr>
          <w:sz w:val="28"/>
          <w:szCs w:val="28"/>
          <w:lang w:val="uk-UA"/>
        </w:rPr>
        <w:t>…………….</w:t>
      </w:r>
      <w:r w:rsidR="00477765" w:rsidRPr="00E56A32">
        <w:rPr>
          <w:sz w:val="28"/>
          <w:szCs w:val="28"/>
        </w:rPr>
        <w:t xml:space="preserve">. </w:t>
      </w:r>
    </w:p>
    <w:p w:rsidR="00417D63" w:rsidRDefault="007C069A" w:rsidP="00417D63">
      <w:pPr>
        <w:jc w:val="both"/>
        <w:rPr>
          <w:sz w:val="28"/>
          <w:szCs w:val="28"/>
        </w:rPr>
      </w:pPr>
      <w:r>
        <w:rPr>
          <w:sz w:val="28"/>
          <w:szCs w:val="28"/>
        </w:rPr>
        <w:t>7</w:t>
      </w:r>
      <w:r w:rsidR="001C0286" w:rsidRPr="00C846F0">
        <w:rPr>
          <w:sz w:val="28"/>
          <w:szCs w:val="28"/>
        </w:rPr>
        <w:t xml:space="preserve">. </w:t>
      </w:r>
      <w:r w:rsidR="00417D63">
        <w:rPr>
          <w:sz w:val="28"/>
          <w:szCs w:val="28"/>
        </w:rPr>
        <w:t xml:space="preserve">Про внесення змін в </w:t>
      </w:r>
      <w:proofErr w:type="gramStart"/>
      <w:r w:rsidR="00417D63">
        <w:rPr>
          <w:sz w:val="28"/>
          <w:szCs w:val="28"/>
        </w:rPr>
        <w:t>р</w:t>
      </w:r>
      <w:proofErr w:type="gramEnd"/>
      <w:r w:rsidR="00417D63">
        <w:rPr>
          <w:sz w:val="28"/>
          <w:szCs w:val="28"/>
        </w:rPr>
        <w:t>ішення виконавчого комітету від 02.04.2024 № 60 «</w:t>
      </w:r>
      <w:r w:rsidR="00417D63" w:rsidRPr="00D00712">
        <w:rPr>
          <w:sz w:val="28"/>
          <w:szCs w:val="28"/>
        </w:rPr>
        <w:t xml:space="preserve">Про затвердження подання </w:t>
      </w:r>
      <w:r w:rsidR="00417D63" w:rsidRPr="006C2931">
        <w:rPr>
          <w:sz w:val="28"/>
          <w:szCs w:val="28"/>
        </w:rPr>
        <w:t>органу</w:t>
      </w:r>
      <w:r w:rsidR="00417D63" w:rsidRPr="00A73797">
        <w:rPr>
          <w:sz w:val="28"/>
          <w:szCs w:val="28"/>
        </w:rPr>
        <w:t xml:space="preserve"> </w:t>
      </w:r>
      <w:r w:rsidR="00417D63" w:rsidRPr="006C2931">
        <w:rPr>
          <w:sz w:val="28"/>
          <w:szCs w:val="28"/>
        </w:rPr>
        <w:t>опіки</w:t>
      </w:r>
      <w:r w:rsidR="00417D63">
        <w:rPr>
          <w:sz w:val="28"/>
          <w:szCs w:val="28"/>
        </w:rPr>
        <w:t xml:space="preserve"> </w:t>
      </w:r>
      <w:r w:rsidR="00417D63" w:rsidRPr="006C2931">
        <w:rPr>
          <w:sz w:val="28"/>
          <w:szCs w:val="28"/>
        </w:rPr>
        <w:t>та піклування</w:t>
      </w:r>
      <w:r w:rsidR="00417D63">
        <w:rPr>
          <w:sz w:val="28"/>
          <w:szCs w:val="28"/>
        </w:rPr>
        <w:t xml:space="preserve"> </w:t>
      </w:r>
      <w:r w:rsidR="00417D63" w:rsidRPr="007D24F0">
        <w:rPr>
          <w:sz w:val="28"/>
          <w:szCs w:val="28"/>
        </w:rPr>
        <w:t>Миколаївської</w:t>
      </w:r>
      <w:r w:rsidR="00417D63" w:rsidRPr="00A73797">
        <w:rPr>
          <w:sz w:val="28"/>
          <w:szCs w:val="28"/>
        </w:rPr>
        <w:t xml:space="preserve"> </w:t>
      </w:r>
      <w:r w:rsidR="00417D63" w:rsidRPr="007D24F0">
        <w:rPr>
          <w:sz w:val="28"/>
          <w:szCs w:val="28"/>
        </w:rPr>
        <w:t>міської</w:t>
      </w:r>
      <w:r w:rsidR="00417D63">
        <w:rPr>
          <w:sz w:val="28"/>
          <w:szCs w:val="28"/>
        </w:rPr>
        <w:t xml:space="preserve"> </w:t>
      </w:r>
      <w:r w:rsidR="00417D63" w:rsidRPr="007D24F0">
        <w:rPr>
          <w:sz w:val="28"/>
          <w:szCs w:val="28"/>
        </w:rPr>
        <w:t>ради</w:t>
      </w:r>
      <w:r w:rsidR="00417D63" w:rsidRPr="00751B7B">
        <w:rPr>
          <w:sz w:val="28"/>
          <w:szCs w:val="28"/>
        </w:rPr>
        <w:t xml:space="preserve"> </w:t>
      </w:r>
      <w:r w:rsidR="00417D63" w:rsidRPr="00D00712">
        <w:rPr>
          <w:sz w:val="28"/>
          <w:szCs w:val="28"/>
        </w:rPr>
        <w:t>про можливість призначення</w:t>
      </w:r>
      <w:r w:rsidR="00417D63">
        <w:rPr>
          <w:sz w:val="28"/>
          <w:szCs w:val="28"/>
          <w:lang w:val="uk-UA"/>
        </w:rPr>
        <w:t xml:space="preserve"> </w:t>
      </w:r>
      <w:r w:rsidR="002436B8">
        <w:rPr>
          <w:sz w:val="28"/>
          <w:szCs w:val="28"/>
          <w:lang w:val="uk-UA"/>
        </w:rPr>
        <w:t>………..</w:t>
      </w:r>
      <w:r w:rsidR="00417D63">
        <w:rPr>
          <w:sz w:val="28"/>
          <w:szCs w:val="28"/>
        </w:rPr>
        <w:t xml:space="preserve"> опікуном </w:t>
      </w:r>
      <w:r w:rsidR="002436B8">
        <w:rPr>
          <w:sz w:val="28"/>
          <w:szCs w:val="28"/>
          <w:lang w:val="uk-UA"/>
        </w:rPr>
        <w:t>………</w:t>
      </w:r>
      <w:r w:rsidR="00417D63">
        <w:rPr>
          <w:sz w:val="28"/>
          <w:szCs w:val="28"/>
        </w:rPr>
        <w:t>.»</w:t>
      </w:r>
    </w:p>
    <w:p w:rsidR="00753235" w:rsidRPr="00F12714" w:rsidRDefault="00417D63" w:rsidP="00F12714">
      <w:pPr>
        <w:pStyle w:val="a7"/>
        <w:spacing w:before="0" w:beforeAutospacing="0" w:after="0" w:afterAutospacing="0"/>
        <w:rPr>
          <w:rFonts w:eastAsia="Calibri"/>
          <w:sz w:val="28"/>
          <w:szCs w:val="28"/>
          <w:lang w:eastAsia="en-US"/>
        </w:rPr>
      </w:pPr>
      <w:r>
        <w:rPr>
          <w:rFonts w:eastAsia="Calibri"/>
          <w:sz w:val="28"/>
          <w:szCs w:val="28"/>
          <w:lang w:val="ru-RU" w:eastAsia="en-US"/>
        </w:rPr>
        <w:t xml:space="preserve">8. </w:t>
      </w:r>
      <w:r w:rsidR="00F12714" w:rsidRPr="0006011A">
        <w:rPr>
          <w:rFonts w:eastAsia="Calibri"/>
          <w:sz w:val="28"/>
          <w:szCs w:val="28"/>
          <w:lang w:val="ru-RU" w:eastAsia="en-US"/>
        </w:rPr>
        <w:t xml:space="preserve">Про надання дозволу </w:t>
      </w:r>
      <w:r w:rsidR="002436B8">
        <w:rPr>
          <w:rFonts w:eastAsia="Calibri"/>
          <w:sz w:val="28"/>
          <w:szCs w:val="28"/>
          <w:lang w:val="ru-RU" w:eastAsia="en-US"/>
        </w:rPr>
        <w:t>………….</w:t>
      </w:r>
      <w:r w:rsidR="00F12714" w:rsidRPr="0006011A">
        <w:rPr>
          <w:rFonts w:eastAsia="Calibri"/>
          <w:sz w:val="28"/>
          <w:szCs w:val="28"/>
          <w:lang w:val="ru-RU" w:eastAsia="en-US"/>
        </w:rPr>
        <w:t>.</w:t>
      </w:r>
      <w:r w:rsidR="00F12714">
        <w:rPr>
          <w:rFonts w:eastAsia="Calibri"/>
          <w:sz w:val="28"/>
          <w:szCs w:val="28"/>
          <w:lang w:val="ru-RU" w:eastAsia="en-US"/>
        </w:rPr>
        <w:t xml:space="preserve"> </w:t>
      </w:r>
      <w:r w:rsidR="00F12714" w:rsidRPr="0006011A">
        <w:rPr>
          <w:rFonts w:eastAsia="Calibri"/>
          <w:sz w:val="28"/>
          <w:szCs w:val="28"/>
          <w:lang w:val="ru-RU" w:eastAsia="en-US"/>
        </w:rPr>
        <w:t xml:space="preserve">на прийняття в дар  ¼ </w:t>
      </w:r>
      <w:r w:rsidR="00F12714">
        <w:rPr>
          <w:rFonts w:eastAsia="Calibri"/>
          <w:sz w:val="28"/>
          <w:szCs w:val="28"/>
          <w:lang w:eastAsia="en-US"/>
        </w:rPr>
        <w:t>частки квартири</w:t>
      </w:r>
    </w:p>
    <w:p w:rsidR="005303D6" w:rsidRPr="00F12714" w:rsidRDefault="00417D63" w:rsidP="00F12714">
      <w:pPr>
        <w:pStyle w:val="a7"/>
        <w:spacing w:before="0" w:beforeAutospacing="0" w:after="0" w:afterAutospacing="0"/>
        <w:rPr>
          <w:rFonts w:eastAsia="Calibri"/>
          <w:sz w:val="28"/>
          <w:szCs w:val="28"/>
          <w:lang w:eastAsia="en-US"/>
        </w:rPr>
      </w:pPr>
      <w:r>
        <w:rPr>
          <w:sz w:val="28"/>
          <w:szCs w:val="28"/>
        </w:rPr>
        <w:t>9</w:t>
      </w:r>
      <w:r w:rsidR="001C0286" w:rsidRPr="00C846F0">
        <w:rPr>
          <w:sz w:val="28"/>
          <w:szCs w:val="28"/>
        </w:rPr>
        <w:t xml:space="preserve">. </w:t>
      </w:r>
      <w:r w:rsidR="00F12714" w:rsidRPr="0006011A">
        <w:rPr>
          <w:rFonts w:eastAsia="Calibri"/>
          <w:sz w:val="28"/>
          <w:szCs w:val="28"/>
          <w:lang w:val="ru-RU" w:eastAsia="en-US"/>
        </w:rPr>
        <w:t xml:space="preserve">Про надання дозволу </w:t>
      </w:r>
      <w:r w:rsidR="002436B8">
        <w:rPr>
          <w:rFonts w:eastAsia="Calibri"/>
          <w:sz w:val="28"/>
          <w:szCs w:val="28"/>
          <w:lang w:val="ru-RU" w:eastAsia="en-US"/>
        </w:rPr>
        <w:t>…………</w:t>
      </w:r>
      <w:r w:rsidR="00F12714" w:rsidRPr="0006011A">
        <w:rPr>
          <w:rFonts w:eastAsia="Calibri"/>
          <w:sz w:val="28"/>
          <w:szCs w:val="28"/>
          <w:lang w:val="ru-RU" w:eastAsia="en-US"/>
        </w:rPr>
        <w:t>. на укладення договору купі</w:t>
      </w:r>
      <w:proofErr w:type="gramStart"/>
      <w:r w:rsidR="00F12714" w:rsidRPr="0006011A">
        <w:rPr>
          <w:rFonts w:eastAsia="Calibri"/>
          <w:sz w:val="28"/>
          <w:szCs w:val="28"/>
          <w:lang w:val="ru-RU" w:eastAsia="en-US"/>
        </w:rPr>
        <w:t>вл</w:t>
      </w:r>
      <w:proofErr w:type="gramEnd"/>
      <w:r w:rsidR="00F12714" w:rsidRPr="0006011A">
        <w:rPr>
          <w:rFonts w:eastAsia="Calibri"/>
          <w:sz w:val="28"/>
          <w:szCs w:val="28"/>
          <w:lang w:val="ru-RU" w:eastAsia="en-US"/>
        </w:rPr>
        <w:t>і - продажу на відчуження ½ частки квартири</w:t>
      </w:r>
    </w:p>
    <w:p w:rsidR="005303D6" w:rsidRPr="00F12714" w:rsidRDefault="00417D63" w:rsidP="00F12714">
      <w:pPr>
        <w:pStyle w:val="a7"/>
        <w:spacing w:before="0" w:beforeAutospacing="0" w:after="0" w:afterAutospacing="0"/>
        <w:rPr>
          <w:rFonts w:eastAsia="Calibri"/>
          <w:sz w:val="28"/>
          <w:szCs w:val="28"/>
          <w:lang w:eastAsia="en-US"/>
        </w:rPr>
      </w:pPr>
      <w:r>
        <w:rPr>
          <w:bCs/>
          <w:sz w:val="28"/>
          <w:szCs w:val="28"/>
          <w:bdr w:val="none" w:sz="0" w:space="0" w:color="auto" w:frame="1"/>
        </w:rPr>
        <w:t>10</w:t>
      </w:r>
      <w:r w:rsidR="00BE7EB2" w:rsidRPr="00C846F0">
        <w:rPr>
          <w:bCs/>
          <w:sz w:val="28"/>
          <w:szCs w:val="28"/>
          <w:bdr w:val="none" w:sz="0" w:space="0" w:color="auto" w:frame="1"/>
        </w:rPr>
        <w:t xml:space="preserve">. </w:t>
      </w:r>
      <w:r w:rsidR="00F12714" w:rsidRPr="00402EF6">
        <w:rPr>
          <w:rFonts w:eastAsia="Calibri"/>
          <w:sz w:val="28"/>
          <w:szCs w:val="28"/>
          <w:lang w:eastAsia="en-US"/>
        </w:rPr>
        <w:t xml:space="preserve">Про надання дозволу </w:t>
      </w:r>
      <w:r w:rsidR="002436B8">
        <w:rPr>
          <w:rFonts w:eastAsia="Calibri"/>
          <w:sz w:val="28"/>
          <w:szCs w:val="28"/>
          <w:lang w:eastAsia="en-US"/>
        </w:rPr>
        <w:t>………..</w:t>
      </w:r>
      <w:r w:rsidR="00F12714" w:rsidRPr="00402EF6">
        <w:rPr>
          <w:rFonts w:eastAsia="Calibri"/>
          <w:sz w:val="28"/>
          <w:szCs w:val="28"/>
          <w:lang w:eastAsia="en-US"/>
        </w:rPr>
        <w:t>. на дарування житлового будинку та з</w:t>
      </w:r>
      <w:r w:rsidR="00F12714">
        <w:rPr>
          <w:rFonts w:eastAsia="Calibri"/>
          <w:sz w:val="28"/>
          <w:szCs w:val="28"/>
          <w:lang w:eastAsia="en-US"/>
        </w:rPr>
        <w:t xml:space="preserve">емельної ділянки </w:t>
      </w:r>
      <w:r w:rsidR="002436B8">
        <w:rPr>
          <w:rFonts w:eastAsia="Calibri"/>
          <w:sz w:val="28"/>
          <w:szCs w:val="28"/>
          <w:lang w:eastAsia="en-US"/>
        </w:rPr>
        <w:t>…………….</w:t>
      </w:r>
      <w:r w:rsidR="00F12714">
        <w:rPr>
          <w:rFonts w:eastAsia="Calibri"/>
          <w:sz w:val="28"/>
          <w:szCs w:val="28"/>
          <w:lang w:eastAsia="en-US"/>
        </w:rPr>
        <w:t xml:space="preserve">.  </w:t>
      </w:r>
    </w:p>
    <w:p w:rsidR="005303D6" w:rsidRPr="00F12714" w:rsidRDefault="007C069A" w:rsidP="00F12714">
      <w:pPr>
        <w:pStyle w:val="a7"/>
        <w:spacing w:before="0" w:beforeAutospacing="0" w:after="0" w:afterAutospacing="0"/>
        <w:rPr>
          <w:rFonts w:eastAsia="Calibri"/>
          <w:sz w:val="28"/>
          <w:szCs w:val="28"/>
          <w:lang w:eastAsia="en-US"/>
        </w:rPr>
      </w:pPr>
      <w:r>
        <w:rPr>
          <w:sz w:val="28"/>
          <w:szCs w:val="28"/>
        </w:rPr>
        <w:t>1</w:t>
      </w:r>
      <w:r w:rsidR="00417D63">
        <w:rPr>
          <w:sz w:val="28"/>
          <w:szCs w:val="28"/>
        </w:rPr>
        <w:t>1</w:t>
      </w:r>
      <w:r w:rsidR="00BE7EB2" w:rsidRPr="00C846F0">
        <w:rPr>
          <w:sz w:val="28"/>
          <w:szCs w:val="28"/>
        </w:rPr>
        <w:t xml:space="preserve">. </w:t>
      </w:r>
      <w:r w:rsidR="00F12714" w:rsidRPr="0036201C">
        <w:rPr>
          <w:rFonts w:eastAsia="Calibri"/>
          <w:sz w:val="28"/>
          <w:szCs w:val="28"/>
          <w:lang w:eastAsia="en-US"/>
        </w:rPr>
        <w:t xml:space="preserve">Про надання  </w:t>
      </w:r>
      <w:r w:rsidR="002436B8">
        <w:rPr>
          <w:rFonts w:eastAsia="Calibri"/>
          <w:sz w:val="28"/>
          <w:szCs w:val="28"/>
          <w:lang w:eastAsia="en-US"/>
        </w:rPr>
        <w:t>…………</w:t>
      </w:r>
      <w:r w:rsidR="00F12714" w:rsidRPr="0036201C">
        <w:rPr>
          <w:rFonts w:eastAsia="Calibri"/>
          <w:sz w:val="28"/>
          <w:szCs w:val="28"/>
          <w:lang w:eastAsia="en-US"/>
        </w:rPr>
        <w:t>. статусу</w:t>
      </w:r>
      <w:r w:rsidR="00F12714">
        <w:rPr>
          <w:rFonts w:eastAsia="Calibri"/>
          <w:sz w:val="28"/>
          <w:szCs w:val="28"/>
          <w:lang w:eastAsia="en-US"/>
        </w:rPr>
        <w:t xml:space="preserve"> </w:t>
      </w:r>
      <w:r w:rsidR="00F12714" w:rsidRPr="0036201C">
        <w:rPr>
          <w:rFonts w:eastAsia="Calibri"/>
          <w:sz w:val="28"/>
          <w:szCs w:val="28"/>
          <w:lang w:eastAsia="en-US"/>
        </w:rPr>
        <w:t>дитини, яка постраждала внаслідок</w:t>
      </w:r>
      <w:r w:rsidR="00F12714">
        <w:rPr>
          <w:rFonts w:eastAsia="Calibri"/>
          <w:sz w:val="28"/>
          <w:szCs w:val="28"/>
          <w:lang w:eastAsia="en-US"/>
        </w:rPr>
        <w:t xml:space="preserve"> </w:t>
      </w:r>
      <w:r w:rsidR="00F12714" w:rsidRPr="0036201C">
        <w:rPr>
          <w:rFonts w:eastAsia="Calibri"/>
          <w:sz w:val="28"/>
          <w:szCs w:val="28"/>
          <w:lang w:eastAsia="en-US"/>
        </w:rPr>
        <w:t>воєн</w:t>
      </w:r>
      <w:r w:rsidR="00F12714">
        <w:rPr>
          <w:rFonts w:eastAsia="Calibri"/>
          <w:sz w:val="28"/>
          <w:szCs w:val="28"/>
          <w:lang w:eastAsia="en-US"/>
        </w:rPr>
        <w:t xml:space="preserve">них дій та збройних конфліктів </w:t>
      </w:r>
    </w:p>
    <w:p w:rsidR="00077A84" w:rsidRPr="00F12714" w:rsidRDefault="007C069A" w:rsidP="00F12714">
      <w:pPr>
        <w:pStyle w:val="a7"/>
        <w:spacing w:before="0" w:beforeAutospacing="0" w:after="0" w:afterAutospacing="0"/>
        <w:rPr>
          <w:rFonts w:eastAsia="Calibri"/>
          <w:sz w:val="26"/>
          <w:szCs w:val="26"/>
          <w:lang w:eastAsia="en-US"/>
        </w:rPr>
      </w:pPr>
      <w:r>
        <w:rPr>
          <w:sz w:val="28"/>
          <w:szCs w:val="28"/>
        </w:rPr>
        <w:t>1</w:t>
      </w:r>
      <w:r w:rsidR="00417D63">
        <w:rPr>
          <w:sz w:val="28"/>
          <w:szCs w:val="28"/>
        </w:rPr>
        <w:t>2</w:t>
      </w:r>
      <w:r w:rsidR="00BE7EB2" w:rsidRPr="00C846F0">
        <w:rPr>
          <w:sz w:val="28"/>
          <w:szCs w:val="28"/>
        </w:rPr>
        <w:t xml:space="preserve">. </w:t>
      </w:r>
      <w:r w:rsidR="00F12714" w:rsidRPr="009B26B9">
        <w:rPr>
          <w:rFonts w:eastAsia="Calibri"/>
          <w:sz w:val="26"/>
          <w:szCs w:val="26"/>
          <w:lang w:eastAsia="en-US"/>
        </w:rPr>
        <w:t xml:space="preserve">Про призначення </w:t>
      </w:r>
      <w:r w:rsidR="002436B8">
        <w:rPr>
          <w:rFonts w:eastAsia="Calibri"/>
          <w:sz w:val="26"/>
          <w:szCs w:val="26"/>
          <w:lang w:eastAsia="en-US"/>
        </w:rPr>
        <w:t>…………</w:t>
      </w:r>
      <w:r w:rsidR="00F12714" w:rsidRPr="009B26B9">
        <w:rPr>
          <w:rFonts w:eastAsia="Calibri"/>
          <w:sz w:val="26"/>
          <w:szCs w:val="26"/>
          <w:lang w:val="ru-RU" w:eastAsia="en-US"/>
        </w:rPr>
        <w:t>.</w:t>
      </w:r>
      <w:r w:rsidR="00F12714">
        <w:rPr>
          <w:rFonts w:eastAsia="Calibri"/>
          <w:sz w:val="26"/>
          <w:szCs w:val="26"/>
          <w:lang w:val="ru-RU" w:eastAsia="en-US"/>
        </w:rPr>
        <w:t xml:space="preserve"> </w:t>
      </w:r>
      <w:r w:rsidR="00F12714" w:rsidRPr="009B26B9">
        <w:rPr>
          <w:rFonts w:eastAsia="Calibri"/>
          <w:sz w:val="26"/>
          <w:szCs w:val="26"/>
          <w:lang w:eastAsia="en-US"/>
        </w:rPr>
        <w:t xml:space="preserve">опікуном над </w:t>
      </w:r>
      <w:r w:rsidR="00F12714" w:rsidRPr="009B26B9">
        <w:rPr>
          <w:rFonts w:eastAsia="Calibri"/>
          <w:sz w:val="26"/>
          <w:szCs w:val="26"/>
          <w:lang w:val="ru-RU" w:eastAsia="en-US"/>
        </w:rPr>
        <w:t>дитиною, позбавленою</w:t>
      </w:r>
      <w:r>
        <w:rPr>
          <w:rFonts w:eastAsia="Calibri"/>
          <w:sz w:val="26"/>
          <w:szCs w:val="26"/>
          <w:lang w:val="ru-RU" w:eastAsia="en-US"/>
        </w:rPr>
        <w:t xml:space="preserve"> </w:t>
      </w:r>
      <w:r w:rsidR="00F12714" w:rsidRPr="009B26B9">
        <w:rPr>
          <w:rFonts w:eastAsia="Calibri"/>
          <w:sz w:val="26"/>
          <w:szCs w:val="26"/>
          <w:lang w:val="ru-RU" w:eastAsia="en-US"/>
        </w:rPr>
        <w:t xml:space="preserve">батьківського піклування </w:t>
      </w:r>
    </w:p>
    <w:p w:rsidR="0039542B" w:rsidRPr="00EC63C4" w:rsidRDefault="00BE7EB2" w:rsidP="004879C0">
      <w:pPr>
        <w:jc w:val="both"/>
        <w:rPr>
          <w:sz w:val="28"/>
          <w:szCs w:val="28"/>
          <w:lang w:val="uk-UA"/>
        </w:rPr>
      </w:pPr>
      <w:r w:rsidRPr="008D03FE">
        <w:rPr>
          <w:sz w:val="28"/>
          <w:szCs w:val="28"/>
          <w:lang w:val="uk-UA"/>
        </w:rPr>
        <w:t>1</w:t>
      </w:r>
      <w:r w:rsidR="00417D63">
        <w:rPr>
          <w:sz w:val="28"/>
          <w:szCs w:val="28"/>
          <w:lang w:val="uk-UA"/>
        </w:rPr>
        <w:t>3</w:t>
      </w:r>
      <w:r w:rsidRPr="008D03FE">
        <w:rPr>
          <w:sz w:val="28"/>
          <w:szCs w:val="28"/>
          <w:lang w:val="uk-UA"/>
        </w:rPr>
        <w:t xml:space="preserve">. </w:t>
      </w:r>
      <w:r w:rsidR="00EC63C4" w:rsidRPr="008D03FE">
        <w:rPr>
          <w:sz w:val="28"/>
          <w:szCs w:val="28"/>
          <w:lang w:val="uk-UA"/>
        </w:rPr>
        <w:t>Про погодження фізичній особі-підприємцю Возняк О.Б.</w:t>
      </w:r>
      <w:r w:rsidR="00EC63C4">
        <w:rPr>
          <w:sz w:val="28"/>
          <w:szCs w:val="28"/>
          <w:lang w:val="uk-UA"/>
        </w:rPr>
        <w:t xml:space="preserve"> </w:t>
      </w:r>
      <w:r w:rsidR="00EC63C4" w:rsidRPr="008D03FE">
        <w:rPr>
          <w:sz w:val="28"/>
          <w:szCs w:val="28"/>
          <w:lang w:val="uk-UA"/>
        </w:rPr>
        <w:t>тимчасового розміщення об’єкту</w:t>
      </w:r>
      <w:r w:rsidR="00EC63C4">
        <w:rPr>
          <w:sz w:val="28"/>
          <w:szCs w:val="28"/>
          <w:lang w:val="uk-UA"/>
        </w:rPr>
        <w:t xml:space="preserve"> </w:t>
      </w:r>
      <w:r w:rsidR="00EC63C4" w:rsidRPr="008D03FE">
        <w:rPr>
          <w:sz w:val="28"/>
          <w:szCs w:val="28"/>
          <w:lang w:val="uk-UA"/>
        </w:rPr>
        <w:t>сезонної торгівлі – літнього</w:t>
      </w:r>
      <w:r w:rsidR="00EC63C4">
        <w:rPr>
          <w:sz w:val="28"/>
          <w:szCs w:val="28"/>
          <w:lang w:val="uk-UA"/>
        </w:rPr>
        <w:t xml:space="preserve"> </w:t>
      </w:r>
      <w:r w:rsidR="00EC63C4" w:rsidRPr="008D03FE">
        <w:rPr>
          <w:sz w:val="28"/>
          <w:szCs w:val="28"/>
          <w:lang w:val="uk-UA"/>
        </w:rPr>
        <w:t xml:space="preserve">майданчика для здійснення підприємницької діяльності </w:t>
      </w:r>
    </w:p>
    <w:p w:rsidR="00CA16EF" w:rsidRPr="00A70C7F" w:rsidRDefault="00CA16EF" w:rsidP="00CA16EF">
      <w:pPr>
        <w:suppressAutoHyphens/>
        <w:rPr>
          <w:sz w:val="28"/>
          <w:szCs w:val="28"/>
          <w:lang w:val="uk-UA" w:eastAsia="ar-SA"/>
        </w:rPr>
      </w:pPr>
      <w:r>
        <w:rPr>
          <w:sz w:val="28"/>
          <w:szCs w:val="28"/>
          <w:lang w:val="uk-UA"/>
        </w:rPr>
        <w:t>14</w:t>
      </w:r>
      <w:r w:rsidRPr="00C846F0">
        <w:rPr>
          <w:sz w:val="28"/>
          <w:szCs w:val="28"/>
          <w:lang w:val="uk-UA"/>
        </w:rPr>
        <w:t xml:space="preserve">. </w:t>
      </w:r>
      <w:r w:rsidRPr="00A70C7F">
        <w:rPr>
          <w:sz w:val="28"/>
          <w:szCs w:val="28"/>
          <w:lang w:val="uk-UA" w:eastAsia="ar-SA"/>
        </w:rPr>
        <w:t>Про зняття з квартирного обліку</w:t>
      </w:r>
      <w:r>
        <w:rPr>
          <w:sz w:val="28"/>
          <w:szCs w:val="28"/>
          <w:lang w:val="uk-UA" w:eastAsia="ar-SA"/>
        </w:rPr>
        <w:t xml:space="preserve"> </w:t>
      </w:r>
      <w:r w:rsidRPr="00A70C7F">
        <w:rPr>
          <w:sz w:val="28"/>
          <w:szCs w:val="28"/>
          <w:lang w:val="uk-UA" w:eastAsia="ar-SA"/>
        </w:rPr>
        <w:t xml:space="preserve">Москальової Л.А. </w:t>
      </w:r>
    </w:p>
    <w:p w:rsidR="00CA16EF" w:rsidRPr="00A70C7F" w:rsidRDefault="00CA16EF" w:rsidP="00CA16EF">
      <w:pPr>
        <w:suppressAutoHyphens/>
        <w:rPr>
          <w:sz w:val="28"/>
          <w:szCs w:val="28"/>
          <w:lang w:val="uk-UA" w:eastAsia="ar-SA"/>
        </w:rPr>
      </w:pPr>
      <w:r w:rsidRPr="00C846F0">
        <w:rPr>
          <w:bCs/>
          <w:iCs/>
          <w:sz w:val="28"/>
          <w:szCs w:val="28"/>
          <w:lang w:val="uk-UA" w:eastAsia="uk-UA"/>
        </w:rPr>
        <w:t>1</w:t>
      </w:r>
      <w:r>
        <w:rPr>
          <w:bCs/>
          <w:iCs/>
          <w:sz w:val="28"/>
          <w:szCs w:val="28"/>
          <w:lang w:val="uk-UA" w:eastAsia="uk-UA"/>
        </w:rPr>
        <w:t>5</w:t>
      </w:r>
      <w:r w:rsidRPr="00C846F0">
        <w:rPr>
          <w:bCs/>
          <w:iCs/>
          <w:sz w:val="28"/>
          <w:szCs w:val="28"/>
          <w:lang w:val="uk-UA" w:eastAsia="uk-UA"/>
        </w:rPr>
        <w:t xml:space="preserve">. </w:t>
      </w:r>
      <w:r w:rsidRPr="00A70C7F">
        <w:rPr>
          <w:sz w:val="28"/>
          <w:szCs w:val="28"/>
          <w:lang w:val="uk-UA" w:eastAsia="ar-SA"/>
        </w:rPr>
        <w:t>Про зняття з квартирного обліку</w:t>
      </w:r>
      <w:r>
        <w:rPr>
          <w:sz w:val="28"/>
          <w:szCs w:val="28"/>
          <w:lang w:val="uk-UA" w:eastAsia="ar-SA"/>
        </w:rPr>
        <w:t xml:space="preserve"> </w:t>
      </w:r>
      <w:r w:rsidRPr="00A70C7F">
        <w:rPr>
          <w:sz w:val="28"/>
          <w:szCs w:val="28"/>
          <w:lang w:val="uk-UA" w:eastAsia="ar-SA"/>
        </w:rPr>
        <w:t xml:space="preserve">Андрусика Ф.О. </w:t>
      </w:r>
    </w:p>
    <w:p w:rsidR="00CA16EF" w:rsidRPr="00A70C7F" w:rsidRDefault="00CA16EF" w:rsidP="00CA16EF">
      <w:pPr>
        <w:suppressAutoHyphens/>
        <w:rPr>
          <w:sz w:val="28"/>
          <w:szCs w:val="28"/>
          <w:lang w:val="uk-UA" w:eastAsia="ar-SA"/>
        </w:rPr>
      </w:pPr>
      <w:r>
        <w:rPr>
          <w:bCs/>
          <w:sz w:val="28"/>
          <w:szCs w:val="28"/>
          <w:bdr w:val="none" w:sz="0" w:space="0" w:color="auto" w:frame="1"/>
        </w:rPr>
        <w:t xml:space="preserve">16. </w:t>
      </w:r>
      <w:r w:rsidRPr="00A70C7F">
        <w:rPr>
          <w:sz w:val="28"/>
          <w:szCs w:val="28"/>
          <w:lang w:val="uk-UA" w:eastAsia="ar-SA"/>
        </w:rPr>
        <w:t>Про зняття з квартирного обліку</w:t>
      </w:r>
      <w:r>
        <w:rPr>
          <w:sz w:val="28"/>
          <w:szCs w:val="28"/>
          <w:lang w:val="uk-UA" w:eastAsia="ar-SA"/>
        </w:rPr>
        <w:t xml:space="preserve"> </w:t>
      </w:r>
      <w:r w:rsidRPr="00A70C7F">
        <w:rPr>
          <w:sz w:val="28"/>
          <w:szCs w:val="28"/>
          <w:lang w:val="uk-UA" w:eastAsia="ar-SA"/>
        </w:rPr>
        <w:t xml:space="preserve">Дмитришин Я.І. </w:t>
      </w:r>
    </w:p>
    <w:p w:rsidR="00CA16EF" w:rsidRPr="00A70C7F" w:rsidRDefault="00CA16EF" w:rsidP="00CA16EF">
      <w:pPr>
        <w:suppressAutoHyphens/>
        <w:rPr>
          <w:sz w:val="28"/>
          <w:szCs w:val="28"/>
          <w:lang w:val="uk-UA" w:eastAsia="ar-SA"/>
        </w:rPr>
      </w:pPr>
      <w:r w:rsidRPr="005952D7">
        <w:rPr>
          <w:bCs/>
          <w:sz w:val="28"/>
          <w:szCs w:val="28"/>
          <w:bdr w:val="none" w:sz="0" w:space="0" w:color="auto" w:frame="1"/>
        </w:rPr>
        <w:t>17.</w:t>
      </w:r>
      <w:r w:rsidRPr="005952D7">
        <w:rPr>
          <w:sz w:val="28"/>
          <w:szCs w:val="28"/>
          <w:lang w:val="uk-UA" w:eastAsia="ar-SA"/>
        </w:rPr>
        <w:t xml:space="preserve"> </w:t>
      </w:r>
      <w:r w:rsidRPr="00A70C7F">
        <w:rPr>
          <w:sz w:val="28"/>
          <w:szCs w:val="28"/>
          <w:lang w:val="uk-UA" w:eastAsia="ar-SA"/>
        </w:rPr>
        <w:t>Про зняття з квартирного обліку</w:t>
      </w:r>
      <w:r>
        <w:rPr>
          <w:sz w:val="28"/>
          <w:szCs w:val="28"/>
          <w:lang w:val="uk-UA" w:eastAsia="ar-SA"/>
        </w:rPr>
        <w:t xml:space="preserve"> </w:t>
      </w:r>
      <w:r w:rsidRPr="00A70C7F">
        <w:rPr>
          <w:sz w:val="28"/>
          <w:szCs w:val="28"/>
          <w:lang w:val="uk-UA" w:eastAsia="ar-SA"/>
        </w:rPr>
        <w:t xml:space="preserve">Кузьмяк А.А. </w:t>
      </w:r>
    </w:p>
    <w:p w:rsidR="00CA16EF" w:rsidRPr="003350D4" w:rsidRDefault="00CA16EF" w:rsidP="00CA16EF">
      <w:pPr>
        <w:rPr>
          <w:sz w:val="28"/>
          <w:szCs w:val="28"/>
        </w:rPr>
      </w:pPr>
      <w:r w:rsidRPr="005952D7">
        <w:rPr>
          <w:bCs/>
          <w:sz w:val="28"/>
          <w:szCs w:val="28"/>
          <w:bdr w:val="none" w:sz="0" w:space="0" w:color="auto" w:frame="1"/>
        </w:rPr>
        <w:t xml:space="preserve">18. </w:t>
      </w:r>
      <w:r w:rsidRPr="003350D4">
        <w:rPr>
          <w:sz w:val="28"/>
          <w:szCs w:val="28"/>
        </w:rPr>
        <w:t xml:space="preserve">Про зняття </w:t>
      </w:r>
      <w:r>
        <w:rPr>
          <w:sz w:val="28"/>
          <w:szCs w:val="28"/>
        </w:rPr>
        <w:t xml:space="preserve">з </w:t>
      </w:r>
      <w:r w:rsidRPr="003350D4">
        <w:rPr>
          <w:sz w:val="28"/>
          <w:szCs w:val="28"/>
        </w:rPr>
        <w:t xml:space="preserve">квартирного </w:t>
      </w:r>
      <w:proofErr w:type="gramStart"/>
      <w:r w:rsidRPr="003350D4">
        <w:rPr>
          <w:sz w:val="28"/>
          <w:szCs w:val="28"/>
        </w:rPr>
        <w:t>обл</w:t>
      </w:r>
      <w:proofErr w:type="gramEnd"/>
      <w:r w:rsidRPr="003350D4">
        <w:rPr>
          <w:sz w:val="28"/>
          <w:szCs w:val="28"/>
        </w:rPr>
        <w:t>іку</w:t>
      </w:r>
      <w:r>
        <w:rPr>
          <w:sz w:val="28"/>
          <w:szCs w:val="28"/>
          <w:lang w:val="uk-UA"/>
        </w:rPr>
        <w:t xml:space="preserve"> </w:t>
      </w:r>
      <w:r>
        <w:rPr>
          <w:sz w:val="28"/>
          <w:szCs w:val="28"/>
        </w:rPr>
        <w:t>Хлисти М.М.</w:t>
      </w:r>
      <w:r w:rsidRPr="003350D4">
        <w:rPr>
          <w:sz w:val="28"/>
          <w:szCs w:val="28"/>
        </w:rPr>
        <w:t xml:space="preserve"> </w:t>
      </w:r>
    </w:p>
    <w:p w:rsidR="00CA16EF" w:rsidRPr="00C846F0" w:rsidRDefault="00CA16EF" w:rsidP="00CA16EF">
      <w:pPr>
        <w:keepNext/>
        <w:numPr>
          <w:ilvl w:val="1"/>
          <w:numId w:val="2"/>
        </w:numPr>
        <w:suppressAutoHyphens/>
        <w:ind w:left="0" w:firstLine="0"/>
        <w:jc w:val="both"/>
        <w:outlineLvl w:val="1"/>
        <w:rPr>
          <w:sz w:val="28"/>
          <w:szCs w:val="28"/>
          <w:lang w:val="uk-UA" w:eastAsia="zh-CN"/>
        </w:rPr>
      </w:pPr>
      <w:r>
        <w:rPr>
          <w:bCs/>
          <w:sz w:val="28"/>
          <w:szCs w:val="28"/>
          <w:lang w:val="uk-UA" w:eastAsia="zh-CN"/>
        </w:rPr>
        <w:t xml:space="preserve">19. </w:t>
      </w:r>
      <w:r w:rsidRPr="00C846F0">
        <w:rPr>
          <w:bCs/>
          <w:sz w:val="28"/>
          <w:szCs w:val="28"/>
          <w:lang w:val="uk-UA" w:eastAsia="zh-CN"/>
        </w:rPr>
        <w:t xml:space="preserve">Про погодження знесення (зрізання) </w:t>
      </w:r>
      <w:r w:rsidRPr="00C846F0">
        <w:rPr>
          <w:sz w:val="28"/>
          <w:szCs w:val="28"/>
          <w:lang w:val="uk-UA" w:eastAsia="zh-CN"/>
        </w:rPr>
        <w:t>дерев на території Миколаївської міської територіальної громади</w:t>
      </w:r>
    </w:p>
    <w:p w:rsidR="00B7709F" w:rsidRPr="00E07CE3" w:rsidRDefault="00B7709F" w:rsidP="00B7709F">
      <w:pPr>
        <w:jc w:val="both"/>
        <w:rPr>
          <w:sz w:val="28"/>
          <w:szCs w:val="28"/>
          <w:lang w:val="uk-UA" w:eastAsia="uk-UA"/>
        </w:rPr>
      </w:pPr>
      <w:r>
        <w:rPr>
          <w:bCs/>
          <w:sz w:val="28"/>
          <w:szCs w:val="28"/>
          <w:lang w:val="uk-UA"/>
        </w:rPr>
        <w:t xml:space="preserve">20. </w:t>
      </w:r>
      <w:r w:rsidRPr="00E07CE3">
        <w:rPr>
          <w:sz w:val="28"/>
          <w:szCs w:val="28"/>
          <w:lang w:val="uk-UA" w:eastAsia="uk-UA"/>
        </w:rPr>
        <w:t xml:space="preserve">Про надання дозволу на проведення земляних робіт </w:t>
      </w:r>
      <w:r w:rsidR="008D03FE">
        <w:rPr>
          <w:sz w:val="28"/>
          <w:szCs w:val="28"/>
          <w:lang w:val="uk-UA" w:eastAsia="uk-UA"/>
        </w:rPr>
        <w:t>……………..</w:t>
      </w:r>
    </w:p>
    <w:p w:rsidR="00DA07A2" w:rsidRPr="003371EF" w:rsidRDefault="00B7709F" w:rsidP="00DA07A2">
      <w:pPr>
        <w:jc w:val="both"/>
        <w:rPr>
          <w:sz w:val="28"/>
          <w:szCs w:val="28"/>
          <w:lang w:val="uk-UA" w:eastAsia="uk-UA"/>
        </w:rPr>
      </w:pPr>
      <w:r w:rsidRPr="000C535B">
        <w:rPr>
          <w:bCs/>
          <w:sz w:val="28"/>
          <w:szCs w:val="28"/>
          <w:bdr w:val="none" w:sz="0" w:space="0" w:color="auto" w:frame="1"/>
          <w:lang w:val="uk-UA"/>
        </w:rPr>
        <w:t>21.</w:t>
      </w:r>
      <w:r>
        <w:rPr>
          <w:bCs/>
          <w:i/>
          <w:sz w:val="28"/>
          <w:szCs w:val="28"/>
          <w:bdr w:val="none" w:sz="0" w:space="0" w:color="auto" w:frame="1"/>
          <w:lang w:val="uk-UA"/>
        </w:rPr>
        <w:t xml:space="preserve"> </w:t>
      </w:r>
      <w:r w:rsidR="00DA07A2" w:rsidRPr="003371EF">
        <w:rPr>
          <w:sz w:val="28"/>
          <w:szCs w:val="28"/>
          <w:lang w:val="uk-UA" w:eastAsia="uk-UA"/>
        </w:rPr>
        <w:t>Про затвердження актів комісії щодо визначення та відшкодування розміру</w:t>
      </w:r>
    </w:p>
    <w:p w:rsidR="00DA07A2" w:rsidRPr="003371EF" w:rsidRDefault="00DA07A2" w:rsidP="00DA07A2">
      <w:pPr>
        <w:jc w:val="both"/>
        <w:rPr>
          <w:sz w:val="28"/>
          <w:szCs w:val="28"/>
          <w:lang w:val="uk-UA" w:eastAsia="uk-UA"/>
        </w:rPr>
      </w:pPr>
      <w:r w:rsidRPr="003371EF">
        <w:rPr>
          <w:sz w:val="28"/>
          <w:szCs w:val="28"/>
          <w:lang w:val="uk-UA" w:eastAsia="uk-UA"/>
        </w:rPr>
        <w:t>збитків власникам землі та землекористувачам на території Миколаївської міської ради</w:t>
      </w:r>
    </w:p>
    <w:p w:rsidR="00D86403" w:rsidRPr="008D03FE" w:rsidRDefault="00DA07A2" w:rsidP="00D86403">
      <w:pPr>
        <w:rPr>
          <w:rFonts w:eastAsia="Calibri"/>
          <w:sz w:val="28"/>
          <w:szCs w:val="28"/>
          <w:lang w:eastAsia="en-US"/>
        </w:rPr>
      </w:pPr>
      <w:r>
        <w:rPr>
          <w:bCs/>
          <w:sz w:val="28"/>
          <w:szCs w:val="28"/>
          <w:lang w:val="uk-UA"/>
        </w:rPr>
        <w:t xml:space="preserve">22. </w:t>
      </w:r>
      <w:r w:rsidR="00B7709F" w:rsidRPr="000C535B">
        <w:rPr>
          <w:bCs/>
          <w:color w:val="000000"/>
          <w:sz w:val="28"/>
          <w:szCs w:val="28"/>
          <w:bdr w:val="none" w:sz="0" w:space="0" w:color="auto" w:frame="1"/>
          <w:lang w:val="uk-UA" w:eastAsia="uk-UA"/>
        </w:rPr>
        <w:t xml:space="preserve">Про </w:t>
      </w:r>
      <w:r w:rsidR="00B7709F" w:rsidRPr="000C535B">
        <w:rPr>
          <w:rFonts w:eastAsia="Calibri"/>
          <w:sz w:val="28"/>
          <w:szCs w:val="28"/>
          <w:lang w:val="uk-UA" w:eastAsia="en-US"/>
        </w:rPr>
        <w:t>підсумки проходження опалювального</w:t>
      </w:r>
      <w:r w:rsidR="00B7709F">
        <w:rPr>
          <w:rFonts w:eastAsia="Calibri"/>
          <w:sz w:val="28"/>
          <w:szCs w:val="28"/>
          <w:lang w:val="uk-UA" w:eastAsia="en-US"/>
        </w:rPr>
        <w:t xml:space="preserve"> </w:t>
      </w:r>
      <w:r w:rsidR="00B7709F" w:rsidRPr="000C535B">
        <w:rPr>
          <w:rFonts w:eastAsia="Calibri"/>
          <w:sz w:val="28"/>
          <w:szCs w:val="28"/>
          <w:lang w:val="uk-UA" w:eastAsia="en-US"/>
        </w:rPr>
        <w:t xml:space="preserve">сезону 2023/2024 та заходи з </w:t>
      </w:r>
      <w:r w:rsidR="00B7709F">
        <w:rPr>
          <w:rFonts w:eastAsia="Calibri"/>
          <w:sz w:val="28"/>
          <w:szCs w:val="28"/>
          <w:lang w:val="uk-UA" w:eastAsia="en-US"/>
        </w:rPr>
        <w:t>п</w:t>
      </w:r>
      <w:r w:rsidR="00B7709F" w:rsidRPr="000C535B">
        <w:rPr>
          <w:rFonts w:eastAsia="Calibri"/>
          <w:sz w:val="28"/>
          <w:szCs w:val="28"/>
          <w:lang w:val="uk-UA" w:eastAsia="en-US"/>
        </w:rPr>
        <w:t>ідготовки</w:t>
      </w:r>
      <w:r w:rsidR="00B7709F">
        <w:rPr>
          <w:rFonts w:eastAsia="Calibri"/>
          <w:sz w:val="28"/>
          <w:szCs w:val="28"/>
          <w:lang w:val="uk-UA" w:eastAsia="en-US"/>
        </w:rPr>
        <w:t xml:space="preserve"> </w:t>
      </w:r>
      <w:r w:rsidR="00B7709F" w:rsidRPr="000C535B">
        <w:rPr>
          <w:rFonts w:eastAsia="Calibri"/>
          <w:sz w:val="28"/>
          <w:szCs w:val="28"/>
          <w:lang w:val="uk-UA" w:eastAsia="en-US"/>
        </w:rPr>
        <w:t>об’єктів житлово-комунального господарства та соціальної сфери до роботи в  опалювальному періоді 2024/2025</w:t>
      </w:r>
    </w:p>
    <w:p w:rsidR="00D86403" w:rsidRPr="00210646" w:rsidRDefault="00D86403" w:rsidP="00D86403">
      <w:pPr>
        <w:rPr>
          <w:sz w:val="28"/>
          <w:szCs w:val="28"/>
          <w:lang w:val="uk-UA"/>
        </w:rPr>
      </w:pPr>
      <w:r w:rsidRPr="008D03FE">
        <w:rPr>
          <w:bCs/>
          <w:sz w:val="28"/>
          <w:szCs w:val="28"/>
          <w:bdr w:val="none" w:sz="0" w:space="0" w:color="auto" w:frame="1"/>
        </w:rPr>
        <w:t>23</w:t>
      </w:r>
      <w:r>
        <w:rPr>
          <w:bCs/>
          <w:sz w:val="28"/>
          <w:szCs w:val="28"/>
          <w:bdr w:val="none" w:sz="0" w:space="0" w:color="auto" w:frame="1"/>
          <w:lang w:val="uk-UA"/>
        </w:rPr>
        <w:t>.</w:t>
      </w:r>
      <w:r w:rsidRPr="008D03FE">
        <w:rPr>
          <w:bCs/>
          <w:sz w:val="28"/>
          <w:szCs w:val="28"/>
          <w:bdr w:val="none" w:sz="0" w:space="0" w:color="auto" w:frame="1"/>
        </w:rPr>
        <w:t xml:space="preserve"> </w:t>
      </w:r>
      <w:r w:rsidRPr="00210646">
        <w:rPr>
          <w:sz w:val="28"/>
          <w:szCs w:val="28"/>
          <w:lang w:val="uk-UA"/>
        </w:rPr>
        <w:t>Про затвердження Порядку формування</w:t>
      </w:r>
      <w:r>
        <w:rPr>
          <w:sz w:val="28"/>
          <w:szCs w:val="28"/>
          <w:lang w:val="uk-UA"/>
        </w:rPr>
        <w:t xml:space="preserve"> </w:t>
      </w:r>
      <w:r w:rsidRPr="00210646">
        <w:rPr>
          <w:sz w:val="28"/>
          <w:szCs w:val="28"/>
          <w:lang w:val="uk-UA"/>
        </w:rPr>
        <w:t>фонду житла Миколаївської міської</w:t>
      </w:r>
    </w:p>
    <w:p w:rsidR="00D86403" w:rsidRPr="00210646" w:rsidRDefault="00D86403" w:rsidP="00D86403">
      <w:pPr>
        <w:jc w:val="both"/>
        <w:rPr>
          <w:sz w:val="28"/>
          <w:szCs w:val="28"/>
          <w:lang w:val="uk-UA"/>
        </w:rPr>
      </w:pPr>
      <w:r w:rsidRPr="00210646">
        <w:rPr>
          <w:sz w:val="28"/>
          <w:szCs w:val="28"/>
          <w:lang w:val="uk-UA"/>
        </w:rPr>
        <w:lastRenderedPageBreak/>
        <w:t>ради, призначеного для тимчасового</w:t>
      </w:r>
      <w:r>
        <w:rPr>
          <w:sz w:val="28"/>
          <w:szCs w:val="28"/>
          <w:lang w:val="uk-UA"/>
        </w:rPr>
        <w:t xml:space="preserve"> </w:t>
      </w:r>
      <w:r w:rsidRPr="00210646">
        <w:rPr>
          <w:sz w:val="28"/>
          <w:szCs w:val="28"/>
          <w:lang w:val="uk-UA"/>
        </w:rPr>
        <w:t>проживання, обліку та надання такого</w:t>
      </w:r>
      <w:r>
        <w:rPr>
          <w:sz w:val="28"/>
          <w:szCs w:val="28"/>
          <w:lang w:val="uk-UA"/>
        </w:rPr>
        <w:t xml:space="preserve"> </w:t>
      </w:r>
      <w:r w:rsidRPr="00210646">
        <w:rPr>
          <w:sz w:val="28"/>
          <w:szCs w:val="28"/>
          <w:lang w:val="uk-UA"/>
        </w:rPr>
        <w:t xml:space="preserve">житла для тимчасового проживання внутрішньо переміщених осіб </w:t>
      </w:r>
    </w:p>
    <w:p w:rsidR="00D86403" w:rsidRPr="00210646" w:rsidRDefault="00D86403" w:rsidP="00D86403">
      <w:pPr>
        <w:jc w:val="both"/>
        <w:rPr>
          <w:sz w:val="28"/>
          <w:szCs w:val="28"/>
        </w:rPr>
      </w:pPr>
      <w:r>
        <w:rPr>
          <w:bCs/>
          <w:sz w:val="28"/>
          <w:szCs w:val="28"/>
          <w:bdr w:val="none" w:sz="0" w:space="0" w:color="auto" w:frame="1"/>
          <w:lang w:val="uk-UA"/>
        </w:rPr>
        <w:t xml:space="preserve">24. </w:t>
      </w:r>
      <w:r w:rsidRPr="00210646">
        <w:rPr>
          <w:sz w:val="28"/>
          <w:szCs w:val="28"/>
        </w:rPr>
        <w:t>Про закріплення службових приміщень</w:t>
      </w:r>
      <w:r>
        <w:rPr>
          <w:sz w:val="28"/>
          <w:szCs w:val="28"/>
          <w:lang w:val="uk-UA"/>
        </w:rPr>
        <w:t xml:space="preserve"> </w:t>
      </w:r>
      <w:r w:rsidRPr="00210646">
        <w:rPr>
          <w:sz w:val="28"/>
          <w:szCs w:val="28"/>
        </w:rPr>
        <w:t xml:space="preserve">в </w:t>
      </w:r>
      <w:proofErr w:type="gramStart"/>
      <w:r w:rsidRPr="00210646">
        <w:rPr>
          <w:sz w:val="28"/>
          <w:szCs w:val="28"/>
        </w:rPr>
        <w:t>адм</w:t>
      </w:r>
      <w:proofErr w:type="gramEnd"/>
      <w:r w:rsidRPr="00210646">
        <w:rPr>
          <w:sz w:val="28"/>
          <w:szCs w:val="28"/>
        </w:rPr>
        <w:t>іністративній будівлі по вул. В.</w:t>
      </w:r>
      <w:proofErr w:type="gramStart"/>
      <w:r w:rsidRPr="00210646">
        <w:rPr>
          <w:sz w:val="28"/>
          <w:szCs w:val="28"/>
        </w:rPr>
        <w:t>Великого</w:t>
      </w:r>
      <w:proofErr w:type="gramEnd"/>
      <w:r w:rsidRPr="00210646">
        <w:rPr>
          <w:sz w:val="28"/>
          <w:szCs w:val="28"/>
        </w:rPr>
        <w:t>, 6 в м. Миколаєві</w:t>
      </w:r>
      <w:r>
        <w:rPr>
          <w:sz w:val="28"/>
          <w:szCs w:val="28"/>
          <w:lang w:val="uk-UA"/>
        </w:rPr>
        <w:t xml:space="preserve"> </w:t>
      </w:r>
      <w:r w:rsidRPr="00210646">
        <w:rPr>
          <w:sz w:val="28"/>
          <w:szCs w:val="28"/>
        </w:rPr>
        <w:t xml:space="preserve">Стрийського району Львівської області </w:t>
      </w:r>
    </w:p>
    <w:p w:rsidR="00B7709F" w:rsidRPr="000C535B" w:rsidRDefault="00B7709F" w:rsidP="00DA07A2">
      <w:pPr>
        <w:jc w:val="both"/>
        <w:rPr>
          <w:rFonts w:eastAsia="Calibri"/>
          <w:sz w:val="28"/>
          <w:szCs w:val="28"/>
          <w:lang w:val="uk-UA" w:eastAsia="en-US"/>
        </w:rPr>
      </w:pPr>
    </w:p>
    <w:p w:rsidR="00B7709F" w:rsidRPr="000C535B" w:rsidRDefault="00B7709F" w:rsidP="00B7709F">
      <w:pPr>
        <w:rPr>
          <w:bCs/>
          <w:sz w:val="28"/>
          <w:szCs w:val="28"/>
          <w:lang w:val="uk-UA"/>
        </w:rPr>
      </w:pPr>
    </w:p>
    <w:p w:rsidR="00B7709F" w:rsidRPr="00C846F0" w:rsidRDefault="00B7709F" w:rsidP="00B7709F">
      <w:pPr>
        <w:rPr>
          <w:bCs/>
          <w:sz w:val="28"/>
          <w:szCs w:val="28"/>
          <w:lang w:val="uk-UA"/>
        </w:rPr>
      </w:pPr>
      <w:r w:rsidRPr="00C846F0">
        <w:rPr>
          <w:bCs/>
          <w:sz w:val="28"/>
          <w:szCs w:val="28"/>
          <w:lang w:val="uk-UA"/>
        </w:rPr>
        <w:t>Різне</w:t>
      </w:r>
    </w:p>
    <w:p w:rsidR="002436B8" w:rsidRPr="008D03FE" w:rsidRDefault="002436B8"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D86403" w:rsidRPr="008D03FE" w:rsidRDefault="00D86403" w:rsidP="0049175C">
      <w:pPr>
        <w:rPr>
          <w:bCs/>
          <w:sz w:val="28"/>
          <w:szCs w:val="28"/>
          <w:lang w:eastAsia="ar-SA"/>
        </w:rPr>
      </w:pPr>
    </w:p>
    <w:p w:rsidR="004879C0" w:rsidRPr="008D03FE" w:rsidRDefault="004879C0" w:rsidP="0049175C">
      <w:pPr>
        <w:rPr>
          <w:bCs/>
          <w:sz w:val="28"/>
          <w:szCs w:val="28"/>
          <w:lang w:eastAsia="ar-SA"/>
        </w:rPr>
      </w:pPr>
    </w:p>
    <w:p w:rsidR="006A194C" w:rsidRPr="006A194C" w:rsidRDefault="006A194C" w:rsidP="006A194C">
      <w:pPr>
        <w:spacing w:after="200" w:line="276" w:lineRule="auto"/>
        <w:rPr>
          <w:rFonts w:eastAsia="Calibri"/>
          <w:sz w:val="28"/>
          <w:szCs w:val="28"/>
          <w:lang w:val="uk-UA" w:eastAsia="en-US"/>
        </w:rPr>
      </w:pPr>
      <w:r w:rsidRPr="006A194C">
        <w:rPr>
          <w:rFonts w:eastAsia="Calibri"/>
          <w:sz w:val="28"/>
          <w:szCs w:val="28"/>
          <w:lang w:val="uk-UA" w:eastAsia="en-US"/>
        </w:rPr>
        <w:t>ПРОЄКТ РІШЕННЯ</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Про погодження проєкту рішення</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міської ради «Про застосування</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рішень Миколаївської міської ради</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 xml:space="preserve">щодо встановлення місцевих </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податків та зборів, а також надання</w:t>
      </w:r>
    </w:p>
    <w:p w:rsidR="006A194C" w:rsidRPr="006A194C" w:rsidRDefault="006A194C" w:rsidP="006A194C">
      <w:pPr>
        <w:spacing w:line="276" w:lineRule="auto"/>
        <w:rPr>
          <w:rFonts w:eastAsia="Calibri"/>
          <w:sz w:val="28"/>
          <w:szCs w:val="28"/>
          <w:lang w:val="uk-UA" w:eastAsia="en-US"/>
        </w:rPr>
      </w:pPr>
      <w:r w:rsidRPr="006A194C">
        <w:rPr>
          <w:rFonts w:eastAsia="Calibri"/>
          <w:sz w:val="28"/>
          <w:szCs w:val="28"/>
          <w:lang w:val="uk-UA" w:eastAsia="en-US"/>
        </w:rPr>
        <w:t>податкових пільг»</w:t>
      </w:r>
    </w:p>
    <w:p w:rsidR="006A194C" w:rsidRPr="006A194C" w:rsidRDefault="006A194C" w:rsidP="006A194C">
      <w:pPr>
        <w:spacing w:line="276" w:lineRule="auto"/>
        <w:rPr>
          <w:rFonts w:eastAsia="Calibri"/>
          <w:sz w:val="28"/>
          <w:szCs w:val="28"/>
          <w:lang w:val="uk-UA" w:eastAsia="en-US"/>
        </w:rPr>
      </w:pPr>
    </w:p>
    <w:p w:rsidR="006A194C" w:rsidRPr="006A194C" w:rsidRDefault="006A194C" w:rsidP="006A194C">
      <w:pPr>
        <w:spacing w:line="276" w:lineRule="auto"/>
        <w:jc w:val="both"/>
        <w:rPr>
          <w:rFonts w:eastAsia="Calibri"/>
          <w:sz w:val="28"/>
          <w:szCs w:val="28"/>
          <w:lang w:val="uk-UA" w:eastAsia="en-US"/>
        </w:rPr>
      </w:pPr>
      <w:r w:rsidRPr="006A194C">
        <w:rPr>
          <w:rFonts w:eastAsia="Calibri"/>
          <w:sz w:val="28"/>
          <w:szCs w:val="28"/>
          <w:lang w:val="uk-UA" w:eastAsia="en-US"/>
        </w:rPr>
        <w:t xml:space="preserve">     Відповідно до ст.ст.25,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6A194C">
        <w:rPr>
          <w:rFonts w:eastAsia="Calibri"/>
          <w:b/>
          <w:sz w:val="28"/>
          <w:szCs w:val="28"/>
          <w:lang w:val="uk-UA" w:eastAsia="en-US"/>
        </w:rPr>
        <w:t>ВИРІШИВ:</w:t>
      </w:r>
      <w:r w:rsidRPr="006A194C">
        <w:rPr>
          <w:rFonts w:eastAsia="Calibri"/>
          <w:sz w:val="28"/>
          <w:szCs w:val="28"/>
          <w:lang w:val="uk-UA" w:eastAsia="en-US"/>
        </w:rPr>
        <w:t xml:space="preserve"> </w:t>
      </w:r>
    </w:p>
    <w:p w:rsidR="006A194C" w:rsidRPr="006A194C" w:rsidRDefault="006A194C" w:rsidP="006A194C">
      <w:pPr>
        <w:spacing w:line="276" w:lineRule="auto"/>
        <w:jc w:val="both"/>
        <w:rPr>
          <w:rFonts w:eastAsia="Calibri"/>
          <w:sz w:val="28"/>
          <w:szCs w:val="28"/>
          <w:lang w:val="uk-UA" w:eastAsia="en-US"/>
        </w:rPr>
      </w:pPr>
    </w:p>
    <w:p w:rsidR="006A194C" w:rsidRPr="006A194C" w:rsidRDefault="006A194C" w:rsidP="006A194C">
      <w:pPr>
        <w:spacing w:line="276" w:lineRule="auto"/>
        <w:jc w:val="both"/>
        <w:rPr>
          <w:rFonts w:eastAsia="Calibri"/>
          <w:sz w:val="28"/>
          <w:szCs w:val="28"/>
          <w:lang w:val="uk-UA" w:eastAsia="en-US"/>
        </w:rPr>
      </w:pPr>
      <w:r w:rsidRPr="006A194C">
        <w:rPr>
          <w:rFonts w:eastAsia="Calibri"/>
          <w:sz w:val="28"/>
          <w:szCs w:val="28"/>
          <w:lang w:val="uk-UA" w:eastAsia="en-US"/>
        </w:rPr>
        <w:t>1. Погодити проєкт рішення Миколаївської міської ради «Про застосування рішень Миколаївської міської ради щодо встановлення місцевих податків та зборів, а також надання податкових пільг».</w:t>
      </w:r>
    </w:p>
    <w:p w:rsidR="006A194C" w:rsidRPr="006A194C" w:rsidRDefault="006A194C" w:rsidP="006A194C">
      <w:pPr>
        <w:spacing w:line="276" w:lineRule="auto"/>
        <w:jc w:val="both"/>
        <w:rPr>
          <w:rFonts w:eastAsia="Calibri"/>
          <w:sz w:val="28"/>
          <w:szCs w:val="28"/>
          <w:lang w:val="uk-UA" w:eastAsia="en-US"/>
        </w:rPr>
      </w:pPr>
      <w:r w:rsidRPr="006A194C">
        <w:rPr>
          <w:rFonts w:eastAsia="Calibri"/>
          <w:sz w:val="28"/>
          <w:szCs w:val="28"/>
          <w:lang w:val="uk-UA" w:eastAsia="en-US"/>
        </w:rPr>
        <w:t xml:space="preserve">2. </w:t>
      </w:r>
      <w:r w:rsidRPr="006A194C">
        <w:rPr>
          <w:rFonts w:eastAsia="Calibri"/>
          <w:noProof/>
          <w:sz w:val="28"/>
          <w:szCs w:val="28"/>
          <w:lang w:val="uk-UA"/>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6A194C">
        <w:rPr>
          <w:rFonts w:eastAsia="Calibri"/>
          <w:sz w:val="28"/>
          <w:szCs w:val="28"/>
          <w:lang w:val="uk-UA" w:eastAsia="en-US"/>
        </w:rPr>
        <w:t>«Про застосування рішень Миколаївської міської ради щодо встановлення місцевих податків та зборів, а також надання податкових пільг».</w:t>
      </w:r>
    </w:p>
    <w:p w:rsidR="006A194C" w:rsidRPr="006A194C" w:rsidRDefault="006A194C" w:rsidP="006A194C">
      <w:pPr>
        <w:spacing w:line="276" w:lineRule="auto"/>
        <w:jc w:val="both"/>
        <w:rPr>
          <w:rFonts w:eastAsia="Calibri"/>
          <w:sz w:val="28"/>
          <w:szCs w:val="28"/>
          <w:lang w:val="uk-UA" w:eastAsia="en-US"/>
        </w:rPr>
      </w:pPr>
      <w:r w:rsidRPr="006A194C">
        <w:rPr>
          <w:rFonts w:eastAsia="Calibri"/>
          <w:sz w:val="28"/>
          <w:szCs w:val="28"/>
          <w:lang w:val="uk-UA" w:eastAsia="en-US"/>
        </w:rPr>
        <w:t>3. Контроль за виконанням рішення покласти на заступника міського голови Шпака Ю.А.</w:t>
      </w:r>
    </w:p>
    <w:p w:rsidR="006A194C" w:rsidRPr="006A194C" w:rsidRDefault="006A194C" w:rsidP="006A194C">
      <w:pPr>
        <w:spacing w:line="276" w:lineRule="auto"/>
        <w:jc w:val="both"/>
        <w:rPr>
          <w:rFonts w:eastAsia="Calibri"/>
          <w:sz w:val="28"/>
          <w:szCs w:val="28"/>
          <w:lang w:val="uk-UA" w:eastAsia="en-US"/>
        </w:rPr>
      </w:pPr>
    </w:p>
    <w:p w:rsidR="006A194C" w:rsidRPr="006A194C" w:rsidRDefault="006A194C" w:rsidP="006A194C">
      <w:pPr>
        <w:spacing w:line="276" w:lineRule="auto"/>
        <w:jc w:val="both"/>
        <w:rPr>
          <w:rFonts w:eastAsia="Calibri"/>
          <w:sz w:val="28"/>
          <w:szCs w:val="28"/>
          <w:lang w:val="uk-UA" w:eastAsia="en-US"/>
        </w:rPr>
      </w:pPr>
    </w:p>
    <w:p w:rsidR="006A194C" w:rsidRPr="006A194C" w:rsidRDefault="006A194C" w:rsidP="006A194C">
      <w:pPr>
        <w:spacing w:line="276" w:lineRule="auto"/>
        <w:jc w:val="both"/>
        <w:rPr>
          <w:rFonts w:eastAsia="Calibri"/>
          <w:sz w:val="28"/>
          <w:szCs w:val="28"/>
          <w:lang w:val="uk-UA" w:eastAsia="en-US"/>
        </w:rPr>
      </w:pPr>
    </w:p>
    <w:p w:rsidR="006A194C" w:rsidRPr="006A194C" w:rsidRDefault="006A194C" w:rsidP="006A194C">
      <w:pPr>
        <w:spacing w:line="276" w:lineRule="auto"/>
        <w:jc w:val="both"/>
        <w:rPr>
          <w:rFonts w:eastAsia="Calibri"/>
          <w:b/>
          <w:sz w:val="28"/>
          <w:szCs w:val="28"/>
          <w:lang w:val="uk-UA" w:eastAsia="en-US"/>
        </w:rPr>
      </w:pPr>
      <w:r w:rsidRPr="006A194C">
        <w:rPr>
          <w:rFonts w:eastAsia="Calibri"/>
          <w:b/>
          <w:sz w:val="28"/>
          <w:szCs w:val="28"/>
          <w:lang w:val="uk-UA" w:eastAsia="en-US"/>
        </w:rPr>
        <w:t>Міський голова                                                 Андрій ЩЕБЕЛЬ</w:t>
      </w:r>
    </w:p>
    <w:p w:rsidR="006A194C" w:rsidRPr="006A194C" w:rsidRDefault="006A194C" w:rsidP="006A194C">
      <w:pPr>
        <w:spacing w:line="276" w:lineRule="auto"/>
        <w:jc w:val="both"/>
        <w:rPr>
          <w:rFonts w:eastAsia="Calibri"/>
          <w:b/>
          <w:sz w:val="28"/>
          <w:szCs w:val="28"/>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en-US" w:eastAsia="en-US"/>
        </w:rPr>
      </w:pPr>
    </w:p>
    <w:p w:rsidR="006A194C" w:rsidRPr="006A194C" w:rsidRDefault="006A194C" w:rsidP="006A194C">
      <w:pPr>
        <w:spacing w:line="276" w:lineRule="auto"/>
        <w:jc w:val="both"/>
        <w:rPr>
          <w:rFonts w:eastAsia="Calibri"/>
          <w:b/>
          <w:sz w:val="26"/>
          <w:szCs w:val="26"/>
          <w:lang w:val="en-US" w:eastAsia="en-US"/>
        </w:rPr>
      </w:pPr>
    </w:p>
    <w:p w:rsidR="006A194C" w:rsidRDefault="006A194C" w:rsidP="006A194C">
      <w:pPr>
        <w:spacing w:line="276" w:lineRule="auto"/>
        <w:jc w:val="both"/>
        <w:rPr>
          <w:rFonts w:eastAsia="Calibri"/>
          <w:b/>
          <w:sz w:val="26"/>
          <w:szCs w:val="26"/>
          <w:lang w:val="en-US" w:eastAsia="en-US"/>
        </w:rPr>
      </w:pPr>
    </w:p>
    <w:p w:rsidR="00D86403" w:rsidRDefault="00D86403" w:rsidP="006A194C">
      <w:pPr>
        <w:spacing w:line="276" w:lineRule="auto"/>
        <w:jc w:val="both"/>
        <w:rPr>
          <w:rFonts w:eastAsia="Calibri"/>
          <w:b/>
          <w:sz w:val="26"/>
          <w:szCs w:val="26"/>
          <w:lang w:val="en-US" w:eastAsia="en-US"/>
        </w:rPr>
      </w:pPr>
    </w:p>
    <w:p w:rsidR="00D86403" w:rsidRPr="00D86403" w:rsidRDefault="00D86403" w:rsidP="006A194C">
      <w:pPr>
        <w:spacing w:line="276" w:lineRule="auto"/>
        <w:jc w:val="both"/>
        <w:rPr>
          <w:rFonts w:eastAsia="Calibri"/>
          <w:b/>
          <w:sz w:val="26"/>
          <w:szCs w:val="26"/>
          <w:lang w:val="en-US" w:eastAsia="en-US"/>
        </w:rPr>
      </w:pPr>
    </w:p>
    <w:p w:rsidR="00196211" w:rsidRPr="006A194C" w:rsidRDefault="00196211" w:rsidP="006A194C">
      <w:pPr>
        <w:spacing w:line="276" w:lineRule="auto"/>
        <w:jc w:val="both"/>
        <w:rPr>
          <w:rFonts w:eastAsia="Calibri"/>
          <w:b/>
          <w:sz w:val="26"/>
          <w:szCs w:val="26"/>
          <w:lang w:val="uk-UA" w:eastAsia="en-US"/>
        </w:rPr>
      </w:pPr>
    </w:p>
    <w:p w:rsidR="006A194C" w:rsidRPr="006A194C" w:rsidRDefault="006A194C" w:rsidP="006A194C">
      <w:pPr>
        <w:spacing w:line="276" w:lineRule="auto"/>
        <w:jc w:val="both"/>
        <w:rPr>
          <w:rFonts w:eastAsia="Calibri"/>
          <w:b/>
          <w:sz w:val="26"/>
          <w:szCs w:val="26"/>
          <w:lang w:val="uk-UA" w:eastAsia="en-US"/>
        </w:rPr>
      </w:pPr>
    </w:p>
    <w:p w:rsidR="006A194C" w:rsidRPr="006A194C" w:rsidRDefault="008D03FE" w:rsidP="006A194C">
      <w:pPr>
        <w:jc w:val="center"/>
        <w:rPr>
          <w:sz w:val="28"/>
          <w:szCs w:val="28"/>
        </w:rPr>
      </w:pPr>
      <w:r>
        <w:rPr>
          <w:b/>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4pt" fillcolor="window">
            <v:imagedata r:id="rId7" o:title=""/>
          </v:shape>
        </w:pict>
      </w:r>
    </w:p>
    <w:p w:rsidR="006A194C" w:rsidRPr="006A194C" w:rsidRDefault="006A194C" w:rsidP="006A194C">
      <w:pPr>
        <w:jc w:val="center"/>
        <w:rPr>
          <w:b/>
          <w:sz w:val="28"/>
          <w:szCs w:val="28"/>
          <w:lang w:val="uk-UA"/>
        </w:rPr>
      </w:pPr>
      <w:r w:rsidRPr="006A194C">
        <w:rPr>
          <w:b/>
          <w:sz w:val="28"/>
          <w:szCs w:val="28"/>
          <w:lang w:val="uk-UA"/>
        </w:rPr>
        <w:t>Р І Ш Е Н Н Я</w:t>
      </w:r>
    </w:p>
    <w:p w:rsidR="006A194C" w:rsidRPr="006A194C" w:rsidRDefault="006A194C" w:rsidP="006A194C">
      <w:pPr>
        <w:jc w:val="center"/>
        <w:rPr>
          <w:b/>
          <w:sz w:val="28"/>
          <w:szCs w:val="28"/>
          <w:lang w:val="uk-UA"/>
        </w:rPr>
      </w:pPr>
      <w:r w:rsidRPr="006A194C">
        <w:rPr>
          <w:b/>
          <w:sz w:val="28"/>
          <w:szCs w:val="28"/>
          <w:lang w:val="uk-UA"/>
        </w:rPr>
        <w:t>Миколаївської міської ради Стрийського району Львівської області</w:t>
      </w:r>
    </w:p>
    <w:p w:rsidR="006A194C" w:rsidRPr="006A194C" w:rsidRDefault="006A194C" w:rsidP="006A194C">
      <w:pPr>
        <w:jc w:val="center"/>
        <w:rPr>
          <w:b/>
          <w:sz w:val="28"/>
          <w:szCs w:val="28"/>
          <w:u w:val="single"/>
        </w:rPr>
      </w:pPr>
      <w:r w:rsidRPr="006A194C">
        <w:rPr>
          <w:b/>
          <w:sz w:val="28"/>
          <w:szCs w:val="28"/>
          <w:lang w:val="uk-UA"/>
        </w:rPr>
        <w:t>--------- сесії</w:t>
      </w:r>
    </w:p>
    <w:p w:rsidR="006A194C" w:rsidRPr="006A194C" w:rsidRDefault="006A194C" w:rsidP="006A194C">
      <w:pPr>
        <w:jc w:val="center"/>
        <w:rPr>
          <w:b/>
          <w:sz w:val="28"/>
          <w:szCs w:val="28"/>
          <w:lang w:val="uk-UA"/>
        </w:rPr>
      </w:pPr>
      <w:r w:rsidRPr="006A194C">
        <w:rPr>
          <w:b/>
          <w:sz w:val="28"/>
          <w:szCs w:val="28"/>
          <w:lang w:val="uk-UA"/>
        </w:rPr>
        <w:t>восьмого скликання</w:t>
      </w:r>
    </w:p>
    <w:p w:rsidR="006A194C" w:rsidRPr="006A194C" w:rsidRDefault="006A194C" w:rsidP="006A194C">
      <w:pPr>
        <w:jc w:val="both"/>
      </w:pPr>
    </w:p>
    <w:p w:rsidR="006A194C" w:rsidRPr="006A194C" w:rsidRDefault="006A194C" w:rsidP="006A194C">
      <w:pPr>
        <w:ind w:firstLine="708"/>
        <w:jc w:val="both"/>
        <w:rPr>
          <w:sz w:val="26"/>
          <w:szCs w:val="26"/>
          <w:lang w:val="uk-UA"/>
        </w:rPr>
      </w:pPr>
      <w:r>
        <w:rPr>
          <w:rFonts w:ascii="Arial Narrow" w:hAnsi="Arial Narrow"/>
          <w:b/>
          <w:noProof/>
          <w:sz w:val="20"/>
          <w:lang w:val="uk-UA" w:eastAsia="uk-UA"/>
        </w:rPr>
        <mc:AlternateContent>
          <mc:Choice Requires="wps">
            <w:drawing>
              <wp:anchor distT="4294967295" distB="4294967295" distL="114300" distR="114300" simplePos="0" relativeHeight="251659264" behindDoc="0" locked="0" layoutInCell="1" allowOverlap="1">
                <wp:simplePos x="0" y="0"/>
                <wp:positionH relativeFrom="column">
                  <wp:posOffset>466725</wp:posOffset>
                </wp:positionH>
                <wp:positionV relativeFrom="paragraph">
                  <wp:posOffset>161289</wp:posOffset>
                </wp:positionV>
                <wp:extent cx="670560" cy="0"/>
                <wp:effectExtent l="0" t="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" strokecolor="#4a7ebb">
                <o:lock v:ext="edit" shapetype="f"/>
              </v:line>
            </w:pict>
          </mc:Fallback>
        </mc:AlternateContent>
      </w:r>
      <w:r w:rsidRPr="006A194C">
        <w:rPr>
          <w:sz w:val="26"/>
          <w:szCs w:val="26"/>
        </w:rPr>
        <w:tab/>
      </w:r>
      <w:r w:rsidRPr="006A194C">
        <w:rPr>
          <w:sz w:val="26"/>
          <w:szCs w:val="26"/>
          <w:lang w:val="uk-UA"/>
        </w:rPr>
        <w:t xml:space="preserve">        2024</w:t>
      </w:r>
      <w:r w:rsidRPr="006A194C">
        <w:rPr>
          <w:sz w:val="26"/>
          <w:szCs w:val="26"/>
        </w:rPr>
        <w:tab/>
      </w:r>
      <w:r w:rsidRPr="006A194C">
        <w:rPr>
          <w:sz w:val="26"/>
          <w:szCs w:val="26"/>
        </w:rPr>
        <w:tab/>
      </w:r>
      <w:r w:rsidRPr="006A194C">
        <w:rPr>
          <w:sz w:val="26"/>
          <w:szCs w:val="26"/>
          <w:lang w:val="uk-UA"/>
        </w:rPr>
        <w:t xml:space="preserve">         </w:t>
      </w:r>
      <w:r w:rsidRPr="006A194C">
        <w:rPr>
          <w:sz w:val="26"/>
          <w:szCs w:val="26"/>
        </w:rPr>
        <w:t>Миколаїв</w:t>
      </w:r>
      <w:r w:rsidRPr="006A194C">
        <w:rPr>
          <w:sz w:val="26"/>
          <w:szCs w:val="26"/>
        </w:rPr>
        <w:tab/>
      </w:r>
      <w:r w:rsidRPr="006A194C">
        <w:rPr>
          <w:sz w:val="26"/>
          <w:szCs w:val="26"/>
        </w:rPr>
        <w:tab/>
      </w:r>
      <w:r w:rsidRPr="006A194C">
        <w:rPr>
          <w:sz w:val="26"/>
          <w:szCs w:val="26"/>
        </w:rPr>
        <w:tab/>
      </w:r>
      <w:r w:rsidRPr="006A194C">
        <w:rPr>
          <w:sz w:val="26"/>
          <w:szCs w:val="26"/>
        </w:rPr>
        <w:tab/>
        <w:t>№</w:t>
      </w:r>
    </w:p>
    <w:p w:rsidR="006A194C" w:rsidRPr="006A194C" w:rsidRDefault="006A194C" w:rsidP="006A194C">
      <w:pPr>
        <w:jc w:val="both"/>
        <w:rPr>
          <w:sz w:val="26"/>
          <w:szCs w:val="26"/>
        </w:rPr>
      </w:pPr>
    </w:p>
    <w:p w:rsidR="006A194C" w:rsidRPr="006A194C" w:rsidRDefault="006A194C" w:rsidP="006A194C">
      <w:pPr>
        <w:keepNext/>
        <w:autoSpaceDE w:val="0"/>
        <w:autoSpaceDN w:val="0"/>
        <w:jc w:val="both"/>
        <w:outlineLvl w:val="3"/>
        <w:rPr>
          <w:b/>
          <w:bCs/>
          <w:sz w:val="28"/>
          <w:szCs w:val="28"/>
          <w:lang w:val="uk-UA"/>
        </w:rPr>
      </w:pPr>
      <w:r w:rsidRPr="006A194C">
        <w:rPr>
          <w:b/>
          <w:bCs/>
          <w:sz w:val="28"/>
          <w:szCs w:val="28"/>
          <w:lang w:val="uk-UA"/>
        </w:rPr>
        <w:t>Про застосування рішень Миколаївської</w:t>
      </w:r>
    </w:p>
    <w:p w:rsidR="006A194C" w:rsidRPr="006A194C" w:rsidRDefault="006A194C" w:rsidP="006A194C">
      <w:pPr>
        <w:jc w:val="both"/>
        <w:rPr>
          <w:b/>
          <w:sz w:val="28"/>
          <w:szCs w:val="28"/>
          <w:lang w:val="uk-UA"/>
        </w:rPr>
      </w:pPr>
      <w:r w:rsidRPr="006A194C">
        <w:rPr>
          <w:b/>
          <w:sz w:val="28"/>
          <w:szCs w:val="28"/>
          <w:lang w:val="uk-UA"/>
        </w:rPr>
        <w:t>міської ради щодо встановлення місцевих</w:t>
      </w:r>
    </w:p>
    <w:p w:rsidR="00196211" w:rsidRPr="008D03FE" w:rsidRDefault="006A194C" w:rsidP="006A194C">
      <w:pPr>
        <w:jc w:val="both"/>
        <w:rPr>
          <w:b/>
          <w:sz w:val="28"/>
          <w:szCs w:val="28"/>
        </w:rPr>
      </w:pPr>
      <w:r w:rsidRPr="006A194C">
        <w:rPr>
          <w:b/>
          <w:sz w:val="28"/>
          <w:szCs w:val="28"/>
          <w:lang w:val="uk-UA"/>
        </w:rPr>
        <w:t xml:space="preserve">податків та зборів, а також надання </w:t>
      </w:r>
      <w:r w:rsidR="00196211" w:rsidRPr="008D03FE">
        <w:rPr>
          <w:b/>
          <w:sz w:val="28"/>
          <w:szCs w:val="28"/>
        </w:rPr>
        <w:t xml:space="preserve"> </w:t>
      </w:r>
    </w:p>
    <w:p w:rsidR="006A194C" w:rsidRPr="006A194C" w:rsidRDefault="006A194C" w:rsidP="006A194C">
      <w:pPr>
        <w:jc w:val="both"/>
        <w:rPr>
          <w:b/>
          <w:sz w:val="28"/>
          <w:szCs w:val="28"/>
          <w:lang w:val="uk-UA"/>
        </w:rPr>
      </w:pPr>
      <w:r w:rsidRPr="006A194C">
        <w:rPr>
          <w:b/>
          <w:sz w:val="28"/>
          <w:szCs w:val="28"/>
          <w:lang w:val="uk-UA"/>
        </w:rPr>
        <w:t>податкових пільг</w:t>
      </w:r>
    </w:p>
    <w:p w:rsidR="006A194C" w:rsidRPr="006A194C" w:rsidRDefault="006A194C" w:rsidP="006A194C">
      <w:pPr>
        <w:jc w:val="both"/>
        <w:rPr>
          <w:b/>
          <w:bCs/>
          <w:sz w:val="28"/>
          <w:szCs w:val="28"/>
          <w:lang w:val="uk-UA"/>
        </w:rPr>
      </w:pPr>
    </w:p>
    <w:p w:rsidR="00196211" w:rsidRDefault="006A194C" w:rsidP="00196211">
      <w:pPr>
        <w:ind w:firstLine="709"/>
        <w:jc w:val="both"/>
        <w:rPr>
          <w:color w:val="000000"/>
          <w:spacing w:val="2"/>
          <w:sz w:val="28"/>
          <w:szCs w:val="28"/>
          <w:lang w:val="uk-UA"/>
        </w:rPr>
      </w:pPr>
      <w:r w:rsidRPr="006A194C">
        <w:rPr>
          <w:color w:val="000000"/>
          <w:spacing w:val="2"/>
          <w:sz w:val="28"/>
          <w:szCs w:val="28"/>
          <w:lang w:val="uk-UA"/>
        </w:rPr>
        <w:t>Керуючись статтями 7, 10 та 12 Податкового кодексу України, Законом України «Про внесення змін до Податкового кодексу України та інших законодавчих актів України щодо вдосконалення законодавства на період дії воєнного стану» від 24.03.2022 №2142-</w:t>
      </w:r>
      <w:r w:rsidRPr="006A194C">
        <w:rPr>
          <w:color w:val="000000"/>
          <w:spacing w:val="2"/>
          <w:sz w:val="28"/>
          <w:szCs w:val="28"/>
          <w:lang w:val="en-US"/>
        </w:rPr>
        <w:t>IX</w:t>
      </w:r>
      <w:r w:rsidRPr="006A194C">
        <w:rPr>
          <w:color w:val="000000"/>
          <w:spacing w:val="2"/>
          <w:sz w:val="28"/>
          <w:szCs w:val="28"/>
          <w:lang w:val="uk-UA"/>
        </w:rPr>
        <w:t>, Законом України «Про внесення змін до Податкового кодексу України щодо вдосконалення адміністрування податків, усунення технічних та логістичних неузгодженостей в податковому законодавстві» від 16.01.2020 №466-</w:t>
      </w:r>
      <w:r w:rsidRPr="006A194C">
        <w:rPr>
          <w:color w:val="000000"/>
          <w:spacing w:val="2"/>
          <w:sz w:val="28"/>
          <w:szCs w:val="28"/>
          <w:lang w:val="en-US"/>
        </w:rPr>
        <w:t>IX</w:t>
      </w:r>
      <w:r w:rsidRPr="006A194C">
        <w:rPr>
          <w:color w:val="000000"/>
          <w:spacing w:val="2"/>
          <w:sz w:val="28"/>
          <w:szCs w:val="28"/>
        </w:rPr>
        <w:t xml:space="preserve">, статтею 25, пунктами 24 та 28 частини першої статті 26 Закону України </w:t>
      </w:r>
      <w:r w:rsidRPr="006A194C">
        <w:rPr>
          <w:color w:val="000000"/>
          <w:spacing w:val="2"/>
          <w:sz w:val="28"/>
          <w:szCs w:val="28"/>
          <w:lang w:val="uk-UA"/>
        </w:rPr>
        <w:t>«Про місцеве самоврядування в Україні»</w:t>
      </w:r>
      <w:r w:rsidRPr="006A194C">
        <w:rPr>
          <w:color w:val="000000"/>
          <w:spacing w:val="2"/>
          <w:sz w:val="28"/>
          <w:szCs w:val="28"/>
        </w:rPr>
        <w:t>,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w:t>
      </w:r>
      <w:r w:rsidR="00196211">
        <w:rPr>
          <w:color w:val="000000"/>
          <w:spacing w:val="2"/>
          <w:sz w:val="28"/>
          <w:szCs w:val="28"/>
          <w:lang w:val="uk-UA"/>
        </w:rPr>
        <w:t xml:space="preserve"> </w:t>
      </w:r>
    </w:p>
    <w:p w:rsidR="00196211" w:rsidRDefault="00196211" w:rsidP="00196211">
      <w:pPr>
        <w:ind w:firstLine="709"/>
        <w:jc w:val="both"/>
        <w:rPr>
          <w:color w:val="000000"/>
          <w:spacing w:val="2"/>
          <w:sz w:val="28"/>
          <w:szCs w:val="28"/>
          <w:lang w:val="uk-UA"/>
        </w:rPr>
      </w:pPr>
    </w:p>
    <w:p w:rsidR="006A194C" w:rsidRPr="006A194C" w:rsidRDefault="006A194C" w:rsidP="00196211">
      <w:pPr>
        <w:rPr>
          <w:sz w:val="28"/>
          <w:szCs w:val="28"/>
          <w:lang w:val="uk-UA"/>
        </w:rPr>
      </w:pPr>
      <w:r w:rsidRPr="006A194C">
        <w:rPr>
          <w:b/>
          <w:bCs/>
          <w:sz w:val="28"/>
          <w:szCs w:val="28"/>
          <w:lang w:val="uk-UA"/>
        </w:rPr>
        <w:t>ВИРІШИЛА</w:t>
      </w:r>
      <w:r w:rsidRPr="006A194C">
        <w:rPr>
          <w:sz w:val="28"/>
          <w:szCs w:val="28"/>
          <w:lang w:val="uk-UA"/>
        </w:rPr>
        <w:t>:</w:t>
      </w:r>
    </w:p>
    <w:p w:rsidR="006A194C" w:rsidRPr="006A194C" w:rsidRDefault="006A194C" w:rsidP="006A194C">
      <w:pPr>
        <w:jc w:val="both"/>
        <w:rPr>
          <w:sz w:val="28"/>
          <w:szCs w:val="28"/>
          <w:lang w:val="uk-UA"/>
        </w:rPr>
      </w:pPr>
    </w:p>
    <w:p w:rsidR="006A194C" w:rsidRPr="006A194C" w:rsidRDefault="006A194C" w:rsidP="006A194C">
      <w:pPr>
        <w:ind w:firstLine="720"/>
        <w:jc w:val="both"/>
        <w:rPr>
          <w:sz w:val="28"/>
          <w:szCs w:val="28"/>
          <w:lang w:val="uk-UA"/>
        </w:rPr>
      </w:pPr>
      <w:r w:rsidRPr="006A194C">
        <w:rPr>
          <w:sz w:val="28"/>
          <w:szCs w:val="28"/>
          <w:lang w:val="uk-UA"/>
        </w:rPr>
        <w:t>1. Продовжити період (термін) дії рішень Миколаївської міської ради про встановлення місцевих податків та зборів, а також щодо надання податкових пільг, на 2025 рік, а саме:</w:t>
      </w:r>
    </w:p>
    <w:p w:rsidR="006A194C" w:rsidRPr="006A194C" w:rsidRDefault="006A194C" w:rsidP="006A194C">
      <w:pPr>
        <w:ind w:firstLine="720"/>
        <w:jc w:val="both"/>
        <w:rPr>
          <w:sz w:val="28"/>
          <w:szCs w:val="28"/>
        </w:rPr>
      </w:pPr>
      <w:r w:rsidRPr="006A194C">
        <w:rPr>
          <w:sz w:val="28"/>
          <w:szCs w:val="28"/>
          <w:lang w:val="uk-UA"/>
        </w:rPr>
        <w:t>- від 23.06.2021 №</w:t>
      </w:r>
      <w:r w:rsidR="00196211" w:rsidRPr="008D03FE">
        <w:rPr>
          <w:sz w:val="28"/>
          <w:szCs w:val="28"/>
        </w:rPr>
        <w:t xml:space="preserve"> </w:t>
      </w:r>
      <w:r w:rsidRPr="006A194C">
        <w:rPr>
          <w:sz w:val="28"/>
          <w:szCs w:val="28"/>
          <w:lang w:val="uk-UA"/>
        </w:rPr>
        <w:t>709 «Про встановлення ставки транспортного податку на території Миколаївської міської ради на 2022 рік»</w:t>
      </w:r>
      <w:r w:rsidRPr="006A194C">
        <w:rPr>
          <w:sz w:val="28"/>
          <w:szCs w:val="28"/>
        </w:rPr>
        <w:t>;</w:t>
      </w:r>
    </w:p>
    <w:p w:rsidR="006A194C" w:rsidRPr="006A194C" w:rsidRDefault="006A194C" w:rsidP="006A194C">
      <w:pPr>
        <w:ind w:firstLine="720"/>
        <w:jc w:val="both"/>
        <w:rPr>
          <w:sz w:val="28"/>
          <w:szCs w:val="28"/>
        </w:rPr>
      </w:pPr>
      <w:r w:rsidRPr="006A194C">
        <w:rPr>
          <w:sz w:val="28"/>
          <w:szCs w:val="28"/>
        </w:rPr>
        <w:t>- від 23.06.2021 №</w:t>
      </w:r>
      <w:r w:rsidR="00196211" w:rsidRPr="008D03FE">
        <w:rPr>
          <w:sz w:val="28"/>
          <w:szCs w:val="28"/>
        </w:rPr>
        <w:t xml:space="preserve"> </w:t>
      </w:r>
      <w:r w:rsidRPr="006A194C">
        <w:rPr>
          <w:sz w:val="28"/>
          <w:szCs w:val="28"/>
        </w:rPr>
        <w:t xml:space="preserve">710 </w:t>
      </w:r>
      <w:r w:rsidRPr="006A194C">
        <w:rPr>
          <w:sz w:val="28"/>
          <w:szCs w:val="28"/>
          <w:lang w:val="uk-UA"/>
        </w:rPr>
        <w:t xml:space="preserve">«Про встановлення ставок єдиного податку на території Миколаївської міської ради на 2022 </w:t>
      </w:r>
      <w:proofErr w:type="gramStart"/>
      <w:r w:rsidRPr="006A194C">
        <w:rPr>
          <w:sz w:val="28"/>
          <w:szCs w:val="28"/>
          <w:lang w:val="uk-UA"/>
        </w:rPr>
        <w:t>р</w:t>
      </w:r>
      <w:proofErr w:type="gramEnd"/>
      <w:r w:rsidRPr="006A194C">
        <w:rPr>
          <w:sz w:val="28"/>
          <w:szCs w:val="28"/>
          <w:lang w:val="uk-UA"/>
        </w:rPr>
        <w:t>ік»</w:t>
      </w:r>
      <w:r w:rsidRPr="006A194C">
        <w:rPr>
          <w:sz w:val="28"/>
          <w:szCs w:val="28"/>
        </w:rPr>
        <w:t>;</w:t>
      </w:r>
    </w:p>
    <w:p w:rsidR="006A194C" w:rsidRPr="006A194C" w:rsidRDefault="006A194C" w:rsidP="006A194C">
      <w:pPr>
        <w:ind w:firstLine="720"/>
        <w:jc w:val="both"/>
        <w:rPr>
          <w:sz w:val="28"/>
          <w:szCs w:val="28"/>
        </w:rPr>
      </w:pPr>
      <w:r w:rsidRPr="006A194C">
        <w:rPr>
          <w:sz w:val="28"/>
          <w:szCs w:val="28"/>
        </w:rPr>
        <w:t xml:space="preserve">- від 23.06.2021 року №711 </w:t>
      </w:r>
      <w:r w:rsidRPr="006A194C">
        <w:rPr>
          <w:sz w:val="28"/>
          <w:szCs w:val="28"/>
          <w:lang w:val="uk-UA"/>
        </w:rPr>
        <w:t xml:space="preserve">«Про встановлення туристичного збору на території Миколаївської міської ради на 2022 </w:t>
      </w:r>
      <w:proofErr w:type="gramStart"/>
      <w:r w:rsidRPr="006A194C">
        <w:rPr>
          <w:sz w:val="28"/>
          <w:szCs w:val="28"/>
          <w:lang w:val="uk-UA"/>
        </w:rPr>
        <w:t>р</w:t>
      </w:r>
      <w:proofErr w:type="gramEnd"/>
      <w:r w:rsidRPr="006A194C">
        <w:rPr>
          <w:sz w:val="28"/>
          <w:szCs w:val="28"/>
          <w:lang w:val="uk-UA"/>
        </w:rPr>
        <w:t>ік»</w:t>
      </w:r>
      <w:r w:rsidRPr="006A194C">
        <w:rPr>
          <w:sz w:val="28"/>
          <w:szCs w:val="28"/>
        </w:rPr>
        <w:t>;</w:t>
      </w:r>
    </w:p>
    <w:p w:rsidR="006A194C" w:rsidRPr="006A194C" w:rsidRDefault="006A194C" w:rsidP="006A194C">
      <w:pPr>
        <w:ind w:firstLine="720"/>
        <w:jc w:val="both"/>
        <w:rPr>
          <w:sz w:val="28"/>
          <w:szCs w:val="28"/>
          <w:lang w:val="uk-UA"/>
        </w:rPr>
      </w:pPr>
      <w:r w:rsidRPr="006A194C">
        <w:rPr>
          <w:sz w:val="28"/>
          <w:szCs w:val="28"/>
        </w:rPr>
        <w:t>- від 23.06.2021 №</w:t>
      </w:r>
      <w:r w:rsidR="00196211" w:rsidRPr="008D03FE">
        <w:rPr>
          <w:sz w:val="28"/>
          <w:szCs w:val="28"/>
        </w:rPr>
        <w:t xml:space="preserve"> </w:t>
      </w:r>
      <w:r w:rsidRPr="006A194C">
        <w:rPr>
          <w:sz w:val="28"/>
          <w:szCs w:val="28"/>
        </w:rPr>
        <w:t xml:space="preserve">712 </w:t>
      </w:r>
      <w:r w:rsidRPr="006A194C">
        <w:rPr>
          <w:sz w:val="28"/>
          <w:szCs w:val="28"/>
          <w:lang w:val="uk-UA"/>
        </w:rPr>
        <w:t xml:space="preserve">«Про встановлення збору за місця для паркування транспортних засобів на території Миколаївської міської ради на 2022 </w:t>
      </w:r>
      <w:proofErr w:type="gramStart"/>
      <w:r w:rsidRPr="006A194C">
        <w:rPr>
          <w:sz w:val="28"/>
          <w:szCs w:val="28"/>
          <w:lang w:val="uk-UA"/>
        </w:rPr>
        <w:t>р</w:t>
      </w:r>
      <w:proofErr w:type="gramEnd"/>
      <w:r w:rsidRPr="006A194C">
        <w:rPr>
          <w:sz w:val="28"/>
          <w:szCs w:val="28"/>
          <w:lang w:val="uk-UA"/>
        </w:rPr>
        <w:t>ік».</w:t>
      </w:r>
    </w:p>
    <w:p w:rsidR="006A194C" w:rsidRPr="006A194C" w:rsidRDefault="006A194C" w:rsidP="006A194C">
      <w:pPr>
        <w:ind w:firstLine="720"/>
        <w:jc w:val="both"/>
        <w:rPr>
          <w:sz w:val="28"/>
          <w:szCs w:val="28"/>
          <w:lang w:val="uk-UA"/>
        </w:rPr>
      </w:pPr>
      <w:r w:rsidRPr="006A194C">
        <w:rPr>
          <w:sz w:val="28"/>
          <w:szCs w:val="28"/>
          <w:lang w:val="uk-UA"/>
        </w:rPr>
        <w:t>2. Установити на 2025 рік на території Миколаївської міської ради Стрийського району Львівської області:</w:t>
      </w:r>
    </w:p>
    <w:p w:rsidR="006A194C" w:rsidRPr="006A194C" w:rsidRDefault="006A194C" w:rsidP="006A194C">
      <w:pPr>
        <w:ind w:firstLine="720"/>
        <w:jc w:val="both"/>
        <w:rPr>
          <w:sz w:val="28"/>
          <w:szCs w:val="28"/>
          <w:lang w:val="uk-UA"/>
        </w:rPr>
      </w:pPr>
      <w:r w:rsidRPr="006A194C">
        <w:rPr>
          <w:sz w:val="28"/>
          <w:szCs w:val="28"/>
          <w:lang w:val="uk-UA"/>
        </w:rPr>
        <w:t>2.1. ставки земельного податку згідно з додатками 1, 2, 3, 3.1., 4, 4.1., 4.2., 5;</w:t>
      </w:r>
    </w:p>
    <w:p w:rsidR="006A194C" w:rsidRPr="006A194C" w:rsidRDefault="006A194C" w:rsidP="006A194C">
      <w:pPr>
        <w:ind w:firstLine="720"/>
        <w:jc w:val="both"/>
        <w:rPr>
          <w:sz w:val="28"/>
          <w:szCs w:val="28"/>
          <w:lang w:val="uk-UA"/>
        </w:rPr>
      </w:pPr>
      <w:r w:rsidRPr="006A194C">
        <w:rPr>
          <w:sz w:val="28"/>
          <w:szCs w:val="28"/>
          <w:lang w:val="uk-UA"/>
        </w:rPr>
        <w:t>2.1.1. пільги для фізичних та юридичних осіб, надані відповідно до пункту 284.1 статті 284 Податкового кодексу України, за переліком згідно з додатком 6;</w:t>
      </w:r>
    </w:p>
    <w:p w:rsidR="006A194C" w:rsidRPr="006A194C" w:rsidRDefault="006A194C" w:rsidP="006A194C">
      <w:pPr>
        <w:ind w:firstLine="720"/>
        <w:jc w:val="both"/>
        <w:rPr>
          <w:sz w:val="28"/>
          <w:szCs w:val="28"/>
          <w:lang w:val="uk-UA"/>
        </w:rPr>
      </w:pPr>
      <w:r w:rsidRPr="006A194C">
        <w:rPr>
          <w:sz w:val="28"/>
          <w:szCs w:val="28"/>
          <w:lang w:val="uk-UA"/>
        </w:rPr>
        <w:t>2.2. ставки податку на нерухоме майно, відмінне від земельної ділянки, згідно з додатком 1;</w:t>
      </w:r>
    </w:p>
    <w:p w:rsidR="006A194C" w:rsidRPr="006A194C" w:rsidRDefault="006A194C" w:rsidP="006A194C">
      <w:pPr>
        <w:ind w:firstLine="720"/>
        <w:jc w:val="both"/>
        <w:rPr>
          <w:sz w:val="28"/>
          <w:szCs w:val="28"/>
          <w:lang w:val="uk-UA"/>
        </w:rPr>
      </w:pPr>
      <w:r w:rsidRPr="006A194C">
        <w:rPr>
          <w:sz w:val="28"/>
          <w:szCs w:val="28"/>
          <w:lang w:val="uk-UA"/>
        </w:rPr>
        <w:t xml:space="preserve">2.2.1. пільги для фізичних та юридичних осіб, надані відповідно до </w:t>
      </w:r>
      <w:r w:rsidR="00F52173">
        <w:rPr>
          <w:sz w:val="28"/>
          <w:szCs w:val="28"/>
          <w:lang w:val="uk-UA"/>
        </w:rPr>
        <w:t>під</w:t>
      </w:r>
      <w:r w:rsidRPr="006A194C">
        <w:rPr>
          <w:sz w:val="28"/>
          <w:szCs w:val="28"/>
          <w:lang w:val="uk-UA"/>
        </w:rPr>
        <w:t>пункту 266.4.2 пункту 266.4 статті 266 Податкового кодексу України, за переліком згідно з додатком 2.</w:t>
      </w:r>
    </w:p>
    <w:p w:rsidR="006A194C" w:rsidRPr="006A194C" w:rsidRDefault="006A194C" w:rsidP="006A194C">
      <w:pPr>
        <w:ind w:firstLine="720"/>
        <w:jc w:val="both"/>
        <w:rPr>
          <w:sz w:val="28"/>
          <w:szCs w:val="28"/>
          <w:lang w:val="uk-UA"/>
        </w:rPr>
      </w:pPr>
      <w:r w:rsidRPr="006A194C">
        <w:rPr>
          <w:sz w:val="28"/>
          <w:szCs w:val="28"/>
          <w:lang w:val="uk-UA"/>
        </w:rPr>
        <w:t>3</w:t>
      </w:r>
      <w:r w:rsidRPr="006A194C">
        <w:rPr>
          <w:sz w:val="28"/>
          <w:szCs w:val="28"/>
        </w:rPr>
        <w:t>. Застосувати у 202</w:t>
      </w:r>
      <w:r w:rsidRPr="006A194C">
        <w:rPr>
          <w:sz w:val="28"/>
          <w:szCs w:val="28"/>
          <w:lang w:val="uk-UA"/>
        </w:rPr>
        <w:t>5</w:t>
      </w:r>
      <w:r w:rsidRPr="006A194C">
        <w:rPr>
          <w:sz w:val="28"/>
          <w:szCs w:val="28"/>
        </w:rPr>
        <w:t xml:space="preserve"> році встановлені цими </w:t>
      </w:r>
      <w:proofErr w:type="gramStart"/>
      <w:r w:rsidRPr="006A194C">
        <w:rPr>
          <w:sz w:val="28"/>
          <w:szCs w:val="28"/>
        </w:rPr>
        <w:t>р</w:t>
      </w:r>
      <w:proofErr w:type="gramEnd"/>
      <w:r w:rsidRPr="006A194C">
        <w:rPr>
          <w:sz w:val="28"/>
          <w:szCs w:val="28"/>
        </w:rPr>
        <w:t>ішеннями розміри та ставки податків та зборів, а також податкові пільги.</w:t>
      </w:r>
    </w:p>
    <w:p w:rsidR="006A194C" w:rsidRPr="006A194C" w:rsidRDefault="006A194C" w:rsidP="006A194C">
      <w:pPr>
        <w:ind w:firstLine="720"/>
        <w:jc w:val="both"/>
        <w:rPr>
          <w:sz w:val="28"/>
          <w:szCs w:val="28"/>
          <w:lang w:val="uk-UA"/>
        </w:rPr>
      </w:pPr>
      <w:r w:rsidRPr="006A194C">
        <w:rPr>
          <w:sz w:val="28"/>
          <w:szCs w:val="28"/>
          <w:lang w:val="uk-UA"/>
        </w:rPr>
        <w:t>4. Рішення Миколаївської міської ради від 23.06.2021 №</w:t>
      </w:r>
      <w:r w:rsidR="00196211" w:rsidRPr="008D03FE">
        <w:rPr>
          <w:sz w:val="28"/>
          <w:szCs w:val="28"/>
          <w:lang w:val="uk-UA"/>
        </w:rPr>
        <w:t xml:space="preserve"> </w:t>
      </w:r>
      <w:r w:rsidRPr="006A194C">
        <w:rPr>
          <w:sz w:val="28"/>
          <w:szCs w:val="28"/>
          <w:lang w:val="uk-UA"/>
        </w:rPr>
        <w:t>713 «Про встановлення ставок та пільг із сплати земельного податку на території Миколаївської міської ради на 2022 рік» та №</w:t>
      </w:r>
      <w:r w:rsidR="00196211" w:rsidRPr="008D03FE">
        <w:rPr>
          <w:sz w:val="28"/>
          <w:szCs w:val="28"/>
          <w:lang w:val="uk-UA"/>
        </w:rPr>
        <w:t xml:space="preserve"> </w:t>
      </w:r>
      <w:r w:rsidRPr="006A194C">
        <w:rPr>
          <w:sz w:val="28"/>
          <w:szCs w:val="28"/>
          <w:lang w:val="uk-UA"/>
        </w:rPr>
        <w:t>714 «Про встановлення ставок та пільг із сплати податку на нерухоме майно, відмінне від земельної ділянки, на 2022 рік на території Миколаївської міської ради» визнати такими, що втратили чинність.</w:t>
      </w:r>
    </w:p>
    <w:p w:rsidR="006A194C" w:rsidRPr="006A194C" w:rsidRDefault="006A194C" w:rsidP="006A194C">
      <w:pPr>
        <w:ind w:firstLine="720"/>
        <w:jc w:val="both"/>
        <w:rPr>
          <w:sz w:val="28"/>
          <w:szCs w:val="28"/>
        </w:rPr>
      </w:pPr>
      <w:r w:rsidRPr="006A194C">
        <w:rPr>
          <w:sz w:val="28"/>
          <w:szCs w:val="28"/>
          <w:lang w:val="uk-UA"/>
        </w:rPr>
        <w:t>5</w:t>
      </w:r>
      <w:r w:rsidRPr="006A194C">
        <w:rPr>
          <w:sz w:val="28"/>
          <w:szCs w:val="28"/>
        </w:rPr>
        <w:t xml:space="preserve">. Оприлюднити </w:t>
      </w:r>
      <w:r w:rsidR="00196211" w:rsidRPr="00196211">
        <w:rPr>
          <w:sz w:val="28"/>
          <w:szCs w:val="28"/>
          <w:lang w:val="uk-UA"/>
        </w:rPr>
        <w:t>це</w:t>
      </w:r>
      <w:r w:rsidRPr="006A194C">
        <w:rPr>
          <w:sz w:val="28"/>
          <w:szCs w:val="28"/>
        </w:rPr>
        <w:t xml:space="preserve"> </w:t>
      </w:r>
      <w:proofErr w:type="gramStart"/>
      <w:r w:rsidRPr="006A194C">
        <w:rPr>
          <w:sz w:val="28"/>
          <w:szCs w:val="28"/>
        </w:rPr>
        <w:t>р</w:t>
      </w:r>
      <w:proofErr w:type="gramEnd"/>
      <w:r w:rsidRPr="006A194C">
        <w:rPr>
          <w:sz w:val="28"/>
          <w:szCs w:val="28"/>
        </w:rPr>
        <w:t xml:space="preserve">ішення в газеті </w:t>
      </w:r>
      <w:r w:rsidR="00196211" w:rsidRPr="00196211">
        <w:rPr>
          <w:sz w:val="28"/>
          <w:szCs w:val="28"/>
          <w:lang w:val="uk-UA"/>
        </w:rPr>
        <w:t>«</w:t>
      </w:r>
      <w:r w:rsidRPr="006A194C">
        <w:rPr>
          <w:sz w:val="28"/>
          <w:szCs w:val="28"/>
        </w:rPr>
        <w:t>Громада</w:t>
      </w:r>
      <w:r w:rsidR="00196211" w:rsidRPr="00196211">
        <w:rPr>
          <w:sz w:val="28"/>
          <w:szCs w:val="28"/>
          <w:lang w:val="uk-UA"/>
        </w:rPr>
        <w:t>»</w:t>
      </w:r>
      <w:r w:rsidRPr="006A194C">
        <w:rPr>
          <w:sz w:val="28"/>
          <w:szCs w:val="28"/>
        </w:rPr>
        <w:t xml:space="preserve"> та на сайті Миколаївської міської ради.</w:t>
      </w:r>
    </w:p>
    <w:p w:rsidR="006A194C" w:rsidRPr="006A194C" w:rsidRDefault="006A194C" w:rsidP="006A194C">
      <w:pPr>
        <w:ind w:firstLine="720"/>
        <w:jc w:val="both"/>
        <w:rPr>
          <w:sz w:val="28"/>
          <w:szCs w:val="28"/>
        </w:rPr>
      </w:pPr>
      <w:r w:rsidRPr="006A194C">
        <w:rPr>
          <w:sz w:val="28"/>
          <w:szCs w:val="28"/>
          <w:lang w:val="uk-UA"/>
        </w:rPr>
        <w:t>6</w:t>
      </w:r>
      <w:r w:rsidRPr="006A194C">
        <w:rPr>
          <w:sz w:val="28"/>
          <w:szCs w:val="28"/>
        </w:rPr>
        <w:t xml:space="preserve">. Контроль за виконанням </w:t>
      </w:r>
      <w:proofErr w:type="gramStart"/>
      <w:r w:rsidRPr="006A194C">
        <w:rPr>
          <w:sz w:val="28"/>
          <w:szCs w:val="28"/>
        </w:rPr>
        <w:t>р</w:t>
      </w:r>
      <w:proofErr w:type="gramEnd"/>
      <w:r w:rsidRPr="006A194C">
        <w:rPr>
          <w:sz w:val="28"/>
          <w:szCs w:val="28"/>
        </w:rPr>
        <w:t>ішення покласти на постійну комісію з питань економіки, бюджету та податків ( І.Данилко ).</w:t>
      </w:r>
    </w:p>
    <w:p w:rsidR="006A194C" w:rsidRPr="006A194C" w:rsidRDefault="006A194C" w:rsidP="006A194C">
      <w:pPr>
        <w:ind w:firstLine="720"/>
        <w:jc w:val="both"/>
        <w:rPr>
          <w:sz w:val="28"/>
          <w:szCs w:val="28"/>
        </w:rPr>
      </w:pPr>
      <w:r w:rsidRPr="006A194C">
        <w:rPr>
          <w:sz w:val="28"/>
          <w:szCs w:val="28"/>
          <w:lang w:val="uk-UA"/>
        </w:rPr>
        <w:t>7</w:t>
      </w:r>
      <w:r w:rsidRPr="006A194C">
        <w:rPr>
          <w:sz w:val="28"/>
          <w:szCs w:val="28"/>
        </w:rPr>
        <w:t xml:space="preserve">. </w:t>
      </w:r>
      <w:proofErr w:type="gramStart"/>
      <w:r w:rsidRPr="006A194C">
        <w:rPr>
          <w:sz w:val="28"/>
          <w:szCs w:val="28"/>
        </w:rPr>
        <w:t>Р</w:t>
      </w:r>
      <w:proofErr w:type="gramEnd"/>
      <w:r w:rsidRPr="006A194C">
        <w:rPr>
          <w:sz w:val="28"/>
          <w:szCs w:val="28"/>
        </w:rPr>
        <w:t>ішення набирає чинності з 01 січня 202</w:t>
      </w:r>
      <w:r w:rsidRPr="006A194C">
        <w:rPr>
          <w:sz w:val="28"/>
          <w:szCs w:val="28"/>
          <w:lang w:val="uk-UA"/>
        </w:rPr>
        <w:t>5</w:t>
      </w:r>
      <w:r w:rsidRPr="006A194C">
        <w:rPr>
          <w:sz w:val="28"/>
          <w:szCs w:val="28"/>
        </w:rPr>
        <w:t xml:space="preserve"> року.</w:t>
      </w:r>
    </w:p>
    <w:p w:rsidR="006A194C" w:rsidRPr="006A194C" w:rsidRDefault="006A194C" w:rsidP="006A194C">
      <w:pPr>
        <w:jc w:val="center"/>
        <w:rPr>
          <w:b/>
          <w:bCs/>
          <w:sz w:val="28"/>
          <w:szCs w:val="28"/>
          <w:lang w:val="uk-UA"/>
        </w:rPr>
      </w:pPr>
    </w:p>
    <w:p w:rsidR="00196211" w:rsidRDefault="00196211" w:rsidP="00196211">
      <w:pPr>
        <w:jc w:val="both"/>
        <w:rPr>
          <w:b/>
          <w:bCs/>
          <w:sz w:val="28"/>
          <w:szCs w:val="28"/>
          <w:lang w:val="uk-UA"/>
        </w:rPr>
      </w:pPr>
    </w:p>
    <w:p w:rsidR="00196211" w:rsidRPr="00196211" w:rsidRDefault="00196211" w:rsidP="00196211">
      <w:pPr>
        <w:jc w:val="both"/>
        <w:rPr>
          <w:b/>
          <w:bCs/>
          <w:sz w:val="28"/>
          <w:szCs w:val="28"/>
          <w:lang w:val="uk-UA"/>
        </w:rPr>
      </w:pPr>
    </w:p>
    <w:p w:rsidR="006A194C" w:rsidRPr="006A194C" w:rsidRDefault="006A194C" w:rsidP="00196211">
      <w:pPr>
        <w:jc w:val="both"/>
        <w:rPr>
          <w:b/>
          <w:bCs/>
          <w:sz w:val="28"/>
          <w:szCs w:val="28"/>
          <w:lang w:val="uk-UA"/>
        </w:rPr>
      </w:pPr>
      <w:r w:rsidRPr="006A194C">
        <w:rPr>
          <w:b/>
          <w:bCs/>
          <w:sz w:val="28"/>
          <w:szCs w:val="28"/>
          <w:lang w:val="uk-UA"/>
        </w:rPr>
        <w:t xml:space="preserve">Міський голова  </w:t>
      </w:r>
      <w:r w:rsidRPr="006A194C">
        <w:rPr>
          <w:b/>
          <w:bCs/>
          <w:sz w:val="28"/>
          <w:szCs w:val="28"/>
          <w:lang w:val="uk-UA"/>
        </w:rPr>
        <w:tab/>
        <w:t xml:space="preserve">                  </w:t>
      </w:r>
      <w:r w:rsidR="003710A7" w:rsidRPr="008D03FE">
        <w:rPr>
          <w:b/>
          <w:bCs/>
          <w:sz w:val="28"/>
          <w:szCs w:val="28"/>
        </w:rPr>
        <w:t xml:space="preserve">   </w:t>
      </w:r>
      <w:r w:rsidRPr="006A194C">
        <w:rPr>
          <w:b/>
          <w:bCs/>
          <w:sz w:val="28"/>
          <w:szCs w:val="28"/>
          <w:lang w:val="uk-UA"/>
        </w:rPr>
        <w:t xml:space="preserve">                Андрій ЩЕБЕЛЬ</w:t>
      </w:r>
    </w:p>
    <w:p w:rsidR="006A194C" w:rsidRPr="008D03FE" w:rsidRDefault="006A194C" w:rsidP="006A194C">
      <w:pPr>
        <w:spacing w:line="276" w:lineRule="auto"/>
        <w:jc w:val="both"/>
        <w:rPr>
          <w:rFonts w:eastAsia="Calibri"/>
          <w:b/>
          <w:sz w:val="26"/>
          <w:szCs w:val="26"/>
          <w:lang w:eastAsia="en-US"/>
        </w:rPr>
      </w:pPr>
    </w:p>
    <w:p w:rsidR="006A194C" w:rsidRPr="008D03FE" w:rsidRDefault="008158DF" w:rsidP="0049175C">
      <w:pPr>
        <w:rPr>
          <w:bCs/>
          <w:sz w:val="28"/>
          <w:szCs w:val="28"/>
          <w:lang w:eastAsia="ar-SA"/>
        </w:rPr>
      </w:pPr>
      <w:r w:rsidRPr="008D03FE">
        <w:rPr>
          <w:bCs/>
          <w:sz w:val="28"/>
          <w:szCs w:val="28"/>
          <w:lang w:eastAsia="ar-SA"/>
        </w:rPr>
        <w:t xml:space="preserve"> </w:t>
      </w: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Pr="008D03FE" w:rsidRDefault="004879C0"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Default="004879C0" w:rsidP="0049175C">
      <w:pPr>
        <w:rPr>
          <w:bCs/>
          <w:sz w:val="28"/>
          <w:szCs w:val="28"/>
          <w:lang w:val="uk-UA" w:eastAsia="ar-SA"/>
        </w:rPr>
      </w:pPr>
    </w:p>
    <w:p w:rsidR="004879C0" w:rsidRPr="00094413" w:rsidRDefault="004879C0" w:rsidP="004879C0">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879C0" w:rsidRPr="008D03FE" w:rsidRDefault="004879C0" w:rsidP="004879C0">
      <w:pPr>
        <w:jc w:val="both"/>
        <w:rPr>
          <w:b/>
          <w:sz w:val="26"/>
          <w:szCs w:val="26"/>
        </w:rPr>
      </w:pPr>
    </w:p>
    <w:p w:rsidR="004879C0" w:rsidRPr="00094413" w:rsidRDefault="004879C0" w:rsidP="004879C0">
      <w:pPr>
        <w:jc w:val="both"/>
        <w:rPr>
          <w:sz w:val="28"/>
          <w:szCs w:val="28"/>
        </w:rPr>
      </w:pPr>
      <w:r w:rsidRPr="00094413">
        <w:rPr>
          <w:sz w:val="28"/>
          <w:szCs w:val="28"/>
        </w:rPr>
        <w:t>Про затвердження подання органу</w:t>
      </w:r>
    </w:p>
    <w:p w:rsidR="004879C0" w:rsidRPr="00094413" w:rsidRDefault="004879C0" w:rsidP="004879C0">
      <w:pPr>
        <w:jc w:val="both"/>
        <w:rPr>
          <w:sz w:val="28"/>
          <w:szCs w:val="28"/>
        </w:rPr>
      </w:pPr>
      <w:r w:rsidRPr="00094413">
        <w:rPr>
          <w:sz w:val="28"/>
          <w:szCs w:val="28"/>
        </w:rPr>
        <w:t xml:space="preserve">опіки та </w:t>
      </w:r>
      <w:proofErr w:type="gramStart"/>
      <w:r w:rsidRPr="00094413">
        <w:rPr>
          <w:sz w:val="28"/>
          <w:szCs w:val="28"/>
        </w:rPr>
        <w:t>п</w:t>
      </w:r>
      <w:proofErr w:type="gramEnd"/>
      <w:r w:rsidRPr="00094413">
        <w:rPr>
          <w:sz w:val="28"/>
          <w:szCs w:val="28"/>
        </w:rPr>
        <w:t>іклування Миколаївської</w:t>
      </w:r>
    </w:p>
    <w:p w:rsidR="004879C0" w:rsidRDefault="004879C0" w:rsidP="004879C0">
      <w:pPr>
        <w:jc w:val="both"/>
        <w:rPr>
          <w:sz w:val="28"/>
          <w:szCs w:val="28"/>
        </w:rPr>
      </w:pPr>
      <w:proofErr w:type="gramStart"/>
      <w:r w:rsidRPr="00094413">
        <w:rPr>
          <w:sz w:val="28"/>
          <w:szCs w:val="28"/>
        </w:rPr>
        <w:t>м</w:t>
      </w:r>
      <w:proofErr w:type="gramEnd"/>
      <w:r w:rsidRPr="00094413">
        <w:rPr>
          <w:sz w:val="28"/>
          <w:szCs w:val="28"/>
        </w:rPr>
        <w:t>іської</w:t>
      </w:r>
      <w:r>
        <w:rPr>
          <w:sz w:val="28"/>
          <w:szCs w:val="28"/>
        </w:rPr>
        <w:t xml:space="preserve"> </w:t>
      </w:r>
      <w:r w:rsidRPr="00094413">
        <w:rPr>
          <w:sz w:val="28"/>
          <w:szCs w:val="28"/>
        </w:rPr>
        <w:t xml:space="preserve">ради про можливість </w:t>
      </w:r>
    </w:p>
    <w:p w:rsidR="004879C0" w:rsidRDefault="004879C0" w:rsidP="004879C0">
      <w:pPr>
        <w:jc w:val="both"/>
        <w:rPr>
          <w:sz w:val="28"/>
          <w:szCs w:val="28"/>
        </w:rPr>
      </w:pPr>
      <w:r w:rsidRPr="00094413">
        <w:rPr>
          <w:sz w:val="28"/>
          <w:szCs w:val="28"/>
        </w:rPr>
        <w:t xml:space="preserve">призначення </w:t>
      </w:r>
      <w:r w:rsidR="002436B8">
        <w:rPr>
          <w:sz w:val="28"/>
          <w:szCs w:val="28"/>
          <w:lang w:val="uk-UA"/>
        </w:rPr>
        <w:t>………</w:t>
      </w:r>
      <w:r w:rsidRPr="00094413">
        <w:rPr>
          <w:sz w:val="28"/>
          <w:szCs w:val="28"/>
        </w:rPr>
        <w:t xml:space="preserve">. </w:t>
      </w:r>
      <w:proofErr w:type="gramStart"/>
      <w:r w:rsidRPr="00094413">
        <w:rPr>
          <w:sz w:val="28"/>
          <w:szCs w:val="28"/>
        </w:rPr>
        <w:t>оп</w:t>
      </w:r>
      <w:proofErr w:type="gramEnd"/>
      <w:r w:rsidRPr="00094413">
        <w:rPr>
          <w:sz w:val="28"/>
          <w:szCs w:val="28"/>
        </w:rPr>
        <w:t>ікуном</w:t>
      </w:r>
    </w:p>
    <w:p w:rsidR="004879C0" w:rsidRPr="00094413" w:rsidRDefault="002436B8" w:rsidP="004879C0">
      <w:pPr>
        <w:jc w:val="both"/>
        <w:rPr>
          <w:sz w:val="28"/>
          <w:szCs w:val="28"/>
        </w:rPr>
      </w:pPr>
      <w:r>
        <w:rPr>
          <w:sz w:val="28"/>
          <w:szCs w:val="28"/>
          <w:lang w:val="uk-UA"/>
        </w:rPr>
        <w:t>………</w:t>
      </w:r>
      <w:r w:rsidR="004879C0" w:rsidRPr="00094413">
        <w:rPr>
          <w:sz w:val="28"/>
          <w:szCs w:val="28"/>
        </w:rPr>
        <w:t xml:space="preserve">. </w:t>
      </w:r>
    </w:p>
    <w:p w:rsidR="004879C0" w:rsidRPr="00094413" w:rsidRDefault="004879C0" w:rsidP="004879C0">
      <w:pPr>
        <w:jc w:val="both"/>
        <w:rPr>
          <w:b/>
          <w:sz w:val="28"/>
          <w:szCs w:val="28"/>
        </w:rPr>
      </w:pPr>
    </w:p>
    <w:p w:rsidR="004879C0" w:rsidRPr="00094413" w:rsidRDefault="004879C0" w:rsidP="004879C0">
      <w:pPr>
        <w:jc w:val="both"/>
        <w:rPr>
          <w:b/>
          <w:sz w:val="28"/>
          <w:szCs w:val="28"/>
        </w:rPr>
      </w:pPr>
      <w:r>
        <w:rPr>
          <w:sz w:val="28"/>
          <w:szCs w:val="28"/>
        </w:rPr>
        <w:t xml:space="preserve">     </w:t>
      </w:r>
      <w:r w:rsidRPr="00094413">
        <w:rPr>
          <w:sz w:val="28"/>
          <w:szCs w:val="28"/>
        </w:rPr>
        <w:t xml:space="preserve">Керуючись </w:t>
      </w:r>
      <w:proofErr w:type="gramStart"/>
      <w:r w:rsidRPr="00094413">
        <w:rPr>
          <w:sz w:val="28"/>
          <w:szCs w:val="28"/>
        </w:rPr>
        <w:t>п</w:t>
      </w:r>
      <w:proofErr w:type="gramEnd"/>
      <w:r w:rsidRPr="00094413">
        <w:rPr>
          <w:sz w:val="28"/>
          <w:szCs w:val="28"/>
        </w:rPr>
        <w:t>ідпунктом 4 пункту «б» частини першої статті</w:t>
      </w:r>
      <w:r>
        <w:rPr>
          <w:sz w:val="28"/>
          <w:szCs w:val="28"/>
        </w:rPr>
        <w:t xml:space="preserve"> 34, статтею 40 Закону України «</w:t>
      </w:r>
      <w:r w:rsidRPr="00094413">
        <w:rPr>
          <w:sz w:val="28"/>
          <w:szCs w:val="28"/>
        </w:rPr>
        <w:t>Про місцеве самоврядування в Україні</w:t>
      </w:r>
      <w:r>
        <w:rPr>
          <w:sz w:val="28"/>
          <w:szCs w:val="28"/>
        </w:rPr>
        <w:t>»</w:t>
      </w:r>
      <w:r w:rsidRPr="00094413">
        <w:rPr>
          <w:sz w:val="28"/>
          <w:szCs w:val="28"/>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w:t>
      </w:r>
      <w:r>
        <w:rPr>
          <w:sz w:val="28"/>
          <w:szCs w:val="28"/>
        </w:rPr>
        <w:t xml:space="preserve"> України, Міністерства праці та </w:t>
      </w:r>
      <w:proofErr w:type="gramStart"/>
      <w:r w:rsidRPr="00094413">
        <w:rPr>
          <w:sz w:val="28"/>
          <w:szCs w:val="28"/>
        </w:rPr>
        <w:t>соц</w:t>
      </w:r>
      <w:proofErr w:type="gramEnd"/>
      <w:r w:rsidRPr="00094413">
        <w:rPr>
          <w:sz w:val="28"/>
          <w:szCs w:val="28"/>
        </w:rPr>
        <w:t>іально</w:t>
      </w:r>
      <w:r>
        <w:rPr>
          <w:sz w:val="28"/>
          <w:szCs w:val="28"/>
        </w:rPr>
        <w:t xml:space="preserve">ї політики </w:t>
      </w:r>
      <w:r w:rsidRPr="00094413">
        <w:rPr>
          <w:sz w:val="28"/>
          <w:szCs w:val="28"/>
        </w:rPr>
        <w:t xml:space="preserve">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3F47C1">
        <w:rPr>
          <w:sz w:val="28"/>
          <w:szCs w:val="28"/>
          <w:lang w:val="uk-UA"/>
        </w:rPr>
        <w:t>……….</w:t>
      </w:r>
      <w:r w:rsidRPr="00094413">
        <w:rPr>
          <w:sz w:val="28"/>
          <w:szCs w:val="28"/>
        </w:rPr>
        <w:t>., зареєстрованого за адресою с.</w:t>
      </w:r>
      <w:r>
        <w:rPr>
          <w:sz w:val="28"/>
          <w:szCs w:val="28"/>
        </w:rPr>
        <w:t xml:space="preserve"> </w:t>
      </w:r>
      <w:r w:rsidRPr="00094413">
        <w:rPr>
          <w:sz w:val="28"/>
          <w:szCs w:val="28"/>
        </w:rPr>
        <w:t>Велика Горожанна, вул.</w:t>
      </w:r>
      <w:r>
        <w:rPr>
          <w:sz w:val="28"/>
          <w:szCs w:val="28"/>
        </w:rPr>
        <w:t xml:space="preserve"> </w:t>
      </w:r>
      <w:r w:rsidR="003F47C1">
        <w:rPr>
          <w:sz w:val="28"/>
          <w:szCs w:val="28"/>
          <w:lang w:val="uk-UA"/>
        </w:rPr>
        <w:t>……</w:t>
      </w:r>
      <w:r w:rsidRPr="00094413">
        <w:rPr>
          <w:sz w:val="28"/>
          <w:szCs w:val="28"/>
        </w:rPr>
        <w:t xml:space="preserve">, інші додані документи, виконавчий комітет </w:t>
      </w:r>
      <w:r>
        <w:rPr>
          <w:sz w:val="28"/>
          <w:szCs w:val="28"/>
        </w:rPr>
        <w:t xml:space="preserve">Миколаївської </w:t>
      </w:r>
      <w:proofErr w:type="gramStart"/>
      <w:r w:rsidRPr="00094413">
        <w:rPr>
          <w:sz w:val="28"/>
          <w:szCs w:val="28"/>
        </w:rPr>
        <w:t>м</w:t>
      </w:r>
      <w:proofErr w:type="gramEnd"/>
      <w:r w:rsidRPr="00094413">
        <w:rPr>
          <w:sz w:val="28"/>
          <w:szCs w:val="28"/>
        </w:rPr>
        <w:t>іської ради</w:t>
      </w:r>
      <w:r>
        <w:rPr>
          <w:sz w:val="28"/>
          <w:szCs w:val="28"/>
        </w:rPr>
        <w:t xml:space="preserve"> </w:t>
      </w:r>
      <w:r w:rsidRPr="00094413">
        <w:rPr>
          <w:b/>
          <w:sz w:val="28"/>
          <w:szCs w:val="28"/>
        </w:rPr>
        <w:t xml:space="preserve">ВИРІШИВ:  </w:t>
      </w:r>
    </w:p>
    <w:p w:rsidR="004879C0" w:rsidRPr="00094413" w:rsidRDefault="004879C0" w:rsidP="004879C0">
      <w:pPr>
        <w:jc w:val="both"/>
        <w:rPr>
          <w:b/>
          <w:sz w:val="28"/>
          <w:szCs w:val="28"/>
        </w:rPr>
      </w:pPr>
    </w:p>
    <w:p w:rsidR="004879C0" w:rsidRPr="00094413" w:rsidRDefault="004879C0" w:rsidP="004879C0">
      <w:pPr>
        <w:jc w:val="both"/>
        <w:rPr>
          <w:color w:val="000000"/>
          <w:spacing w:val="-1"/>
          <w:sz w:val="28"/>
          <w:szCs w:val="28"/>
        </w:rPr>
      </w:pPr>
      <w:r w:rsidRPr="00094413">
        <w:rPr>
          <w:sz w:val="28"/>
          <w:szCs w:val="28"/>
        </w:rPr>
        <w:t xml:space="preserve">1. Затвердити подання органу опіки та піклування Миколаївської міської ради про можливість призначення </w:t>
      </w:r>
      <w:r w:rsidR="003F47C1">
        <w:rPr>
          <w:sz w:val="28"/>
          <w:szCs w:val="28"/>
          <w:lang w:val="uk-UA"/>
        </w:rPr>
        <w:t>……….</w:t>
      </w:r>
      <w:r w:rsidRPr="00094413">
        <w:rPr>
          <w:sz w:val="28"/>
          <w:szCs w:val="28"/>
        </w:rPr>
        <w:t xml:space="preserve">, </w:t>
      </w:r>
      <w:r w:rsidR="003F47C1">
        <w:rPr>
          <w:sz w:val="28"/>
          <w:szCs w:val="28"/>
          <w:lang w:val="uk-UA"/>
        </w:rPr>
        <w:t>………..</w:t>
      </w:r>
      <w:r>
        <w:rPr>
          <w:sz w:val="28"/>
          <w:szCs w:val="28"/>
        </w:rPr>
        <w:t xml:space="preserve"> </w:t>
      </w:r>
      <w:r w:rsidRPr="00094413">
        <w:rPr>
          <w:sz w:val="28"/>
          <w:szCs w:val="28"/>
        </w:rPr>
        <w:t xml:space="preserve">р.н., опікуном рідного брата </w:t>
      </w:r>
      <w:r w:rsidR="003F47C1">
        <w:rPr>
          <w:sz w:val="28"/>
          <w:szCs w:val="28"/>
          <w:lang w:val="uk-UA"/>
        </w:rPr>
        <w:t>…….</w:t>
      </w:r>
      <w:r w:rsidRPr="00094413">
        <w:rPr>
          <w:sz w:val="28"/>
          <w:szCs w:val="28"/>
        </w:rPr>
        <w:t xml:space="preserve">, </w:t>
      </w:r>
      <w:r w:rsidR="003F47C1">
        <w:rPr>
          <w:sz w:val="28"/>
          <w:szCs w:val="28"/>
          <w:lang w:val="uk-UA"/>
        </w:rPr>
        <w:t>……….</w:t>
      </w:r>
      <w:r>
        <w:rPr>
          <w:sz w:val="28"/>
          <w:szCs w:val="28"/>
        </w:rPr>
        <w:t xml:space="preserve"> </w:t>
      </w:r>
      <w:r w:rsidRPr="00094413">
        <w:rPr>
          <w:color w:val="000000"/>
          <w:spacing w:val="-1"/>
          <w:sz w:val="28"/>
          <w:szCs w:val="28"/>
        </w:rPr>
        <w:t>р.н., жителя с</w:t>
      </w:r>
      <w:proofErr w:type="gramStart"/>
      <w:r w:rsidRPr="00094413">
        <w:rPr>
          <w:color w:val="000000"/>
          <w:spacing w:val="-1"/>
          <w:sz w:val="28"/>
          <w:szCs w:val="28"/>
        </w:rPr>
        <w:t>.В</w:t>
      </w:r>
      <w:proofErr w:type="gramEnd"/>
      <w:r w:rsidRPr="00094413">
        <w:rPr>
          <w:color w:val="000000"/>
          <w:spacing w:val="-1"/>
          <w:sz w:val="28"/>
          <w:szCs w:val="28"/>
        </w:rPr>
        <w:t>елика Горожанна, вул.</w:t>
      </w:r>
      <w:r>
        <w:rPr>
          <w:color w:val="000000"/>
          <w:spacing w:val="-1"/>
          <w:sz w:val="28"/>
          <w:szCs w:val="28"/>
        </w:rPr>
        <w:t xml:space="preserve"> </w:t>
      </w:r>
      <w:r w:rsidR="003F47C1">
        <w:rPr>
          <w:color w:val="000000"/>
          <w:spacing w:val="-1"/>
          <w:sz w:val="28"/>
          <w:szCs w:val="28"/>
          <w:lang w:val="uk-UA"/>
        </w:rPr>
        <w:t>………</w:t>
      </w:r>
      <w:r w:rsidRPr="00094413">
        <w:rPr>
          <w:color w:val="000000"/>
          <w:spacing w:val="-1"/>
          <w:sz w:val="28"/>
          <w:szCs w:val="28"/>
        </w:rPr>
        <w:t xml:space="preserve"> (згідно додатку)</w:t>
      </w:r>
      <w:r w:rsidRPr="00094413">
        <w:rPr>
          <w:sz w:val="28"/>
          <w:szCs w:val="28"/>
        </w:rPr>
        <w:t>.</w:t>
      </w:r>
    </w:p>
    <w:p w:rsidR="004879C0" w:rsidRPr="00094413" w:rsidRDefault="004879C0" w:rsidP="004879C0">
      <w:pPr>
        <w:jc w:val="both"/>
        <w:rPr>
          <w:sz w:val="28"/>
          <w:szCs w:val="28"/>
        </w:rPr>
      </w:pPr>
      <w:r w:rsidRPr="00094413">
        <w:rPr>
          <w:sz w:val="28"/>
          <w:szCs w:val="28"/>
        </w:rPr>
        <w:t xml:space="preserve">2. Направити подання органу опіки та </w:t>
      </w:r>
      <w:proofErr w:type="gramStart"/>
      <w:r w:rsidRPr="00094413">
        <w:rPr>
          <w:sz w:val="28"/>
          <w:szCs w:val="28"/>
        </w:rPr>
        <w:t>п</w:t>
      </w:r>
      <w:proofErr w:type="gramEnd"/>
      <w:r w:rsidRPr="00094413">
        <w:rPr>
          <w:sz w:val="28"/>
          <w:szCs w:val="28"/>
        </w:rPr>
        <w:t xml:space="preserve">іклування до Миколаївського районного суду Львівської області у разі розгляду справи за заявою </w:t>
      </w:r>
      <w:r w:rsidR="003F47C1">
        <w:rPr>
          <w:sz w:val="28"/>
          <w:szCs w:val="28"/>
          <w:lang w:val="uk-UA"/>
        </w:rPr>
        <w:t>…………</w:t>
      </w:r>
      <w:r w:rsidRPr="00094413">
        <w:rPr>
          <w:sz w:val="28"/>
          <w:szCs w:val="28"/>
        </w:rPr>
        <w:t xml:space="preserve">. про визнання </w:t>
      </w:r>
      <w:r w:rsidR="003F47C1">
        <w:rPr>
          <w:sz w:val="28"/>
          <w:szCs w:val="28"/>
          <w:lang w:val="uk-UA"/>
        </w:rPr>
        <w:t>………….</w:t>
      </w:r>
      <w:r w:rsidRPr="00094413">
        <w:rPr>
          <w:sz w:val="28"/>
          <w:szCs w:val="28"/>
        </w:rPr>
        <w:t>. недієздатним, встановлення опіки та призначення опікуна.</w:t>
      </w:r>
    </w:p>
    <w:p w:rsidR="004879C0" w:rsidRPr="00094413" w:rsidRDefault="004879C0" w:rsidP="004879C0">
      <w:pPr>
        <w:jc w:val="both"/>
        <w:rPr>
          <w:sz w:val="28"/>
          <w:szCs w:val="28"/>
        </w:rPr>
      </w:pPr>
      <w:r w:rsidRPr="00094413">
        <w:rPr>
          <w:sz w:val="28"/>
          <w:szCs w:val="28"/>
        </w:rPr>
        <w:t xml:space="preserve">3. Контроль за виконанням </w:t>
      </w:r>
      <w:proofErr w:type="gramStart"/>
      <w:r w:rsidRPr="00094413">
        <w:rPr>
          <w:sz w:val="28"/>
          <w:szCs w:val="28"/>
        </w:rPr>
        <w:t>р</w:t>
      </w:r>
      <w:proofErr w:type="gramEnd"/>
      <w:r w:rsidRPr="00094413">
        <w:rPr>
          <w:sz w:val="28"/>
          <w:szCs w:val="28"/>
        </w:rPr>
        <w:t>ішення покласти на заступника міського голови Шпака</w:t>
      </w:r>
      <w:r w:rsidRPr="005F0CCA">
        <w:rPr>
          <w:sz w:val="28"/>
          <w:szCs w:val="28"/>
        </w:rPr>
        <w:t xml:space="preserve"> </w:t>
      </w:r>
      <w:r w:rsidRPr="00094413">
        <w:rPr>
          <w:sz w:val="28"/>
          <w:szCs w:val="28"/>
        </w:rPr>
        <w:t xml:space="preserve">Ю.А. </w:t>
      </w:r>
    </w:p>
    <w:p w:rsidR="004879C0" w:rsidRPr="00094413" w:rsidRDefault="004879C0" w:rsidP="004879C0">
      <w:pPr>
        <w:ind w:firstLine="540"/>
        <w:jc w:val="both"/>
        <w:rPr>
          <w:sz w:val="28"/>
          <w:szCs w:val="28"/>
        </w:rPr>
      </w:pPr>
    </w:p>
    <w:p w:rsidR="004879C0" w:rsidRPr="00094413" w:rsidRDefault="004879C0" w:rsidP="004879C0">
      <w:pPr>
        <w:ind w:firstLine="540"/>
        <w:jc w:val="both"/>
        <w:rPr>
          <w:sz w:val="28"/>
          <w:szCs w:val="28"/>
        </w:rPr>
      </w:pPr>
    </w:p>
    <w:p w:rsidR="004879C0" w:rsidRPr="00094413" w:rsidRDefault="004879C0" w:rsidP="004879C0">
      <w:pPr>
        <w:ind w:firstLine="540"/>
        <w:jc w:val="both"/>
        <w:rPr>
          <w:sz w:val="28"/>
          <w:szCs w:val="28"/>
        </w:rPr>
      </w:pPr>
    </w:p>
    <w:p w:rsidR="004879C0" w:rsidRPr="00094413" w:rsidRDefault="004879C0" w:rsidP="004879C0">
      <w:pPr>
        <w:jc w:val="both"/>
        <w:rPr>
          <w:b/>
          <w:sz w:val="28"/>
          <w:szCs w:val="28"/>
        </w:rPr>
      </w:pPr>
      <w:r w:rsidRPr="00094413">
        <w:rPr>
          <w:b/>
          <w:sz w:val="28"/>
          <w:szCs w:val="28"/>
        </w:rPr>
        <w:t>Міський голова                                                        Андрій ЩЕБЕЛЬ</w:t>
      </w:r>
    </w:p>
    <w:p w:rsidR="004879C0" w:rsidRPr="008D03FE" w:rsidRDefault="004879C0" w:rsidP="004879C0">
      <w:pPr>
        <w:jc w:val="both"/>
        <w:rPr>
          <w:sz w:val="28"/>
          <w:szCs w:val="28"/>
        </w:rPr>
      </w:pPr>
    </w:p>
    <w:p w:rsidR="004879C0" w:rsidRPr="008D03FE" w:rsidRDefault="004879C0" w:rsidP="004879C0">
      <w:pPr>
        <w:jc w:val="both"/>
        <w:rPr>
          <w:sz w:val="28"/>
          <w:szCs w:val="28"/>
        </w:rPr>
      </w:pPr>
    </w:p>
    <w:p w:rsidR="004879C0" w:rsidRDefault="004879C0" w:rsidP="004879C0">
      <w:pPr>
        <w:jc w:val="both"/>
        <w:rPr>
          <w:sz w:val="28"/>
          <w:szCs w:val="28"/>
        </w:rPr>
      </w:pPr>
    </w:p>
    <w:p w:rsidR="004879C0" w:rsidRDefault="004879C0" w:rsidP="004879C0">
      <w:pPr>
        <w:jc w:val="both"/>
        <w:rPr>
          <w:sz w:val="28"/>
          <w:szCs w:val="28"/>
        </w:rPr>
      </w:pPr>
    </w:p>
    <w:p w:rsidR="004879C0" w:rsidRDefault="004879C0" w:rsidP="004879C0">
      <w:pPr>
        <w:jc w:val="both"/>
        <w:rPr>
          <w:sz w:val="28"/>
          <w:szCs w:val="28"/>
          <w:lang w:val="uk-UA"/>
        </w:rPr>
      </w:pPr>
    </w:p>
    <w:p w:rsidR="00477765" w:rsidRDefault="00477765" w:rsidP="004879C0">
      <w:pPr>
        <w:jc w:val="both"/>
        <w:rPr>
          <w:sz w:val="28"/>
          <w:szCs w:val="28"/>
          <w:lang w:val="uk-UA"/>
        </w:rPr>
      </w:pPr>
    </w:p>
    <w:p w:rsidR="003F47C1" w:rsidRDefault="003F47C1" w:rsidP="004879C0">
      <w:pPr>
        <w:jc w:val="both"/>
        <w:rPr>
          <w:sz w:val="28"/>
          <w:szCs w:val="28"/>
          <w:lang w:val="uk-UA"/>
        </w:rPr>
      </w:pPr>
    </w:p>
    <w:p w:rsidR="003F47C1" w:rsidRDefault="003F47C1" w:rsidP="004879C0">
      <w:pPr>
        <w:jc w:val="both"/>
        <w:rPr>
          <w:sz w:val="28"/>
          <w:szCs w:val="28"/>
          <w:lang w:val="uk-UA"/>
        </w:rPr>
      </w:pPr>
    </w:p>
    <w:p w:rsidR="00477765" w:rsidRDefault="00477765" w:rsidP="004879C0">
      <w:pPr>
        <w:jc w:val="both"/>
        <w:rPr>
          <w:sz w:val="28"/>
          <w:szCs w:val="28"/>
          <w:lang w:val="uk-UA"/>
        </w:rPr>
      </w:pPr>
    </w:p>
    <w:p w:rsidR="00477765" w:rsidRDefault="00477765" w:rsidP="004879C0">
      <w:pPr>
        <w:jc w:val="both"/>
        <w:rPr>
          <w:sz w:val="28"/>
          <w:szCs w:val="28"/>
          <w:lang w:val="uk-UA"/>
        </w:rPr>
      </w:pPr>
    </w:p>
    <w:p w:rsidR="00477765" w:rsidRPr="008D03FE" w:rsidRDefault="00477765" w:rsidP="004879C0">
      <w:pPr>
        <w:jc w:val="both"/>
        <w:rPr>
          <w:sz w:val="28"/>
          <w:szCs w:val="28"/>
        </w:rPr>
      </w:pPr>
    </w:p>
    <w:p w:rsidR="003710A7" w:rsidRPr="008D03FE" w:rsidRDefault="003710A7" w:rsidP="004879C0">
      <w:pPr>
        <w:jc w:val="both"/>
        <w:rPr>
          <w:sz w:val="28"/>
          <w:szCs w:val="28"/>
        </w:rPr>
      </w:pPr>
    </w:p>
    <w:p w:rsidR="003710A7" w:rsidRPr="008D03FE" w:rsidRDefault="003710A7" w:rsidP="004879C0">
      <w:pPr>
        <w:jc w:val="both"/>
        <w:rPr>
          <w:sz w:val="28"/>
          <w:szCs w:val="28"/>
        </w:rPr>
      </w:pPr>
    </w:p>
    <w:p w:rsidR="00477765" w:rsidRPr="00477765" w:rsidRDefault="00477765" w:rsidP="004879C0">
      <w:pPr>
        <w:jc w:val="both"/>
        <w:rPr>
          <w:sz w:val="28"/>
          <w:szCs w:val="28"/>
          <w:lang w:val="uk-UA"/>
        </w:rPr>
      </w:pPr>
    </w:p>
    <w:p w:rsidR="004879C0" w:rsidRDefault="004879C0" w:rsidP="004879C0">
      <w:pPr>
        <w:jc w:val="both"/>
        <w:rPr>
          <w:sz w:val="28"/>
          <w:szCs w:val="28"/>
        </w:rPr>
      </w:pPr>
    </w:p>
    <w:p w:rsidR="004879C0" w:rsidRDefault="004879C0" w:rsidP="004879C0">
      <w:pPr>
        <w:jc w:val="both"/>
        <w:rPr>
          <w:sz w:val="28"/>
          <w:szCs w:val="28"/>
        </w:rPr>
      </w:pPr>
    </w:p>
    <w:p w:rsidR="004879C0" w:rsidRPr="005F0CCA" w:rsidRDefault="004879C0" w:rsidP="004879C0">
      <w:pPr>
        <w:jc w:val="both"/>
        <w:rPr>
          <w:sz w:val="28"/>
          <w:szCs w:val="28"/>
        </w:rPr>
      </w:pPr>
      <w:r w:rsidRPr="005F0CCA">
        <w:rPr>
          <w:sz w:val="28"/>
          <w:szCs w:val="28"/>
        </w:rPr>
        <w:t xml:space="preserve">ПРОЄКТ  </w:t>
      </w:r>
      <w:proofErr w:type="gramStart"/>
      <w:r w:rsidRPr="005F0CCA">
        <w:rPr>
          <w:sz w:val="28"/>
          <w:szCs w:val="28"/>
        </w:rPr>
        <w:t>Р</w:t>
      </w:r>
      <w:proofErr w:type="gramEnd"/>
      <w:r w:rsidRPr="005F0CCA">
        <w:rPr>
          <w:sz w:val="28"/>
          <w:szCs w:val="28"/>
        </w:rPr>
        <w:t>ІШЕННЯ</w:t>
      </w:r>
    </w:p>
    <w:p w:rsidR="004879C0" w:rsidRPr="005F0CCA" w:rsidRDefault="004879C0" w:rsidP="004879C0">
      <w:pPr>
        <w:jc w:val="both"/>
        <w:rPr>
          <w:sz w:val="28"/>
          <w:szCs w:val="28"/>
        </w:rPr>
      </w:pPr>
    </w:p>
    <w:p w:rsidR="004879C0" w:rsidRPr="005F0CCA" w:rsidRDefault="004879C0" w:rsidP="004879C0">
      <w:pPr>
        <w:jc w:val="both"/>
        <w:rPr>
          <w:sz w:val="28"/>
          <w:szCs w:val="28"/>
        </w:rPr>
      </w:pPr>
      <w:r w:rsidRPr="005F0CCA">
        <w:rPr>
          <w:sz w:val="28"/>
          <w:szCs w:val="28"/>
        </w:rPr>
        <w:t>Про затвердження подання органу</w:t>
      </w:r>
    </w:p>
    <w:p w:rsidR="004879C0" w:rsidRDefault="004879C0" w:rsidP="004879C0">
      <w:pPr>
        <w:jc w:val="both"/>
        <w:rPr>
          <w:sz w:val="28"/>
          <w:szCs w:val="28"/>
        </w:rPr>
      </w:pPr>
      <w:r w:rsidRPr="005F0CCA">
        <w:rPr>
          <w:sz w:val="28"/>
          <w:szCs w:val="28"/>
        </w:rPr>
        <w:t xml:space="preserve">опіки та </w:t>
      </w:r>
      <w:proofErr w:type="gramStart"/>
      <w:r w:rsidRPr="005F0CCA">
        <w:rPr>
          <w:sz w:val="28"/>
          <w:szCs w:val="28"/>
        </w:rPr>
        <w:t>п</w:t>
      </w:r>
      <w:proofErr w:type="gramEnd"/>
      <w:r w:rsidRPr="005F0CCA">
        <w:rPr>
          <w:sz w:val="28"/>
          <w:szCs w:val="28"/>
        </w:rPr>
        <w:t>іклування</w:t>
      </w:r>
      <w:r>
        <w:rPr>
          <w:sz w:val="28"/>
          <w:szCs w:val="28"/>
        </w:rPr>
        <w:t xml:space="preserve"> </w:t>
      </w:r>
      <w:r w:rsidRPr="005F0CCA">
        <w:rPr>
          <w:sz w:val="28"/>
          <w:szCs w:val="28"/>
        </w:rPr>
        <w:t xml:space="preserve">Миколаївської </w:t>
      </w:r>
    </w:p>
    <w:p w:rsidR="004879C0" w:rsidRDefault="004879C0" w:rsidP="004879C0">
      <w:pPr>
        <w:jc w:val="both"/>
        <w:rPr>
          <w:sz w:val="28"/>
          <w:szCs w:val="28"/>
        </w:rPr>
      </w:pPr>
      <w:proofErr w:type="gramStart"/>
      <w:r w:rsidRPr="005F0CCA">
        <w:rPr>
          <w:sz w:val="28"/>
          <w:szCs w:val="28"/>
        </w:rPr>
        <w:t>м</w:t>
      </w:r>
      <w:proofErr w:type="gramEnd"/>
      <w:r w:rsidRPr="005F0CCA">
        <w:rPr>
          <w:sz w:val="28"/>
          <w:szCs w:val="28"/>
        </w:rPr>
        <w:t>іської</w:t>
      </w:r>
      <w:r>
        <w:rPr>
          <w:sz w:val="28"/>
          <w:szCs w:val="28"/>
        </w:rPr>
        <w:t xml:space="preserve"> </w:t>
      </w:r>
      <w:r w:rsidRPr="005F0CCA">
        <w:rPr>
          <w:sz w:val="28"/>
          <w:szCs w:val="28"/>
        </w:rPr>
        <w:t xml:space="preserve">ради про можливість </w:t>
      </w:r>
    </w:p>
    <w:p w:rsidR="004879C0" w:rsidRDefault="004879C0" w:rsidP="004879C0">
      <w:pPr>
        <w:jc w:val="both"/>
        <w:rPr>
          <w:sz w:val="28"/>
          <w:szCs w:val="28"/>
        </w:rPr>
      </w:pPr>
      <w:r w:rsidRPr="005F0CCA">
        <w:rPr>
          <w:sz w:val="28"/>
          <w:szCs w:val="28"/>
        </w:rPr>
        <w:t xml:space="preserve">призначення </w:t>
      </w:r>
      <w:r w:rsidR="003F47C1">
        <w:rPr>
          <w:sz w:val="28"/>
          <w:szCs w:val="28"/>
          <w:lang w:val="uk-UA"/>
        </w:rPr>
        <w:t>…………….</w:t>
      </w:r>
      <w:r w:rsidRPr="005F0CCA">
        <w:rPr>
          <w:sz w:val="28"/>
          <w:szCs w:val="28"/>
        </w:rPr>
        <w:t xml:space="preserve">. </w:t>
      </w:r>
    </w:p>
    <w:p w:rsidR="004879C0" w:rsidRPr="005F0CCA" w:rsidRDefault="004879C0" w:rsidP="004879C0">
      <w:pPr>
        <w:jc w:val="both"/>
        <w:rPr>
          <w:sz w:val="28"/>
          <w:szCs w:val="28"/>
        </w:rPr>
      </w:pPr>
      <w:proofErr w:type="gramStart"/>
      <w:r w:rsidRPr="005F0CCA">
        <w:rPr>
          <w:sz w:val="28"/>
          <w:szCs w:val="28"/>
        </w:rPr>
        <w:t>оп</w:t>
      </w:r>
      <w:proofErr w:type="gramEnd"/>
      <w:r w:rsidRPr="005F0CCA">
        <w:rPr>
          <w:sz w:val="28"/>
          <w:szCs w:val="28"/>
        </w:rPr>
        <w:t xml:space="preserve">ікуном </w:t>
      </w:r>
      <w:r w:rsidR="003F47C1">
        <w:rPr>
          <w:sz w:val="28"/>
          <w:szCs w:val="28"/>
          <w:lang w:val="uk-UA"/>
        </w:rPr>
        <w:t>……………..</w:t>
      </w:r>
      <w:r w:rsidRPr="005F0CCA">
        <w:rPr>
          <w:sz w:val="28"/>
          <w:szCs w:val="28"/>
        </w:rPr>
        <w:t xml:space="preserve">. </w:t>
      </w:r>
    </w:p>
    <w:p w:rsidR="004879C0" w:rsidRPr="005F0CCA" w:rsidRDefault="004879C0" w:rsidP="004879C0">
      <w:pPr>
        <w:jc w:val="both"/>
        <w:rPr>
          <w:b/>
          <w:sz w:val="28"/>
          <w:szCs w:val="28"/>
        </w:rPr>
      </w:pPr>
    </w:p>
    <w:p w:rsidR="004879C0" w:rsidRPr="005F0CCA" w:rsidRDefault="004879C0" w:rsidP="004879C0">
      <w:pPr>
        <w:jc w:val="both"/>
        <w:rPr>
          <w:b/>
          <w:sz w:val="28"/>
          <w:szCs w:val="28"/>
        </w:rPr>
      </w:pPr>
      <w:r>
        <w:rPr>
          <w:sz w:val="28"/>
          <w:szCs w:val="28"/>
        </w:rPr>
        <w:t xml:space="preserve">     </w:t>
      </w:r>
      <w:r w:rsidRPr="005F0CCA">
        <w:rPr>
          <w:sz w:val="28"/>
          <w:szCs w:val="28"/>
        </w:rPr>
        <w:t xml:space="preserve">Керуючись </w:t>
      </w:r>
      <w:proofErr w:type="gramStart"/>
      <w:r w:rsidRPr="005F0CCA">
        <w:rPr>
          <w:sz w:val="28"/>
          <w:szCs w:val="28"/>
        </w:rPr>
        <w:t>п</w:t>
      </w:r>
      <w:proofErr w:type="gramEnd"/>
      <w:r w:rsidRPr="005F0CCA">
        <w:rPr>
          <w:sz w:val="28"/>
          <w:szCs w:val="28"/>
        </w:rPr>
        <w:t>ідпунктом 4 пункту «б» частини першої статті</w:t>
      </w:r>
      <w:r>
        <w:rPr>
          <w:sz w:val="28"/>
          <w:szCs w:val="28"/>
        </w:rPr>
        <w:t xml:space="preserve"> 34, статтею 40 Закону України «</w:t>
      </w:r>
      <w:r w:rsidRPr="005F0CCA">
        <w:rPr>
          <w:sz w:val="28"/>
          <w:szCs w:val="28"/>
        </w:rPr>
        <w:t>Про місцеве самоврядування в Україні</w:t>
      </w:r>
      <w:r>
        <w:rPr>
          <w:sz w:val="28"/>
          <w:szCs w:val="28"/>
        </w:rPr>
        <w:t>»</w:t>
      </w:r>
      <w:r w:rsidRPr="005F0CCA">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5F0CCA">
        <w:rPr>
          <w:sz w:val="28"/>
          <w:szCs w:val="28"/>
        </w:rPr>
        <w:t>соц</w:t>
      </w:r>
      <w:proofErr w:type="gramEnd"/>
      <w:r w:rsidRPr="005F0CCA">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3F47C1">
        <w:rPr>
          <w:sz w:val="28"/>
          <w:szCs w:val="28"/>
          <w:lang w:val="uk-UA"/>
        </w:rPr>
        <w:t>……..</w:t>
      </w:r>
      <w:r w:rsidRPr="005F0CCA">
        <w:rPr>
          <w:sz w:val="28"/>
          <w:szCs w:val="28"/>
        </w:rPr>
        <w:t>, зареєстрованого за адресою м.</w:t>
      </w:r>
      <w:r>
        <w:rPr>
          <w:sz w:val="28"/>
          <w:szCs w:val="28"/>
        </w:rPr>
        <w:t xml:space="preserve"> </w:t>
      </w:r>
      <w:r w:rsidRPr="005F0CCA">
        <w:rPr>
          <w:sz w:val="28"/>
          <w:szCs w:val="28"/>
        </w:rPr>
        <w:t>Миколаїв, вул.</w:t>
      </w:r>
      <w:r>
        <w:rPr>
          <w:sz w:val="28"/>
          <w:szCs w:val="28"/>
        </w:rPr>
        <w:t xml:space="preserve"> </w:t>
      </w:r>
      <w:r w:rsidR="003F47C1">
        <w:rPr>
          <w:sz w:val="28"/>
          <w:szCs w:val="28"/>
          <w:lang w:val="uk-UA"/>
        </w:rPr>
        <w:t>……….,</w:t>
      </w:r>
      <w:r w:rsidRPr="005F0CCA">
        <w:rPr>
          <w:sz w:val="28"/>
          <w:szCs w:val="28"/>
        </w:rPr>
        <w:t xml:space="preserve">  інші додані документи, виконавчий комітет </w:t>
      </w:r>
      <w:r>
        <w:rPr>
          <w:sz w:val="28"/>
          <w:szCs w:val="28"/>
        </w:rPr>
        <w:t xml:space="preserve">Миколаївської </w:t>
      </w:r>
      <w:proofErr w:type="gramStart"/>
      <w:r w:rsidRPr="005F0CCA">
        <w:rPr>
          <w:sz w:val="28"/>
          <w:szCs w:val="28"/>
        </w:rPr>
        <w:t>м</w:t>
      </w:r>
      <w:proofErr w:type="gramEnd"/>
      <w:r w:rsidRPr="005F0CCA">
        <w:rPr>
          <w:sz w:val="28"/>
          <w:szCs w:val="28"/>
        </w:rPr>
        <w:t>іської ради</w:t>
      </w:r>
      <w:r>
        <w:rPr>
          <w:sz w:val="28"/>
          <w:szCs w:val="28"/>
        </w:rPr>
        <w:t xml:space="preserve"> </w:t>
      </w:r>
      <w:r w:rsidRPr="005F0CCA">
        <w:rPr>
          <w:b/>
          <w:sz w:val="28"/>
          <w:szCs w:val="28"/>
        </w:rPr>
        <w:t xml:space="preserve">ВИРІШИВ:  </w:t>
      </w:r>
    </w:p>
    <w:p w:rsidR="004879C0" w:rsidRPr="005F0CCA" w:rsidRDefault="004879C0" w:rsidP="004879C0">
      <w:pPr>
        <w:jc w:val="both"/>
        <w:rPr>
          <w:b/>
          <w:sz w:val="28"/>
          <w:szCs w:val="28"/>
        </w:rPr>
      </w:pPr>
    </w:p>
    <w:p w:rsidR="004879C0" w:rsidRPr="005F0CCA" w:rsidRDefault="004879C0" w:rsidP="004879C0">
      <w:pPr>
        <w:jc w:val="both"/>
        <w:rPr>
          <w:color w:val="000000"/>
          <w:spacing w:val="-1"/>
          <w:sz w:val="28"/>
          <w:szCs w:val="28"/>
        </w:rPr>
      </w:pPr>
      <w:r w:rsidRPr="005F0CCA">
        <w:rPr>
          <w:sz w:val="28"/>
          <w:szCs w:val="28"/>
        </w:rPr>
        <w:t xml:space="preserve">1. Затвердити подання органу опіки та </w:t>
      </w:r>
      <w:proofErr w:type="gramStart"/>
      <w:r w:rsidRPr="005F0CCA">
        <w:rPr>
          <w:sz w:val="28"/>
          <w:szCs w:val="28"/>
        </w:rPr>
        <w:t>п</w:t>
      </w:r>
      <w:proofErr w:type="gramEnd"/>
      <w:r w:rsidRPr="005F0CCA">
        <w:rPr>
          <w:sz w:val="28"/>
          <w:szCs w:val="28"/>
        </w:rPr>
        <w:t xml:space="preserve">іклування Миколаївської міської ради про можливість призначення </w:t>
      </w:r>
      <w:r w:rsidR="003F47C1">
        <w:rPr>
          <w:sz w:val="28"/>
          <w:szCs w:val="28"/>
          <w:lang w:val="uk-UA"/>
        </w:rPr>
        <w:t>……….</w:t>
      </w:r>
      <w:r w:rsidRPr="005F0CCA">
        <w:rPr>
          <w:sz w:val="28"/>
          <w:szCs w:val="28"/>
        </w:rPr>
        <w:t xml:space="preserve">, </w:t>
      </w:r>
      <w:r w:rsidR="003F47C1">
        <w:rPr>
          <w:sz w:val="28"/>
          <w:szCs w:val="28"/>
          <w:lang w:val="uk-UA"/>
        </w:rPr>
        <w:t>……….</w:t>
      </w:r>
      <w:r>
        <w:rPr>
          <w:sz w:val="28"/>
          <w:szCs w:val="28"/>
        </w:rPr>
        <w:t xml:space="preserve"> </w:t>
      </w:r>
      <w:r w:rsidRPr="005F0CCA">
        <w:rPr>
          <w:sz w:val="28"/>
          <w:szCs w:val="28"/>
        </w:rPr>
        <w:t xml:space="preserve">р.н., опікуном батька </w:t>
      </w:r>
      <w:r w:rsidR="003F47C1">
        <w:rPr>
          <w:sz w:val="28"/>
          <w:szCs w:val="28"/>
          <w:lang w:val="uk-UA"/>
        </w:rPr>
        <w:t>………….</w:t>
      </w:r>
      <w:r w:rsidRPr="005F0CCA">
        <w:rPr>
          <w:sz w:val="28"/>
          <w:szCs w:val="28"/>
        </w:rPr>
        <w:t xml:space="preserve">, </w:t>
      </w:r>
      <w:r w:rsidR="003F47C1">
        <w:rPr>
          <w:sz w:val="28"/>
          <w:szCs w:val="28"/>
          <w:lang w:val="uk-UA"/>
        </w:rPr>
        <w:t>……….</w:t>
      </w:r>
      <w:r>
        <w:rPr>
          <w:sz w:val="28"/>
          <w:szCs w:val="28"/>
        </w:rPr>
        <w:t xml:space="preserve"> </w:t>
      </w:r>
      <w:r w:rsidRPr="005F0CCA">
        <w:rPr>
          <w:color w:val="000000"/>
          <w:spacing w:val="-1"/>
          <w:sz w:val="28"/>
          <w:szCs w:val="28"/>
        </w:rPr>
        <w:t>р.н., жителя м.</w:t>
      </w:r>
      <w:r>
        <w:rPr>
          <w:color w:val="000000"/>
          <w:spacing w:val="-1"/>
          <w:sz w:val="28"/>
          <w:szCs w:val="28"/>
        </w:rPr>
        <w:t xml:space="preserve"> </w:t>
      </w:r>
      <w:r w:rsidRPr="005F0CCA">
        <w:rPr>
          <w:color w:val="000000"/>
          <w:spacing w:val="-1"/>
          <w:sz w:val="28"/>
          <w:szCs w:val="28"/>
        </w:rPr>
        <w:t>Микола</w:t>
      </w:r>
      <w:r>
        <w:rPr>
          <w:color w:val="000000"/>
          <w:spacing w:val="-1"/>
          <w:sz w:val="28"/>
          <w:szCs w:val="28"/>
        </w:rPr>
        <w:t>єва</w:t>
      </w:r>
      <w:r w:rsidRPr="005F0CCA">
        <w:rPr>
          <w:color w:val="000000"/>
          <w:spacing w:val="-1"/>
          <w:sz w:val="28"/>
          <w:szCs w:val="28"/>
        </w:rPr>
        <w:t>, вул.</w:t>
      </w:r>
      <w:r>
        <w:rPr>
          <w:color w:val="000000"/>
          <w:spacing w:val="-1"/>
          <w:sz w:val="28"/>
          <w:szCs w:val="28"/>
        </w:rPr>
        <w:t xml:space="preserve"> </w:t>
      </w:r>
      <w:r w:rsidR="003F47C1">
        <w:rPr>
          <w:color w:val="000000"/>
          <w:spacing w:val="-1"/>
          <w:sz w:val="28"/>
          <w:szCs w:val="28"/>
          <w:lang w:val="uk-UA"/>
        </w:rPr>
        <w:t>………..</w:t>
      </w:r>
      <w:r w:rsidRPr="005F0CCA">
        <w:rPr>
          <w:color w:val="000000"/>
          <w:spacing w:val="-1"/>
          <w:sz w:val="28"/>
          <w:szCs w:val="28"/>
        </w:rPr>
        <w:t xml:space="preserve"> (згідно додатку)</w:t>
      </w:r>
      <w:r w:rsidRPr="005F0CCA">
        <w:rPr>
          <w:sz w:val="28"/>
          <w:szCs w:val="28"/>
        </w:rPr>
        <w:t>.</w:t>
      </w:r>
    </w:p>
    <w:p w:rsidR="004879C0" w:rsidRPr="005F0CCA" w:rsidRDefault="004879C0" w:rsidP="004879C0">
      <w:pPr>
        <w:jc w:val="both"/>
        <w:rPr>
          <w:sz w:val="28"/>
          <w:szCs w:val="28"/>
        </w:rPr>
      </w:pPr>
      <w:r w:rsidRPr="005F0CCA">
        <w:rPr>
          <w:sz w:val="28"/>
          <w:szCs w:val="28"/>
        </w:rPr>
        <w:t xml:space="preserve">2. Направити подання органу опіки та </w:t>
      </w:r>
      <w:proofErr w:type="gramStart"/>
      <w:r w:rsidRPr="005F0CCA">
        <w:rPr>
          <w:sz w:val="28"/>
          <w:szCs w:val="28"/>
        </w:rPr>
        <w:t>п</w:t>
      </w:r>
      <w:proofErr w:type="gramEnd"/>
      <w:r w:rsidRPr="005F0CCA">
        <w:rPr>
          <w:sz w:val="28"/>
          <w:szCs w:val="28"/>
        </w:rPr>
        <w:t xml:space="preserve">іклування до Миколаївського районного суду Львівської області у разі розгляду справи за заявою </w:t>
      </w:r>
      <w:r w:rsidR="003F47C1">
        <w:rPr>
          <w:sz w:val="28"/>
          <w:szCs w:val="28"/>
          <w:lang w:val="uk-UA"/>
        </w:rPr>
        <w:t>……………</w:t>
      </w:r>
      <w:r w:rsidRPr="005F0CCA">
        <w:rPr>
          <w:sz w:val="28"/>
          <w:szCs w:val="28"/>
        </w:rPr>
        <w:t xml:space="preserve">. про визнання </w:t>
      </w:r>
      <w:r w:rsidR="003F47C1">
        <w:rPr>
          <w:sz w:val="28"/>
          <w:szCs w:val="28"/>
          <w:lang w:val="uk-UA"/>
        </w:rPr>
        <w:t>…………….</w:t>
      </w:r>
      <w:r w:rsidRPr="005F0CCA">
        <w:rPr>
          <w:sz w:val="28"/>
          <w:szCs w:val="28"/>
        </w:rPr>
        <w:t>. недієздатним, встановлення опіки та призначення опікуна.</w:t>
      </w:r>
    </w:p>
    <w:p w:rsidR="004879C0" w:rsidRPr="005F0CCA" w:rsidRDefault="004879C0" w:rsidP="004879C0">
      <w:pPr>
        <w:jc w:val="both"/>
        <w:rPr>
          <w:sz w:val="28"/>
          <w:szCs w:val="28"/>
        </w:rPr>
      </w:pPr>
      <w:r w:rsidRPr="005F0CCA">
        <w:rPr>
          <w:sz w:val="28"/>
          <w:szCs w:val="28"/>
        </w:rPr>
        <w:t xml:space="preserve">3. Контроль за виконанням </w:t>
      </w:r>
      <w:proofErr w:type="gramStart"/>
      <w:r w:rsidRPr="005F0CCA">
        <w:rPr>
          <w:sz w:val="28"/>
          <w:szCs w:val="28"/>
        </w:rPr>
        <w:t>р</w:t>
      </w:r>
      <w:proofErr w:type="gramEnd"/>
      <w:r w:rsidRPr="005F0CCA">
        <w:rPr>
          <w:sz w:val="28"/>
          <w:szCs w:val="28"/>
        </w:rPr>
        <w:t>ішення покласти на заступника міського голови Шпака Ю.А.</w:t>
      </w:r>
    </w:p>
    <w:p w:rsidR="004879C0" w:rsidRPr="005F0CCA" w:rsidRDefault="004879C0" w:rsidP="004879C0">
      <w:pPr>
        <w:ind w:firstLine="540"/>
        <w:jc w:val="both"/>
        <w:rPr>
          <w:sz w:val="28"/>
          <w:szCs w:val="28"/>
        </w:rPr>
      </w:pPr>
    </w:p>
    <w:p w:rsidR="004879C0" w:rsidRPr="005F0CCA" w:rsidRDefault="004879C0" w:rsidP="004879C0">
      <w:pPr>
        <w:ind w:firstLine="540"/>
        <w:jc w:val="both"/>
        <w:rPr>
          <w:sz w:val="28"/>
          <w:szCs w:val="28"/>
        </w:rPr>
      </w:pPr>
    </w:p>
    <w:p w:rsidR="004879C0" w:rsidRPr="005F0CCA" w:rsidRDefault="004879C0" w:rsidP="004879C0">
      <w:pPr>
        <w:ind w:firstLine="540"/>
        <w:jc w:val="both"/>
        <w:rPr>
          <w:sz w:val="28"/>
          <w:szCs w:val="28"/>
        </w:rPr>
      </w:pPr>
    </w:p>
    <w:p w:rsidR="004879C0" w:rsidRDefault="004879C0" w:rsidP="004879C0">
      <w:pPr>
        <w:jc w:val="both"/>
        <w:rPr>
          <w:b/>
          <w:sz w:val="28"/>
          <w:szCs w:val="28"/>
        </w:rPr>
      </w:pPr>
      <w:r w:rsidRPr="005F0CCA">
        <w:rPr>
          <w:b/>
          <w:sz w:val="28"/>
          <w:szCs w:val="28"/>
        </w:rPr>
        <w:t>Міський голова                                          Андрій ЩЕБЕЛЬ</w:t>
      </w:r>
    </w:p>
    <w:p w:rsidR="004879C0" w:rsidRDefault="004879C0" w:rsidP="004879C0">
      <w:pPr>
        <w:jc w:val="both"/>
        <w:rPr>
          <w:b/>
          <w:sz w:val="28"/>
          <w:szCs w:val="28"/>
        </w:rPr>
      </w:pPr>
    </w:p>
    <w:p w:rsidR="004879C0" w:rsidRDefault="004879C0" w:rsidP="004879C0">
      <w:pPr>
        <w:jc w:val="both"/>
        <w:rPr>
          <w:b/>
          <w:sz w:val="28"/>
          <w:szCs w:val="28"/>
        </w:rPr>
      </w:pPr>
    </w:p>
    <w:p w:rsidR="004879C0" w:rsidRDefault="004879C0"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3F47C1" w:rsidRDefault="003F47C1" w:rsidP="004879C0">
      <w:pPr>
        <w:jc w:val="both"/>
        <w:rPr>
          <w:b/>
          <w:sz w:val="28"/>
          <w:szCs w:val="28"/>
          <w:lang w:val="uk-UA"/>
        </w:rPr>
      </w:pPr>
    </w:p>
    <w:p w:rsidR="003F47C1" w:rsidRDefault="003F47C1"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477765" w:rsidRDefault="00477765" w:rsidP="004879C0">
      <w:pPr>
        <w:jc w:val="both"/>
        <w:rPr>
          <w:b/>
          <w:sz w:val="28"/>
          <w:szCs w:val="28"/>
          <w:lang w:val="uk-UA"/>
        </w:rPr>
      </w:pPr>
    </w:p>
    <w:p w:rsidR="00477765" w:rsidRPr="00477765" w:rsidRDefault="00477765" w:rsidP="004879C0">
      <w:pPr>
        <w:jc w:val="both"/>
        <w:rPr>
          <w:b/>
          <w:sz w:val="28"/>
          <w:szCs w:val="28"/>
          <w:lang w:val="uk-UA"/>
        </w:rPr>
      </w:pPr>
    </w:p>
    <w:p w:rsidR="004879C0" w:rsidRDefault="004879C0" w:rsidP="004879C0">
      <w:pPr>
        <w:jc w:val="both"/>
        <w:rPr>
          <w:b/>
          <w:sz w:val="28"/>
          <w:szCs w:val="28"/>
        </w:rPr>
      </w:pPr>
    </w:p>
    <w:p w:rsidR="004879C0" w:rsidRPr="00DD4E62" w:rsidRDefault="004879C0" w:rsidP="004879C0">
      <w:pPr>
        <w:jc w:val="both"/>
        <w:rPr>
          <w:sz w:val="28"/>
          <w:szCs w:val="28"/>
        </w:rPr>
      </w:pPr>
      <w:r w:rsidRPr="00DD4E62">
        <w:rPr>
          <w:sz w:val="28"/>
          <w:szCs w:val="28"/>
        </w:rPr>
        <w:t xml:space="preserve">ПРОЄКТ  </w:t>
      </w:r>
      <w:proofErr w:type="gramStart"/>
      <w:r w:rsidRPr="00DD4E62">
        <w:rPr>
          <w:sz w:val="28"/>
          <w:szCs w:val="28"/>
        </w:rPr>
        <w:t>Р</w:t>
      </w:r>
      <w:proofErr w:type="gramEnd"/>
      <w:r w:rsidRPr="00DD4E62">
        <w:rPr>
          <w:sz w:val="28"/>
          <w:szCs w:val="28"/>
        </w:rPr>
        <w:t>ІШЕННЯ</w:t>
      </w:r>
    </w:p>
    <w:p w:rsidR="004879C0" w:rsidRPr="00DD4E62" w:rsidRDefault="004879C0" w:rsidP="004879C0">
      <w:pPr>
        <w:jc w:val="both"/>
        <w:rPr>
          <w:sz w:val="28"/>
          <w:szCs w:val="28"/>
        </w:rPr>
      </w:pPr>
    </w:p>
    <w:p w:rsidR="004879C0" w:rsidRPr="00DD4E62" w:rsidRDefault="004879C0" w:rsidP="004879C0">
      <w:pPr>
        <w:jc w:val="both"/>
        <w:rPr>
          <w:sz w:val="28"/>
          <w:szCs w:val="28"/>
        </w:rPr>
      </w:pPr>
      <w:r w:rsidRPr="00DD4E62">
        <w:rPr>
          <w:sz w:val="28"/>
          <w:szCs w:val="28"/>
        </w:rPr>
        <w:t>Про затвердження подання органу</w:t>
      </w:r>
    </w:p>
    <w:p w:rsidR="004879C0" w:rsidRPr="00DD4E62" w:rsidRDefault="004879C0" w:rsidP="004879C0">
      <w:pPr>
        <w:jc w:val="both"/>
        <w:rPr>
          <w:sz w:val="28"/>
          <w:szCs w:val="28"/>
        </w:rPr>
      </w:pPr>
      <w:r w:rsidRPr="00DD4E62">
        <w:rPr>
          <w:sz w:val="28"/>
          <w:szCs w:val="28"/>
        </w:rPr>
        <w:t xml:space="preserve">опіки та </w:t>
      </w:r>
      <w:proofErr w:type="gramStart"/>
      <w:r w:rsidRPr="00DD4E62">
        <w:rPr>
          <w:sz w:val="28"/>
          <w:szCs w:val="28"/>
        </w:rPr>
        <w:t>п</w:t>
      </w:r>
      <w:proofErr w:type="gramEnd"/>
      <w:r w:rsidRPr="00DD4E62">
        <w:rPr>
          <w:sz w:val="28"/>
          <w:szCs w:val="28"/>
        </w:rPr>
        <w:t>іклування Миколаївської</w:t>
      </w:r>
    </w:p>
    <w:p w:rsidR="004879C0" w:rsidRDefault="004879C0" w:rsidP="004879C0">
      <w:pPr>
        <w:jc w:val="both"/>
        <w:rPr>
          <w:sz w:val="28"/>
          <w:szCs w:val="28"/>
        </w:rPr>
      </w:pPr>
      <w:proofErr w:type="gramStart"/>
      <w:r w:rsidRPr="00DD4E62">
        <w:rPr>
          <w:sz w:val="28"/>
          <w:szCs w:val="28"/>
        </w:rPr>
        <w:t>м</w:t>
      </w:r>
      <w:proofErr w:type="gramEnd"/>
      <w:r w:rsidRPr="00DD4E62">
        <w:rPr>
          <w:sz w:val="28"/>
          <w:szCs w:val="28"/>
        </w:rPr>
        <w:t>іської</w:t>
      </w:r>
      <w:r>
        <w:rPr>
          <w:sz w:val="28"/>
          <w:szCs w:val="28"/>
        </w:rPr>
        <w:t xml:space="preserve"> </w:t>
      </w:r>
      <w:r w:rsidRPr="00DD4E62">
        <w:rPr>
          <w:sz w:val="28"/>
          <w:szCs w:val="28"/>
        </w:rPr>
        <w:t xml:space="preserve">ради про можливість </w:t>
      </w:r>
    </w:p>
    <w:p w:rsidR="004879C0" w:rsidRDefault="004879C0" w:rsidP="004879C0">
      <w:pPr>
        <w:jc w:val="both"/>
        <w:rPr>
          <w:sz w:val="28"/>
          <w:szCs w:val="28"/>
        </w:rPr>
      </w:pPr>
      <w:r>
        <w:rPr>
          <w:sz w:val="28"/>
          <w:szCs w:val="28"/>
        </w:rPr>
        <w:t xml:space="preserve">призначення </w:t>
      </w:r>
      <w:r w:rsidR="003F47C1">
        <w:rPr>
          <w:sz w:val="28"/>
          <w:szCs w:val="28"/>
          <w:lang w:val="uk-UA"/>
        </w:rPr>
        <w:t>………..</w:t>
      </w:r>
      <w:r w:rsidRPr="00DD4E62">
        <w:rPr>
          <w:sz w:val="28"/>
          <w:szCs w:val="28"/>
        </w:rPr>
        <w:t xml:space="preserve">. </w:t>
      </w:r>
      <w:proofErr w:type="gramStart"/>
      <w:r w:rsidRPr="00DD4E62">
        <w:rPr>
          <w:sz w:val="28"/>
          <w:szCs w:val="28"/>
        </w:rPr>
        <w:t>оп</w:t>
      </w:r>
      <w:proofErr w:type="gramEnd"/>
      <w:r w:rsidRPr="00DD4E62">
        <w:rPr>
          <w:sz w:val="28"/>
          <w:szCs w:val="28"/>
        </w:rPr>
        <w:t xml:space="preserve">ікуном </w:t>
      </w:r>
    </w:p>
    <w:p w:rsidR="004879C0" w:rsidRPr="00DD4E62" w:rsidRDefault="003F47C1" w:rsidP="004879C0">
      <w:pPr>
        <w:jc w:val="both"/>
        <w:rPr>
          <w:sz w:val="28"/>
          <w:szCs w:val="28"/>
        </w:rPr>
      </w:pPr>
      <w:r>
        <w:rPr>
          <w:sz w:val="28"/>
          <w:szCs w:val="28"/>
          <w:lang w:val="uk-UA"/>
        </w:rPr>
        <w:t>…………</w:t>
      </w:r>
      <w:r w:rsidR="004879C0" w:rsidRPr="00DD4E62">
        <w:rPr>
          <w:sz w:val="28"/>
          <w:szCs w:val="28"/>
        </w:rPr>
        <w:t xml:space="preserve">. </w:t>
      </w:r>
    </w:p>
    <w:p w:rsidR="004879C0" w:rsidRPr="00DD4E62" w:rsidRDefault="004879C0" w:rsidP="004879C0">
      <w:pPr>
        <w:jc w:val="both"/>
        <w:rPr>
          <w:b/>
          <w:sz w:val="28"/>
          <w:szCs w:val="28"/>
        </w:rPr>
      </w:pPr>
    </w:p>
    <w:p w:rsidR="004879C0" w:rsidRPr="00DD4E62" w:rsidRDefault="004879C0" w:rsidP="004879C0">
      <w:pPr>
        <w:jc w:val="both"/>
        <w:rPr>
          <w:b/>
          <w:sz w:val="28"/>
          <w:szCs w:val="28"/>
        </w:rPr>
      </w:pPr>
      <w:r>
        <w:rPr>
          <w:sz w:val="28"/>
          <w:szCs w:val="28"/>
        </w:rPr>
        <w:t xml:space="preserve">     </w:t>
      </w:r>
      <w:r w:rsidRPr="00DD4E62">
        <w:rPr>
          <w:sz w:val="28"/>
          <w:szCs w:val="28"/>
        </w:rPr>
        <w:t xml:space="preserve">Керуючись </w:t>
      </w:r>
      <w:proofErr w:type="gramStart"/>
      <w:r w:rsidRPr="00DD4E62">
        <w:rPr>
          <w:sz w:val="28"/>
          <w:szCs w:val="28"/>
        </w:rPr>
        <w:t>п</w:t>
      </w:r>
      <w:proofErr w:type="gramEnd"/>
      <w:r w:rsidRPr="00DD4E62">
        <w:rPr>
          <w:sz w:val="28"/>
          <w:szCs w:val="28"/>
        </w:rPr>
        <w:t>ідпунктом 4 пункту «б» частини першої статті</w:t>
      </w:r>
      <w:r>
        <w:rPr>
          <w:sz w:val="28"/>
          <w:szCs w:val="28"/>
        </w:rPr>
        <w:t xml:space="preserve"> 34, статтею 40 Закону України «</w:t>
      </w:r>
      <w:r w:rsidRPr="00DD4E62">
        <w:rPr>
          <w:sz w:val="28"/>
          <w:szCs w:val="28"/>
        </w:rPr>
        <w:t>Про місцеве самоврядування в Україні</w:t>
      </w:r>
      <w:r>
        <w:rPr>
          <w:sz w:val="28"/>
          <w:szCs w:val="28"/>
        </w:rPr>
        <w:t>»,</w:t>
      </w:r>
      <w:r w:rsidRPr="00DD4E62">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DD4E62">
        <w:rPr>
          <w:sz w:val="28"/>
          <w:szCs w:val="28"/>
        </w:rPr>
        <w:t>соц</w:t>
      </w:r>
      <w:proofErr w:type="gramEnd"/>
      <w:r w:rsidRPr="00DD4E62">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від 05.04.2024, розглянувши заяву </w:t>
      </w:r>
      <w:r w:rsidR="003F47C1">
        <w:rPr>
          <w:sz w:val="28"/>
          <w:szCs w:val="28"/>
          <w:lang w:val="uk-UA"/>
        </w:rPr>
        <w:t>………</w:t>
      </w:r>
      <w:r w:rsidRPr="00DD4E62">
        <w:rPr>
          <w:sz w:val="28"/>
          <w:szCs w:val="28"/>
        </w:rPr>
        <w:t>., зареєстрованого за адресою с.</w:t>
      </w:r>
      <w:r w:rsidR="004F4D7B">
        <w:rPr>
          <w:sz w:val="28"/>
          <w:szCs w:val="28"/>
          <w:lang w:val="uk-UA"/>
        </w:rPr>
        <w:t xml:space="preserve"> </w:t>
      </w:r>
      <w:r w:rsidRPr="00DD4E62">
        <w:rPr>
          <w:sz w:val="28"/>
          <w:szCs w:val="28"/>
        </w:rPr>
        <w:t>Рудники, вул.</w:t>
      </w:r>
      <w:r w:rsidR="004F4D7B">
        <w:rPr>
          <w:sz w:val="28"/>
          <w:szCs w:val="28"/>
          <w:lang w:val="uk-UA"/>
        </w:rPr>
        <w:t xml:space="preserve"> </w:t>
      </w:r>
      <w:r w:rsidR="003F47C1">
        <w:rPr>
          <w:sz w:val="28"/>
          <w:szCs w:val="28"/>
          <w:lang w:val="uk-UA"/>
        </w:rPr>
        <w:t>……</w:t>
      </w:r>
      <w:r w:rsidRPr="00DD4E62">
        <w:rPr>
          <w:sz w:val="28"/>
          <w:szCs w:val="28"/>
        </w:rPr>
        <w:t xml:space="preserve">, інші додані документи, виконавчий комітет </w:t>
      </w:r>
      <w:r>
        <w:rPr>
          <w:sz w:val="28"/>
          <w:szCs w:val="28"/>
        </w:rPr>
        <w:t xml:space="preserve">Миколаївської міської ради </w:t>
      </w:r>
      <w:r w:rsidRPr="00DD4E62">
        <w:rPr>
          <w:b/>
          <w:sz w:val="28"/>
          <w:szCs w:val="28"/>
        </w:rPr>
        <w:t xml:space="preserve">ВИРІШИВ:  </w:t>
      </w:r>
      <w:r>
        <w:rPr>
          <w:b/>
          <w:sz w:val="28"/>
          <w:szCs w:val="28"/>
        </w:rPr>
        <w:t xml:space="preserve"> </w:t>
      </w:r>
    </w:p>
    <w:p w:rsidR="004879C0" w:rsidRPr="00DD4E62" w:rsidRDefault="004879C0" w:rsidP="004879C0">
      <w:pPr>
        <w:jc w:val="both"/>
        <w:rPr>
          <w:b/>
          <w:sz w:val="28"/>
          <w:szCs w:val="28"/>
        </w:rPr>
      </w:pPr>
    </w:p>
    <w:p w:rsidR="004879C0" w:rsidRPr="00DD4E62" w:rsidRDefault="004879C0" w:rsidP="004879C0">
      <w:pPr>
        <w:jc w:val="both"/>
        <w:rPr>
          <w:color w:val="000000"/>
          <w:spacing w:val="-1"/>
          <w:sz w:val="28"/>
          <w:szCs w:val="28"/>
        </w:rPr>
      </w:pPr>
      <w:r w:rsidRPr="00DD4E62">
        <w:rPr>
          <w:sz w:val="28"/>
          <w:szCs w:val="28"/>
        </w:rPr>
        <w:t xml:space="preserve">1. Затвердити подання органу опіки та </w:t>
      </w:r>
      <w:proofErr w:type="gramStart"/>
      <w:r w:rsidRPr="00DD4E62">
        <w:rPr>
          <w:sz w:val="28"/>
          <w:szCs w:val="28"/>
        </w:rPr>
        <w:t>п</w:t>
      </w:r>
      <w:proofErr w:type="gramEnd"/>
      <w:r w:rsidRPr="00DD4E62">
        <w:rPr>
          <w:sz w:val="28"/>
          <w:szCs w:val="28"/>
        </w:rPr>
        <w:t xml:space="preserve">іклування Миколаївської міської ради про можливість призначення </w:t>
      </w:r>
      <w:r w:rsidR="003F47C1">
        <w:rPr>
          <w:sz w:val="28"/>
          <w:szCs w:val="28"/>
          <w:lang w:val="uk-UA"/>
        </w:rPr>
        <w:t>…………</w:t>
      </w:r>
      <w:r w:rsidRPr="00DD4E62">
        <w:rPr>
          <w:sz w:val="28"/>
          <w:szCs w:val="28"/>
        </w:rPr>
        <w:t xml:space="preserve">, </w:t>
      </w:r>
      <w:r w:rsidR="003F47C1">
        <w:rPr>
          <w:sz w:val="28"/>
          <w:szCs w:val="28"/>
          <w:lang w:val="uk-UA"/>
        </w:rPr>
        <w:t>…………..</w:t>
      </w:r>
      <w:r>
        <w:rPr>
          <w:sz w:val="28"/>
          <w:szCs w:val="28"/>
        </w:rPr>
        <w:t xml:space="preserve"> </w:t>
      </w:r>
      <w:r w:rsidRPr="00DD4E62">
        <w:rPr>
          <w:sz w:val="28"/>
          <w:szCs w:val="28"/>
        </w:rPr>
        <w:t xml:space="preserve">р.н., опікуном рідного брата </w:t>
      </w:r>
      <w:r w:rsidR="003F47C1">
        <w:rPr>
          <w:sz w:val="28"/>
          <w:szCs w:val="28"/>
          <w:lang w:val="uk-UA"/>
        </w:rPr>
        <w:t>……………</w:t>
      </w:r>
      <w:r w:rsidRPr="00DD4E62">
        <w:rPr>
          <w:sz w:val="28"/>
          <w:szCs w:val="28"/>
        </w:rPr>
        <w:t xml:space="preserve">, </w:t>
      </w:r>
      <w:r w:rsidR="003F47C1">
        <w:rPr>
          <w:sz w:val="28"/>
          <w:szCs w:val="28"/>
          <w:lang w:val="uk-UA"/>
        </w:rPr>
        <w:t>…………..</w:t>
      </w:r>
      <w:r>
        <w:rPr>
          <w:sz w:val="28"/>
          <w:szCs w:val="28"/>
        </w:rPr>
        <w:t xml:space="preserve"> </w:t>
      </w:r>
      <w:r w:rsidRPr="00DD4E62">
        <w:rPr>
          <w:color w:val="000000"/>
          <w:spacing w:val="-1"/>
          <w:sz w:val="28"/>
          <w:szCs w:val="28"/>
        </w:rPr>
        <w:t>р.н., жителя с.</w:t>
      </w:r>
      <w:r>
        <w:rPr>
          <w:color w:val="000000"/>
          <w:spacing w:val="-1"/>
          <w:sz w:val="28"/>
          <w:szCs w:val="28"/>
        </w:rPr>
        <w:t xml:space="preserve"> </w:t>
      </w:r>
      <w:r w:rsidRPr="00DD4E62">
        <w:rPr>
          <w:color w:val="000000"/>
          <w:spacing w:val="-1"/>
          <w:sz w:val="28"/>
          <w:szCs w:val="28"/>
        </w:rPr>
        <w:t>Рудники, вул</w:t>
      </w:r>
      <w:r w:rsidR="003F47C1">
        <w:rPr>
          <w:color w:val="000000"/>
          <w:spacing w:val="-1"/>
          <w:sz w:val="28"/>
          <w:szCs w:val="28"/>
        </w:rPr>
        <w:t>…</w:t>
      </w:r>
      <w:r w:rsidR="003F47C1">
        <w:rPr>
          <w:color w:val="000000"/>
          <w:spacing w:val="-1"/>
          <w:sz w:val="28"/>
          <w:szCs w:val="28"/>
          <w:lang w:val="uk-UA"/>
        </w:rPr>
        <w:t>……..</w:t>
      </w:r>
      <w:r w:rsidRPr="00DD4E62">
        <w:rPr>
          <w:color w:val="000000"/>
          <w:spacing w:val="-1"/>
          <w:sz w:val="28"/>
          <w:szCs w:val="28"/>
        </w:rPr>
        <w:t xml:space="preserve"> (згідно додатку)</w:t>
      </w:r>
      <w:r w:rsidRPr="00DD4E62">
        <w:rPr>
          <w:sz w:val="28"/>
          <w:szCs w:val="28"/>
        </w:rPr>
        <w:t>.</w:t>
      </w:r>
    </w:p>
    <w:p w:rsidR="004879C0" w:rsidRPr="00DD4E62" w:rsidRDefault="004879C0" w:rsidP="004879C0">
      <w:pPr>
        <w:jc w:val="both"/>
        <w:rPr>
          <w:sz w:val="28"/>
          <w:szCs w:val="28"/>
        </w:rPr>
      </w:pPr>
      <w:r w:rsidRPr="00DD4E62">
        <w:rPr>
          <w:sz w:val="28"/>
          <w:szCs w:val="28"/>
        </w:rPr>
        <w:t xml:space="preserve">2. Направити подання органу опіки та </w:t>
      </w:r>
      <w:proofErr w:type="gramStart"/>
      <w:r w:rsidRPr="00DD4E62">
        <w:rPr>
          <w:sz w:val="28"/>
          <w:szCs w:val="28"/>
        </w:rPr>
        <w:t>п</w:t>
      </w:r>
      <w:proofErr w:type="gramEnd"/>
      <w:r w:rsidRPr="00DD4E62">
        <w:rPr>
          <w:sz w:val="28"/>
          <w:szCs w:val="28"/>
        </w:rPr>
        <w:t xml:space="preserve">іклування до Миколаївського районного суду Львівської області у разі розгляду справи за заявою </w:t>
      </w:r>
      <w:r w:rsidR="003F47C1">
        <w:rPr>
          <w:sz w:val="28"/>
          <w:szCs w:val="28"/>
          <w:lang w:val="uk-UA"/>
        </w:rPr>
        <w:t>……….</w:t>
      </w:r>
      <w:r w:rsidRPr="00DD4E62">
        <w:rPr>
          <w:sz w:val="28"/>
          <w:szCs w:val="28"/>
        </w:rPr>
        <w:t xml:space="preserve">. про визнання </w:t>
      </w:r>
      <w:r w:rsidR="003F47C1">
        <w:rPr>
          <w:sz w:val="28"/>
          <w:szCs w:val="28"/>
          <w:lang w:val="uk-UA"/>
        </w:rPr>
        <w:t>…………..</w:t>
      </w:r>
      <w:r w:rsidRPr="00DD4E62">
        <w:rPr>
          <w:sz w:val="28"/>
          <w:szCs w:val="28"/>
        </w:rPr>
        <w:t>. недієздатним, встановлення опіки та призначення опікуна.</w:t>
      </w:r>
    </w:p>
    <w:p w:rsidR="004879C0" w:rsidRPr="00DD4E62" w:rsidRDefault="004879C0" w:rsidP="004879C0">
      <w:pPr>
        <w:jc w:val="both"/>
        <w:rPr>
          <w:sz w:val="28"/>
          <w:szCs w:val="28"/>
        </w:rPr>
      </w:pPr>
      <w:r w:rsidRPr="00DD4E62">
        <w:rPr>
          <w:sz w:val="28"/>
          <w:szCs w:val="28"/>
        </w:rPr>
        <w:t xml:space="preserve">3. Контроль за виконанням </w:t>
      </w:r>
      <w:proofErr w:type="gramStart"/>
      <w:r w:rsidRPr="00DD4E62">
        <w:rPr>
          <w:sz w:val="28"/>
          <w:szCs w:val="28"/>
        </w:rPr>
        <w:t>р</w:t>
      </w:r>
      <w:proofErr w:type="gramEnd"/>
      <w:r w:rsidRPr="00DD4E62">
        <w:rPr>
          <w:sz w:val="28"/>
          <w:szCs w:val="28"/>
        </w:rPr>
        <w:t xml:space="preserve">ішення покласти на заступника міського голови Шпака Ю.А. </w:t>
      </w:r>
    </w:p>
    <w:p w:rsidR="004879C0" w:rsidRPr="00DD4E62" w:rsidRDefault="004879C0" w:rsidP="004879C0">
      <w:pPr>
        <w:ind w:firstLine="540"/>
        <w:jc w:val="both"/>
        <w:rPr>
          <w:sz w:val="28"/>
          <w:szCs w:val="28"/>
        </w:rPr>
      </w:pPr>
    </w:p>
    <w:p w:rsidR="004879C0" w:rsidRPr="00DD4E62" w:rsidRDefault="004879C0" w:rsidP="004879C0">
      <w:pPr>
        <w:ind w:firstLine="540"/>
        <w:jc w:val="both"/>
        <w:rPr>
          <w:sz w:val="28"/>
          <w:szCs w:val="28"/>
        </w:rPr>
      </w:pPr>
    </w:p>
    <w:p w:rsidR="004879C0" w:rsidRPr="00DD4E62" w:rsidRDefault="004879C0" w:rsidP="004879C0">
      <w:pPr>
        <w:ind w:firstLine="540"/>
        <w:jc w:val="both"/>
        <w:rPr>
          <w:sz w:val="28"/>
          <w:szCs w:val="28"/>
        </w:rPr>
      </w:pPr>
    </w:p>
    <w:p w:rsidR="004879C0" w:rsidRPr="00DD4E62" w:rsidRDefault="004879C0" w:rsidP="004879C0">
      <w:pPr>
        <w:jc w:val="both"/>
        <w:rPr>
          <w:b/>
          <w:sz w:val="28"/>
          <w:szCs w:val="28"/>
        </w:rPr>
      </w:pPr>
      <w:r w:rsidRPr="00DD4E62">
        <w:rPr>
          <w:b/>
          <w:sz w:val="28"/>
          <w:szCs w:val="28"/>
        </w:rPr>
        <w:t xml:space="preserve">Міський голова                   </w:t>
      </w:r>
      <w:r>
        <w:rPr>
          <w:b/>
          <w:sz w:val="28"/>
          <w:szCs w:val="28"/>
        </w:rPr>
        <w:t xml:space="preserve">  </w:t>
      </w:r>
      <w:r w:rsidRPr="00DD4E62">
        <w:rPr>
          <w:b/>
          <w:sz w:val="28"/>
          <w:szCs w:val="28"/>
        </w:rPr>
        <w:t xml:space="preserve">                    Андрій ЩЕБЕЛЬ</w:t>
      </w:r>
    </w:p>
    <w:p w:rsidR="004879C0" w:rsidRPr="00DD4E62" w:rsidRDefault="004879C0" w:rsidP="004879C0">
      <w:pPr>
        <w:tabs>
          <w:tab w:val="left" w:pos="8088"/>
        </w:tabs>
        <w:ind w:left="360" w:firstLine="348"/>
        <w:rPr>
          <w:b/>
          <w:sz w:val="28"/>
          <w:szCs w:val="28"/>
        </w:rPr>
      </w:pPr>
      <w:r w:rsidRPr="00DD4E62">
        <w:rPr>
          <w:b/>
          <w:sz w:val="28"/>
          <w:szCs w:val="28"/>
        </w:rPr>
        <w:tab/>
      </w:r>
    </w:p>
    <w:p w:rsidR="004879C0" w:rsidRPr="005F0CCA" w:rsidRDefault="004879C0" w:rsidP="004879C0">
      <w:pPr>
        <w:jc w:val="both"/>
        <w:rPr>
          <w:b/>
          <w:sz w:val="28"/>
          <w:szCs w:val="28"/>
        </w:rPr>
      </w:pPr>
    </w:p>
    <w:p w:rsidR="004879C0" w:rsidRPr="005F0CCA" w:rsidRDefault="004879C0" w:rsidP="004879C0">
      <w:pPr>
        <w:tabs>
          <w:tab w:val="left" w:pos="8088"/>
        </w:tabs>
        <w:ind w:left="360" w:firstLine="348"/>
        <w:rPr>
          <w:b/>
          <w:sz w:val="28"/>
          <w:szCs w:val="28"/>
        </w:rPr>
      </w:pPr>
      <w:r w:rsidRPr="005F0CCA">
        <w:rPr>
          <w:b/>
          <w:sz w:val="28"/>
          <w:szCs w:val="28"/>
        </w:rPr>
        <w:tab/>
      </w:r>
    </w:p>
    <w:p w:rsidR="004879C0" w:rsidRDefault="004879C0" w:rsidP="004879C0">
      <w:pPr>
        <w:rPr>
          <w:sz w:val="28"/>
          <w:szCs w:val="28"/>
        </w:rPr>
      </w:pPr>
    </w:p>
    <w:p w:rsidR="004879C0" w:rsidRDefault="004879C0" w:rsidP="004879C0">
      <w:pPr>
        <w:rPr>
          <w:sz w:val="28"/>
          <w:szCs w:val="28"/>
          <w:lang w:val="uk-UA"/>
        </w:rPr>
      </w:pPr>
    </w:p>
    <w:p w:rsidR="00477765" w:rsidRDefault="00477765" w:rsidP="004879C0">
      <w:pPr>
        <w:rPr>
          <w:sz w:val="28"/>
          <w:szCs w:val="28"/>
          <w:lang w:val="uk-UA"/>
        </w:rPr>
      </w:pPr>
    </w:p>
    <w:p w:rsidR="00477765" w:rsidRDefault="00477765" w:rsidP="004879C0">
      <w:pPr>
        <w:rPr>
          <w:sz w:val="28"/>
          <w:szCs w:val="28"/>
          <w:lang w:val="uk-UA"/>
        </w:rPr>
      </w:pPr>
    </w:p>
    <w:p w:rsidR="00477765" w:rsidRDefault="00477765" w:rsidP="004879C0">
      <w:pPr>
        <w:rPr>
          <w:sz w:val="28"/>
          <w:szCs w:val="28"/>
          <w:lang w:val="uk-UA"/>
        </w:rPr>
      </w:pPr>
    </w:p>
    <w:p w:rsidR="00477765" w:rsidRDefault="00477765" w:rsidP="004879C0">
      <w:pPr>
        <w:rPr>
          <w:sz w:val="28"/>
          <w:szCs w:val="28"/>
          <w:lang w:val="uk-UA"/>
        </w:rPr>
      </w:pPr>
    </w:p>
    <w:p w:rsidR="00477765" w:rsidRPr="008D03FE" w:rsidRDefault="00477765" w:rsidP="004879C0">
      <w:pPr>
        <w:rPr>
          <w:sz w:val="28"/>
          <w:szCs w:val="28"/>
        </w:rPr>
      </w:pPr>
    </w:p>
    <w:p w:rsidR="003710A7" w:rsidRPr="008D03FE" w:rsidRDefault="003710A7" w:rsidP="004879C0">
      <w:pPr>
        <w:rPr>
          <w:sz w:val="28"/>
          <w:szCs w:val="28"/>
        </w:rPr>
      </w:pPr>
    </w:p>
    <w:p w:rsidR="00477765" w:rsidRDefault="00477765" w:rsidP="004879C0">
      <w:pPr>
        <w:rPr>
          <w:sz w:val="28"/>
          <w:szCs w:val="28"/>
          <w:lang w:val="uk-UA"/>
        </w:rPr>
      </w:pPr>
    </w:p>
    <w:p w:rsidR="003F47C1" w:rsidRDefault="003F47C1" w:rsidP="004879C0">
      <w:pPr>
        <w:rPr>
          <w:sz w:val="28"/>
          <w:szCs w:val="28"/>
          <w:lang w:val="uk-UA"/>
        </w:rPr>
      </w:pPr>
    </w:p>
    <w:p w:rsidR="003F47C1" w:rsidRPr="00477765" w:rsidRDefault="003F47C1" w:rsidP="004879C0">
      <w:pPr>
        <w:rPr>
          <w:sz w:val="28"/>
          <w:szCs w:val="28"/>
          <w:lang w:val="uk-UA"/>
        </w:rPr>
      </w:pPr>
    </w:p>
    <w:p w:rsidR="004879C0" w:rsidRPr="00094413" w:rsidRDefault="004879C0" w:rsidP="004879C0">
      <w:pPr>
        <w:jc w:val="both"/>
        <w:rPr>
          <w:sz w:val="28"/>
          <w:szCs w:val="28"/>
        </w:rPr>
      </w:pPr>
    </w:p>
    <w:p w:rsidR="004879C0" w:rsidRPr="008D03FE" w:rsidRDefault="004879C0" w:rsidP="004879C0">
      <w:pPr>
        <w:jc w:val="both"/>
        <w:rPr>
          <w:sz w:val="28"/>
          <w:szCs w:val="28"/>
        </w:rPr>
      </w:pPr>
    </w:p>
    <w:p w:rsidR="004879C0" w:rsidRDefault="004879C0" w:rsidP="004879C0">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4879C0" w:rsidRDefault="004879C0" w:rsidP="004879C0">
      <w:pPr>
        <w:jc w:val="both"/>
        <w:rPr>
          <w:sz w:val="28"/>
          <w:szCs w:val="28"/>
        </w:rPr>
      </w:pPr>
    </w:p>
    <w:p w:rsidR="004879C0" w:rsidRPr="006C2931" w:rsidRDefault="004879C0" w:rsidP="004879C0">
      <w:pPr>
        <w:jc w:val="both"/>
        <w:rPr>
          <w:sz w:val="28"/>
          <w:szCs w:val="28"/>
        </w:rPr>
      </w:pPr>
      <w:r w:rsidRPr="00924D4C">
        <w:rPr>
          <w:sz w:val="28"/>
          <w:szCs w:val="28"/>
        </w:rPr>
        <w:t xml:space="preserve">Про затвердження подання </w:t>
      </w:r>
      <w:r w:rsidRPr="006C2931">
        <w:rPr>
          <w:sz w:val="28"/>
          <w:szCs w:val="28"/>
        </w:rPr>
        <w:t>органу</w:t>
      </w:r>
    </w:p>
    <w:p w:rsidR="004879C0" w:rsidRDefault="004879C0" w:rsidP="004879C0">
      <w:pPr>
        <w:jc w:val="both"/>
        <w:rPr>
          <w:sz w:val="28"/>
          <w:szCs w:val="28"/>
        </w:rPr>
      </w:pPr>
      <w:r w:rsidRPr="006C2931">
        <w:rPr>
          <w:sz w:val="28"/>
          <w:szCs w:val="28"/>
        </w:rPr>
        <w:t xml:space="preserve">опіки та </w:t>
      </w:r>
      <w:proofErr w:type="gramStart"/>
      <w:r w:rsidRPr="006C2931">
        <w:rPr>
          <w:sz w:val="28"/>
          <w:szCs w:val="28"/>
        </w:rPr>
        <w:t>п</w:t>
      </w:r>
      <w:proofErr w:type="gramEnd"/>
      <w:r w:rsidRPr="006C2931">
        <w:rPr>
          <w:sz w:val="28"/>
          <w:szCs w:val="28"/>
        </w:rPr>
        <w:t>іклування</w:t>
      </w:r>
      <w:r>
        <w:rPr>
          <w:sz w:val="28"/>
          <w:szCs w:val="28"/>
        </w:rPr>
        <w:t xml:space="preserve"> </w:t>
      </w:r>
      <w:r w:rsidRPr="007D24F0">
        <w:rPr>
          <w:sz w:val="28"/>
          <w:szCs w:val="28"/>
        </w:rPr>
        <w:t>Миколаївської</w:t>
      </w:r>
    </w:p>
    <w:p w:rsidR="004879C0" w:rsidRDefault="004879C0" w:rsidP="004879C0">
      <w:pPr>
        <w:jc w:val="both"/>
        <w:rPr>
          <w:sz w:val="28"/>
          <w:szCs w:val="28"/>
        </w:rPr>
      </w:pPr>
      <w:proofErr w:type="gramStart"/>
      <w:r w:rsidRPr="007D24F0">
        <w:rPr>
          <w:sz w:val="28"/>
          <w:szCs w:val="28"/>
        </w:rPr>
        <w:t>м</w:t>
      </w:r>
      <w:proofErr w:type="gramEnd"/>
      <w:r w:rsidRPr="007D24F0">
        <w:rPr>
          <w:sz w:val="28"/>
          <w:szCs w:val="28"/>
        </w:rPr>
        <w:t>іської</w:t>
      </w:r>
      <w:r>
        <w:rPr>
          <w:sz w:val="28"/>
          <w:szCs w:val="28"/>
        </w:rPr>
        <w:t xml:space="preserve"> ради</w:t>
      </w:r>
      <w:r w:rsidRPr="001A4B6C">
        <w:rPr>
          <w:sz w:val="28"/>
          <w:szCs w:val="28"/>
        </w:rPr>
        <w:t xml:space="preserve"> </w:t>
      </w:r>
      <w:r w:rsidRPr="00924D4C">
        <w:rPr>
          <w:sz w:val="28"/>
          <w:szCs w:val="28"/>
        </w:rPr>
        <w:t xml:space="preserve">про можливість </w:t>
      </w:r>
    </w:p>
    <w:p w:rsidR="004879C0" w:rsidRDefault="004879C0" w:rsidP="004879C0">
      <w:pPr>
        <w:jc w:val="both"/>
        <w:rPr>
          <w:sz w:val="28"/>
          <w:szCs w:val="28"/>
        </w:rPr>
      </w:pPr>
      <w:r w:rsidRPr="00924D4C">
        <w:rPr>
          <w:sz w:val="28"/>
          <w:szCs w:val="28"/>
        </w:rPr>
        <w:t xml:space="preserve">призначення </w:t>
      </w:r>
      <w:r w:rsidR="003F47C1">
        <w:rPr>
          <w:sz w:val="28"/>
          <w:szCs w:val="28"/>
          <w:lang w:val="uk-UA"/>
        </w:rPr>
        <w:t>………..</w:t>
      </w:r>
      <w:r>
        <w:rPr>
          <w:sz w:val="28"/>
          <w:szCs w:val="28"/>
        </w:rPr>
        <w:t>.</w:t>
      </w:r>
      <w:r w:rsidRPr="00924D4C">
        <w:rPr>
          <w:sz w:val="28"/>
          <w:szCs w:val="28"/>
        </w:rPr>
        <w:t xml:space="preserve"> </w:t>
      </w:r>
      <w:proofErr w:type="gramStart"/>
      <w:r w:rsidRPr="00924D4C">
        <w:rPr>
          <w:sz w:val="28"/>
          <w:szCs w:val="28"/>
        </w:rPr>
        <w:t>оп</w:t>
      </w:r>
      <w:proofErr w:type="gramEnd"/>
      <w:r w:rsidRPr="00924D4C">
        <w:rPr>
          <w:sz w:val="28"/>
          <w:szCs w:val="28"/>
        </w:rPr>
        <w:t>ікуном</w:t>
      </w:r>
    </w:p>
    <w:p w:rsidR="004879C0" w:rsidRPr="00924D4C" w:rsidRDefault="003F47C1" w:rsidP="004879C0">
      <w:pPr>
        <w:jc w:val="both"/>
        <w:rPr>
          <w:sz w:val="28"/>
          <w:szCs w:val="28"/>
        </w:rPr>
      </w:pPr>
      <w:r>
        <w:rPr>
          <w:sz w:val="28"/>
          <w:szCs w:val="28"/>
          <w:lang w:val="uk-UA"/>
        </w:rPr>
        <w:t>……….</w:t>
      </w:r>
      <w:r w:rsidR="004879C0">
        <w:rPr>
          <w:sz w:val="28"/>
          <w:szCs w:val="28"/>
        </w:rPr>
        <w:t>.</w:t>
      </w:r>
    </w:p>
    <w:p w:rsidR="004879C0" w:rsidRDefault="004879C0" w:rsidP="004879C0">
      <w:pPr>
        <w:jc w:val="both"/>
        <w:rPr>
          <w:b/>
          <w:sz w:val="28"/>
          <w:szCs w:val="28"/>
        </w:rPr>
      </w:pPr>
    </w:p>
    <w:p w:rsidR="004879C0" w:rsidRPr="00924D4C" w:rsidRDefault="004879C0" w:rsidP="004879C0">
      <w:pPr>
        <w:jc w:val="both"/>
        <w:rPr>
          <w:b/>
          <w:sz w:val="28"/>
          <w:szCs w:val="28"/>
        </w:rPr>
      </w:pPr>
      <w:r>
        <w:rPr>
          <w:b/>
          <w:sz w:val="28"/>
          <w:szCs w:val="28"/>
        </w:rPr>
        <w:t xml:space="preserve">      </w:t>
      </w:r>
      <w:r w:rsidRPr="00924D4C">
        <w:rPr>
          <w:sz w:val="28"/>
          <w:szCs w:val="28"/>
        </w:rPr>
        <w:t xml:space="preserve">Керуючись </w:t>
      </w:r>
      <w:proofErr w:type="gramStart"/>
      <w:r w:rsidRPr="00924D4C">
        <w:rPr>
          <w:sz w:val="28"/>
          <w:szCs w:val="28"/>
        </w:rPr>
        <w:t>п</w:t>
      </w:r>
      <w:proofErr w:type="gramEnd"/>
      <w:r w:rsidRPr="00924D4C">
        <w:rPr>
          <w:sz w:val="28"/>
          <w:szCs w:val="28"/>
        </w:rPr>
        <w:t xml:space="preserve">ідпунктом 4 пункту «б» частини першої статті 34, статтею 40 Закону України </w:t>
      </w:r>
      <w:r>
        <w:rPr>
          <w:sz w:val="28"/>
          <w:szCs w:val="28"/>
        </w:rPr>
        <w:t>«</w:t>
      </w:r>
      <w:r w:rsidRPr="00924D4C">
        <w:rPr>
          <w:sz w:val="28"/>
          <w:szCs w:val="28"/>
        </w:rPr>
        <w:t>Про місцеве самоврядування в Україні</w:t>
      </w:r>
      <w:r>
        <w:rPr>
          <w:sz w:val="28"/>
          <w:szCs w:val="28"/>
        </w:rPr>
        <w:t>»</w:t>
      </w:r>
      <w:r w:rsidRPr="00924D4C">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924D4C">
        <w:rPr>
          <w:sz w:val="28"/>
          <w:szCs w:val="28"/>
        </w:rPr>
        <w:t>соц</w:t>
      </w:r>
      <w:proofErr w:type="gramEnd"/>
      <w:r w:rsidRPr="00924D4C">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від </w:t>
      </w:r>
      <w:r>
        <w:rPr>
          <w:sz w:val="28"/>
          <w:szCs w:val="28"/>
        </w:rPr>
        <w:t>05</w:t>
      </w:r>
      <w:r w:rsidRPr="00924D4C">
        <w:rPr>
          <w:sz w:val="28"/>
          <w:szCs w:val="28"/>
        </w:rPr>
        <w:t>.0</w:t>
      </w:r>
      <w:r>
        <w:rPr>
          <w:sz w:val="28"/>
          <w:szCs w:val="28"/>
        </w:rPr>
        <w:t>4</w:t>
      </w:r>
      <w:r w:rsidRPr="00924D4C">
        <w:rPr>
          <w:sz w:val="28"/>
          <w:szCs w:val="28"/>
        </w:rPr>
        <w:t xml:space="preserve">.2024, розглянувши заяву </w:t>
      </w:r>
      <w:r w:rsidR="003F47C1">
        <w:rPr>
          <w:sz w:val="28"/>
          <w:szCs w:val="28"/>
          <w:lang w:val="uk-UA"/>
        </w:rPr>
        <w:t>………..</w:t>
      </w:r>
      <w:r>
        <w:rPr>
          <w:sz w:val="28"/>
          <w:szCs w:val="28"/>
        </w:rPr>
        <w:t>.</w:t>
      </w:r>
      <w:r w:rsidRPr="00924D4C">
        <w:rPr>
          <w:sz w:val="28"/>
          <w:szCs w:val="28"/>
        </w:rPr>
        <w:t>, зареєстрованого за адресою с.</w:t>
      </w:r>
      <w:r>
        <w:rPr>
          <w:sz w:val="28"/>
          <w:szCs w:val="28"/>
        </w:rPr>
        <w:t xml:space="preserve"> Більче</w:t>
      </w:r>
      <w:r w:rsidRPr="00924D4C">
        <w:rPr>
          <w:sz w:val="28"/>
          <w:szCs w:val="28"/>
        </w:rPr>
        <w:t>, вул.</w:t>
      </w:r>
      <w:r>
        <w:rPr>
          <w:sz w:val="28"/>
          <w:szCs w:val="28"/>
        </w:rPr>
        <w:t xml:space="preserve"> </w:t>
      </w:r>
      <w:r w:rsidR="003F47C1">
        <w:rPr>
          <w:sz w:val="28"/>
          <w:szCs w:val="28"/>
          <w:lang w:val="uk-UA"/>
        </w:rPr>
        <w:t>……</w:t>
      </w:r>
      <w:r>
        <w:rPr>
          <w:sz w:val="28"/>
          <w:szCs w:val="28"/>
        </w:rPr>
        <w:t>,</w:t>
      </w:r>
      <w:r w:rsidRPr="00924D4C">
        <w:rPr>
          <w:sz w:val="28"/>
          <w:szCs w:val="28"/>
        </w:rPr>
        <w:t xml:space="preserve"> інші додані документи, </w:t>
      </w:r>
      <w:r>
        <w:rPr>
          <w:sz w:val="28"/>
          <w:szCs w:val="28"/>
        </w:rPr>
        <w:t xml:space="preserve">виконавчий комітет Миколаївської </w:t>
      </w:r>
      <w:proofErr w:type="gramStart"/>
      <w:r>
        <w:rPr>
          <w:sz w:val="28"/>
          <w:szCs w:val="28"/>
        </w:rPr>
        <w:t>м</w:t>
      </w:r>
      <w:proofErr w:type="gramEnd"/>
      <w:r>
        <w:rPr>
          <w:sz w:val="28"/>
          <w:szCs w:val="28"/>
        </w:rPr>
        <w:t xml:space="preserve">іської ради </w:t>
      </w:r>
      <w:r w:rsidRPr="00924D4C">
        <w:rPr>
          <w:b/>
          <w:sz w:val="28"/>
          <w:szCs w:val="28"/>
        </w:rPr>
        <w:t xml:space="preserve">ВИРІШИВ:  </w:t>
      </w:r>
    </w:p>
    <w:p w:rsidR="004879C0" w:rsidRPr="00924D4C" w:rsidRDefault="004879C0" w:rsidP="004879C0">
      <w:pPr>
        <w:jc w:val="both"/>
        <w:rPr>
          <w:b/>
          <w:sz w:val="28"/>
          <w:szCs w:val="28"/>
        </w:rPr>
      </w:pPr>
    </w:p>
    <w:p w:rsidR="004879C0" w:rsidRDefault="004879C0" w:rsidP="004879C0">
      <w:pPr>
        <w:jc w:val="both"/>
        <w:rPr>
          <w:sz w:val="28"/>
          <w:szCs w:val="28"/>
        </w:rPr>
      </w:pPr>
      <w:r w:rsidRPr="00924D4C">
        <w:rPr>
          <w:sz w:val="28"/>
          <w:szCs w:val="28"/>
        </w:rPr>
        <w:t xml:space="preserve">1. </w:t>
      </w:r>
      <w:r>
        <w:rPr>
          <w:sz w:val="28"/>
          <w:szCs w:val="28"/>
        </w:rPr>
        <w:t xml:space="preserve">Надати дозвіл </w:t>
      </w:r>
      <w:r w:rsidR="003F47C1">
        <w:rPr>
          <w:sz w:val="28"/>
          <w:szCs w:val="28"/>
          <w:lang w:val="uk-UA"/>
        </w:rPr>
        <w:t>……………</w:t>
      </w:r>
      <w:r>
        <w:rPr>
          <w:sz w:val="28"/>
          <w:szCs w:val="28"/>
        </w:rPr>
        <w:t xml:space="preserve"> на звільнення від виконання обов’язкі</w:t>
      </w:r>
      <w:proofErr w:type="gramStart"/>
      <w:r>
        <w:rPr>
          <w:sz w:val="28"/>
          <w:szCs w:val="28"/>
        </w:rPr>
        <w:t>в</w:t>
      </w:r>
      <w:proofErr w:type="gramEnd"/>
      <w:r>
        <w:rPr>
          <w:sz w:val="28"/>
          <w:szCs w:val="28"/>
        </w:rPr>
        <w:t xml:space="preserve"> опікуна над дочкою </w:t>
      </w:r>
      <w:r w:rsidR="003F47C1">
        <w:rPr>
          <w:sz w:val="28"/>
          <w:szCs w:val="28"/>
          <w:lang w:val="uk-UA"/>
        </w:rPr>
        <w:t>………</w:t>
      </w:r>
      <w:r>
        <w:rPr>
          <w:sz w:val="28"/>
          <w:szCs w:val="28"/>
        </w:rPr>
        <w:t>.</w:t>
      </w:r>
    </w:p>
    <w:p w:rsidR="004879C0" w:rsidRPr="00924D4C" w:rsidRDefault="004879C0" w:rsidP="004879C0">
      <w:pPr>
        <w:jc w:val="both"/>
        <w:rPr>
          <w:color w:val="000000"/>
          <w:spacing w:val="-1"/>
          <w:sz w:val="28"/>
          <w:szCs w:val="28"/>
        </w:rPr>
      </w:pPr>
      <w:r>
        <w:rPr>
          <w:sz w:val="28"/>
          <w:szCs w:val="28"/>
        </w:rPr>
        <w:t xml:space="preserve">2. </w:t>
      </w:r>
      <w:r w:rsidRPr="00924D4C">
        <w:rPr>
          <w:sz w:val="28"/>
          <w:szCs w:val="28"/>
        </w:rPr>
        <w:t xml:space="preserve">Затвердити подання </w:t>
      </w:r>
      <w:r w:rsidRPr="006C2931">
        <w:rPr>
          <w:sz w:val="28"/>
          <w:szCs w:val="28"/>
        </w:rPr>
        <w:t>органу</w:t>
      </w:r>
      <w:r>
        <w:rPr>
          <w:sz w:val="28"/>
          <w:szCs w:val="28"/>
        </w:rPr>
        <w:t xml:space="preserve"> </w:t>
      </w:r>
      <w:r w:rsidRPr="006C2931">
        <w:rPr>
          <w:sz w:val="28"/>
          <w:szCs w:val="28"/>
        </w:rPr>
        <w:t>опіки та піклування</w:t>
      </w:r>
      <w:r>
        <w:rPr>
          <w:sz w:val="28"/>
          <w:szCs w:val="28"/>
        </w:rPr>
        <w:t xml:space="preserve"> </w:t>
      </w:r>
      <w:r w:rsidRPr="007D24F0">
        <w:rPr>
          <w:sz w:val="28"/>
          <w:szCs w:val="28"/>
        </w:rPr>
        <w:t>Миколаївської</w:t>
      </w:r>
      <w:r>
        <w:rPr>
          <w:sz w:val="28"/>
          <w:szCs w:val="28"/>
        </w:rPr>
        <w:t xml:space="preserve"> </w:t>
      </w:r>
      <w:r w:rsidRPr="007D24F0">
        <w:rPr>
          <w:sz w:val="28"/>
          <w:szCs w:val="28"/>
        </w:rPr>
        <w:t>міської</w:t>
      </w:r>
      <w:r>
        <w:rPr>
          <w:sz w:val="28"/>
          <w:szCs w:val="28"/>
        </w:rPr>
        <w:t xml:space="preserve"> ради</w:t>
      </w:r>
      <w:r w:rsidRPr="00924D4C">
        <w:rPr>
          <w:sz w:val="28"/>
          <w:szCs w:val="28"/>
        </w:rPr>
        <w:t xml:space="preserve"> про можливість призначення </w:t>
      </w:r>
      <w:r w:rsidR="003F47C1">
        <w:rPr>
          <w:sz w:val="28"/>
          <w:szCs w:val="28"/>
          <w:lang w:val="uk-UA"/>
        </w:rPr>
        <w:t>………..</w:t>
      </w:r>
      <w:r w:rsidRPr="00924D4C">
        <w:rPr>
          <w:sz w:val="28"/>
          <w:szCs w:val="28"/>
        </w:rPr>
        <w:t xml:space="preserve">, </w:t>
      </w:r>
      <w:r w:rsidR="003F47C1">
        <w:rPr>
          <w:sz w:val="28"/>
          <w:szCs w:val="28"/>
          <w:lang w:val="uk-UA"/>
        </w:rPr>
        <w:t>…………</w:t>
      </w:r>
      <w:r>
        <w:rPr>
          <w:sz w:val="28"/>
          <w:szCs w:val="28"/>
        </w:rPr>
        <w:t xml:space="preserve"> </w:t>
      </w:r>
      <w:r w:rsidRPr="00924D4C">
        <w:rPr>
          <w:sz w:val="28"/>
          <w:szCs w:val="28"/>
        </w:rPr>
        <w:t xml:space="preserve">р.н., опікуном </w:t>
      </w:r>
      <w:r>
        <w:rPr>
          <w:sz w:val="28"/>
          <w:szCs w:val="28"/>
        </w:rPr>
        <w:t xml:space="preserve">рідної тітки </w:t>
      </w:r>
      <w:r w:rsidR="003F47C1">
        <w:rPr>
          <w:sz w:val="28"/>
          <w:szCs w:val="28"/>
          <w:lang w:val="uk-UA"/>
        </w:rPr>
        <w:t>………</w:t>
      </w:r>
      <w:r>
        <w:rPr>
          <w:sz w:val="28"/>
          <w:szCs w:val="28"/>
        </w:rPr>
        <w:t xml:space="preserve">, </w:t>
      </w:r>
      <w:r w:rsidR="003F47C1">
        <w:rPr>
          <w:sz w:val="28"/>
          <w:szCs w:val="28"/>
          <w:lang w:val="uk-UA"/>
        </w:rPr>
        <w:t>……………</w:t>
      </w:r>
      <w:r>
        <w:rPr>
          <w:sz w:val="28"/>
          <w:szCs w:val="28"/>
        </w:rPr>
        <w:t xml:space="preserve"> </w:t>
      </w:r>
      <w:r w:rsidRPr="00924D4C">
        <w:rPr>
          <w:color w:val="000000"/>
          <w:spacing w:val="-1"/>
          <w:sz w:val="28"/>
          <w:szCs w:val="28"/>
        </w:rPr>
        <w:t>р.н., жител</w:t>
      </w:r>
      <w:r>
        <w:rPr>
          <w:color w:val="000000"/>
          <w:spacing w:val="-1"/>
          <w:sz w:val="28"/>
          <w:szCs w:val="28"/>
        </w:rPr>
        <w:t>ьки с</w:t>
      </w:r>
      <w:proofErr w:type="gramStart"/>
      <w:r>
        <w:rPr>
          <w:color w:val="000000"/>
          <w:spacing w:val="-1"/>
          <w:sz w:val="28"/>
          <w:szCs w:val="28"/>
        </w:rPr>
        <w:t>.Б</w:t>
      </w:r>
      <w:proofErr w:type="gramEnd"/>
      <w:r>
        <w:rPr>
          <w:color w:val="000000"/>
          <w:spacing w:val="-1"/>
          <w:sz w:val="28"/>
          <w:szCs w:val="28"/>
        </w:rPr>
        <w:t xml:space="preserve">ільче, </w:t>
      </w:r>
      <w:r w:rsidRPr="00924D4C">
        <w:rPr>
          <w:color w:val="000000"/>
          <w:spacing w:val="-1"/>
          <w:sz w:val="28"/>
          <w:szCs w:val="28"/>
        </w:rPr>
        <w:t>вул.</w:t>
      </w:r>
      <w:r>
        <w:rPr>
          <w:color w:val="000000"/>
          <w:spacing w:val="-1"/>
          <w:sz w:val="28"/>
          <w:szCs w:val="28"/>
        </w:rPr>
        <w:t xml:space="preserve"> </w:t>
      </w:r>
      <w:r w:rsidR="003F47C1">
        <w:rPr>
          <w:color w:val="000000"/>
          <w:spacing w:val="-1"/>
          <w:sz w:val="28"/>
          <w:szCs w:val="28"/>
          <w:lang w:val="uk-UA"/>
        </w:rPr>
        <w:t>…………</w:t>
      </w:r>
      <w:r>
        <w:rPr>
          <w:color w:val="000000"/>
          <w:spacing w:val="-1"/>
          <w:sz w:val="28"/>
          <w:szCs w:val="28"/>
        </w:rPr>
        <w:t xml:space="preserve"> (згідно додатку)</w:t>
      </w:r>
      <w:r w:rsidRPr="00924D4C">
        <w:rPr>
          <w:sz w:val="28"/>
          <w:szCs w:val="28"/>
        </w:rPr>
        <w:t>.</w:t>
      </w:r>
    </w:p>
    <w:p w:rsidR="004879C0" w:rsidRPr="00924D4C" w:rsidRDefault="004879C0" w:rsidP="004879C0">
      <w:pPr>
        <w:jc w:val="both"/>
        <w:rPr>
          <w:color w:val="000000"/>
          <w:spacing w:val="-1"/>
          <w:sz w:val="28"/>
          <w:szCs w:val="28"/>
        </w:rPr>
      </w:pPr>
      <w:r>
        <w:rPr>
          <w:sz w:val="28"/>
          <w:szCs w:val="28"/>
        </w:rPr>
        <w:t>3</w:t>
      </w:r>
      <w:r w:rsidRPr="00924D4C">
        <w:rPr>
          <w:sz w:val="28"/>
          <w:szCs w:val="28"/>
        </w:rPr>
        <w:t xml:space="preserve">. </w:t>
      </w:r>
      <w:r w:rsidRPr="006C2931">
        <w:rPr>
          <w:color w:val="000000"/>
          <w:spacing w:val="-1"/>
          <w:sz w:val="28"/>
          <w:szCs w:val="28"/>
        </w:rPr>
        <w:t xml:space="preserve">Направити подання органу опіки та </w:t>
      </w:r>
      <w:proofErr w:type="gramStart"/>
      <w:r w:rsidRPr="006C2931">
        <w:rPr>
          <w:color w:val="000000"/>
          <w:spacing w:val="-1"/>
          <w:sz w:val="28"/>
          <w:szCs w:val="28"/>
        </w:rPr>
        <w:t>п</w:t>
      </w:r>
      <w:proofErr w:type="gramEnd"/>
      <w:r w:rsidRPr="006C2931">
        <w:rPr>
          <w:color w:val="000000"/>
          <w:spacing w:val="-1"/>
          <w:sz w:val="28"/>
          <w:szCs w:val="28"/>
        </w:rPr>
        <w:t xml:space="preserve">іклування до Миколаївського районного суду у разі розгляду справи за заявою </w:t>
      </w:r>
      <w:r w:rsidR="003F47C1">
        <w:rPr>
          <w:color w:val="000000"/>
          <w:spacing w:val="-1"/>
          <w:sz w:val="28"/>
          <w:szCs w:val="28"/>
          <w:lang w:val="uk-UA"/>
        </w:rPr>
        <w:t>…….</w:t>
      </w:r>
      <w:r>
        <w:rPr>
          <w:color w:val="000000"/>
          <w:spacing w:val="-1"/>
          <w:sz w:val="28"/>
          <w:szCs w:val="28"/>
        </w:rPr>
        <w:t>.</w:t>
      </w:r>
      <w:r w:rsidRPr="006C2931">
        <w:rPr>
          <w:color w:val="000000"/>
          <w:spacing w:val="-1"/>
          <w:sz w:val="28"/>
          <w:szCs w:val="28"/>
        </w:rPr>
        <w:t xml:space="preserve"> про встановлення опіки та призначення опікуна</w:t>
      </w:r>
      <w:r>
        <w:rPr>
          <w:color w:val="000000"/>
          <w:spacing w:val="-1"/>
          <w:sz w:val="28"/>
          <w:szCs w:val="28"/>
        </w:rPr>
        <w:t xml:space="preserve"> </w:t>
      </w:r>
      <w:r w:rsidR="003F47C1">
        <w:rPr>
          <w:color w:val="000000"/>
          <w:spacing w:val="-1"/>
          <w:sz w:val="28"/>
          <w:szCs w:val="28"/>
          <w:lang w:val="uk-UA"/>
        </w:rPr>
        <w:t>…………</w:t>
      </w:r>
      <w:r>
        <w:rPr>
          <w:color w:val="000000"/>
          <w:spacing w:val="-1"/>
          <w:sz w:val="28"/>
          <w:szCs w:val="28"/>
        </w:rPr>
        <w:t>.</w:t>
      </w:r>
    </w:p>
    <w:p w:rsidR="004879C0" w:rsidRPr="00924D4C" w:rsidRDefault="004879C0" w:rsidP="004879C0">
      <w:pPr>
        <w:jc w:val="both"/>
        <w:rPr>
          <w:sz w:val="28"/>
          <w:szCs w:val="28"/>
        </w:rPr>
      </w:pPr>
      <w:r>
        <w:rPr>
          <w:sz w:val="28"/>
          <w:szCs w:val="28"/>
        </w:rPr>
        <w:t xml:space="preserve">4. </w:t>
      </w:r>
      <w:r w:rsidRPr="00924D4C">
        <w:rPr>
          <w:sz w:val="28"/>
          <w:szCs w:val="28"/>
        </w:rPr>
        <w:t xml:space="preserve">Контроль за виконанням </w:t>
      </w:r>
      <w:proofErr w:type="gramStart"/>
      <w:r w:rsidRPr="00924D4C">
        <w:rPr>
          <w:sz w:val="28"/>
          <w:szCs w:val="28"/>
        </w:rPr>
        <w:t>р</w:t>
      </w:r>
      <w:proofErr w:type="gramEnd"/>
      <w:r w:rsidRPr="00924D4C">
        <w:rPr>
          <w:sz w:val="28"/>
          <w:szCs w:val="28"/>
        </w:rPr>
        <w:t>ішення покласти на заступника міського голови Шпака Ю.А.</w:t>
      </w:r>
    </w:p>
    <w:p w:rsidR="004879C0" w:rsidRPr="00924D4C" w:rsidRDefault="004879C0" w:rsidP="004879C0">
      <w:pPr>
        <w:ind w:firstLine="540"/>
        <w:jc w:val="both"/>
        <w:rPr>
          <w:sz w:val="28"/>
          <w:szCs w:val="28"/>
        </w:rPr>
      </w:pPr>
    </w:p>
    <w:p w:rsidR="004879C0" w:rsidRPr="00924D4C" w:rsidRDefault="004879C0" w:rsidP="004879C0">
      <w:pPr>
        <w:ind w:firstLine="540"/>
        <w:jc w:val="both"/>
        <w:rPr>
          <w:sz w:val="28"/>
          <w:szCs w:val="28"/>
        </w:rPr>
      </w:pPr>
    </w:p>
    <w:p w:rsidR="004879C0" w:rsidRPr="00924D4C" w:rsidRDefault="004879C0" w:rsidP="004879C0">
      <w:pPr>
        <w:ind w:firstLine="540"/>
        <w:jc w:val="both"/>
        <w:rPr>
          <w:sz w:val="28"/>
          <w:szCs w:val="28"/>
        </w:rPr>
      </w:pPr>
    </w:p>
    <w:p w:rsidR="004879C0" w:rsidRPr="00924D4C" w:rsidRDefault="004879C0" w:rsidP="004879C0">
      <w:pPr>
        <w:jc w:val="both"/>
        <w:rPr>
          <w:b/>
          <w:sz w:val="28"/>
          <w:szCs w:val="28"/>
        </w:rPr>
      </w:pPr>
      <w:r w:rsidRPr="00924D4C">
        <w:rPr>
          <w:b/>
          <w:sz w:val="28"/>
          <w:szCs w:val="28"/>
        </w:rPr>
        <w:t>Міський голова                                                      Андрій ЩЕБЕЛЬ</w:t>
      </w:r>
    </w:p>
    <w:p w:rsidR="004879C0" w:rsidRDefault="004879C0" w:rsidP="004879C0">
      <w:pPr>
        <w:jc w:val="both"/>
        <w:rPr>
          <w:sz w:val="28"/>
          <w:szCs w:val="28"/>
        </w:rPr>
      </w:pPr>
    </w:p>
    <w:p w:rsidR="004879C0" w:rsidRDefault="004879C0" w:rsidP="004879C0">
      <w:pPr>
        <w:jc w:val="both"/>
        <w:rPr>
          <w:sz w:val="28"/>
          <w:szCs w:val="28"/>
        </w:rPr>
      </w:pPr>
    </w:p>
    <w:p w:rsidR="004879C0" w:rsidRDefault="004879C0" w:rsidP="004879C0">
      <w:pPr>
        <w:jc w:val="both"/>
        <w:rPr>
          <w:sz w:val="28"/>
          <w:szCs w:val="28"/>
          <w:lang w:val="uk-UA"/>
        </w:rPr>
      </w:pPr>
    </w:p>
    <w:p w:rsidR="00477765" w:rsidRDefault="00477765" w:rsidP="004879C0">
      <w:pPr>
        <w:jc w:val="both"/>
        <w:rPr>
          <w:sz w:val="28"/>
          <w:szCs w:val="28"/>
          <w:lang w:val="uk-UA"/>
        </w:rPr>
      </w:pPr>
    </w:p>
    <w:p w:rsidR="00477765" w:rsidRPr="008D03FE" w:rsidRDefault="00477765" w:rsidP="004879C0">
      <w:pPr>
        <w:jc w:val="both"/>
        <w:rPr>
          <w:sz w:val="28"/>
          <w:szCs w:val="28"/>
        </w:rPr>
      </w:pPr>
    </w:p>
    <w:p w:rsidR="003710A7" w:rsidRPr="008D03FE" w:rsidRDefault="003710A7" w:rsidP="004879C0">
      <w:pPr>
        <w:jc w:val="both"/>
        <w:rPr>
          <w:sz w:val="28"/>
          <w:szCs w:val="28"/>
        </w:rPr>
      </w:pPr>
    </w:p>
    <w:p w:rsidR="003710A7" w:rsidRPr="008D03FE" w:rsidRDefault="003710A7" w:rsidP="004879C0">
      <w:pPr>
        <w:jc w:val="both"/>
        <w:rPr>
          <w:sz w:val="28"/>
          <w:szCs w:val="28"/>
        </w:rPr>
      </w:pPr>
    </w:p>
    <w:p w:rsidR="003710A7" w:rsidRPr="008D03FE" w:rsidRDefault="003710A7" w:rsidP="004879C0">
      <w:pPr>
        <w:jc w:val="both"/>
        <w:rPr>
          <w:sz w:val="28"/>
          <w:szCs w:val="28"/>
        </w:rPr>
      </w:pPr>
    </w:p>
    <w:p w:rsidR="003710A7" w:rsidRPr="008D03FE" w:rsidRDefault="003710A7" w:rsidP="004879C0">
      <w:pPr>
        <w:jc w:val="both"/>
        <w:rPr>
          <w:sz w:val="28"/>
          <w:szCs w:val="28"/>
        </w:rPr>
      </w:pPr>
    </w:p>
    <w:p w:rsidR="00477765" w:rsidRDefault="00477765" w:rsidP="004879C0">
      <w:pPr>
        <w:jc w:val="both"/>
        <w:rPr>
          <w:sz w:val="28"/>
          <w:szCs w:val="28"/>
          <w:lang w:val="uk-UA"/>
        </w:rPr>
      </w:pPr>
    </w:p>
    <w:p w:rsidR="00477765" w:rsidRDefault="00477765" w:rsidP="004879C0">
      <w:pPr>
        <w:jc w:val="both"/>
        <w:rPr>
          <w:sz w:val="28"/>
          <w:szCs w:val="28"/>
          <w:lang w:val="uk-UA"/>
        </w:rPr>
      </w:pPr>
    </w:p>
    <w:p w:rsidR="00477765" w:rsidRPr="00477765" w:rsidRDefault="00477765" w:rsidP="004879C0">
      <w:pPr>
        <w:jc w:val="both"/>
        <w:rPr>
          <w:sz w:val="28"/>
          <w:szCs w:val="28"/>
          <w:lang w:val="uk-UA"/>
        </w:rPr>
      </w:pPr>
    </w:p>
    <w:p w:rsidR="004879C0" w:rsidRPr="00924D4C" w:rsidRDefault="004879C0" w:rsidP="004879C0">
      <w:pPr>
        <w:jc w:val="both"/>
        <w:rPr>
          <w:sz w:val="28"/>
          <w:szCs w:val="28"/>
        </w:rPr>
      </w:pPr>
    </w:p>
    <w:p w:rsidR="004879C0" w:rsidRDefault="004879C0" w:rsidP="004879C0">
      <w:pPr>
        <w:jc w:val="both"/>
        <w:rPr>
          <w:sz w:val="28"/>
          <w:szCs w:val="28"/>
        </w:rPr>
      </w:pPr>
    </w:p>
    <w:p w:rsidR="004879C0" w:rsidRPr="00E56A32" w:rsidRDefault="004879C0" w:rsidP="004879C0">
      <w:pPr>
        <w:jc w:val="both"/>
        <w:rPr>
          <w:sz w:val="28"/>
          <w:szCs w:val="28"/>
        </w:rPr>
      </w:pPr>
      <w:r w:rsidRPr="00E56A32">
        <w:rPr>
          <w:sz w:val="28"/>
          <w:szCs w:val="28"/>
        </w:rPr>
        <w:t xml:space="preserve">ПРОЄКТ  </w:t>
      </w:r>
      <w:proofErr w:type="gramStart"/>
      <w:r w:rsidRPr="00E56A32">
        <w:rPr>
          <w:sz w:val="28"/>
          <w:szCs w:val="28"/>
        </w:rPr>
        <w:t>Р</w:t>
      </w:r>
      <w:proofErr w:type="gramEnd"/>
      <w:r w:rsidRPr="00E56A32">
        <w:rPr>
          <w:sz w:val="28"/>
          <w:szCs w:val="28"/>
        </w:rPr>
        <w:t>ІШЕННЯ</w:t>
      </w:r>
    </w:p>
    <w:p w:rsidR="004879C0" w:rsidRPr="00E56A32" w:rsidRDefault="004879C0" w:rsidP="004879C0">
      <w:pPr>
        <w:jc w:val="both"/>
        <w:rPr>
          <w:sz w:val="28"/>
          <w:szCs w:val="28"/>
        </w:rPr>
      </w:pPr>
    </w:p>
    <w:p w:rsidR="004879C0" w:rsidRPr="00E56A32" w:rsidRDefault="004879C0" w:rsidP="004879C0">
      <w:pPr>
        <w:jc w:val="both"/>
        <w:rPr>
          <w:sz w:val="28"/>
          <w:szCs w:val="28"/>
        </w:rPr>
      </w:pPr>
      <w:r w:rsidRPr="00E56A32">
        <w:rPr>
          <w:sz w:val="28"/>
          <w:szCs w:val="28"/>
        </w:rPr>
        <w:t>Про затвердження подання органу</w:t>
      </w:r>
    </w:p>
    <w:p w:rsidR="004879C0" w:rsidRPr="00E56A32" w:rsidRDefault="004879C0" w:rsidP="004879C0">
      <w:pPr>
        <w:jc w:val="both"/>
        <w:rPr>
          <w:sz w:val="28"/>
          <w:szCs w:val="28"/>
        </w:rPr>
      </w:pPr>
      <w:r w:rsidRPr="00E56A32">
        <w:rPr>
          <w:sz w:val="28"/>
          <w:szCs w:val="28"/>
        </w:rPr>
        <w:t xml:space="preserve">опіки та </w:t>
      </w:r>
      <w:proofErr w:type="gramStart"/>
      <w:r w:rsidRPr="00E56A32">
        <w:rPr>
          <w:sz w:val="28"/>
          <w:szCs w:val="28"/>
        </w:rPr>
        <w:t>п</w:t>
      </w:r>
      <w:proofErr w:type="gramEnd"/>
      <w:r w:rsidRPr="00E56A32">
        <w:rPr>
          <w:sz w:val="28"/>
          <w:szCs w:val="28"/>
        </w:rPr>
        <w:t>іклування Миколаївської</w:t>
      </w:r>
    </w:p>
    <w:p w:rsidR="004879C0" w:rsidRDefault="004879C0" w:rsidP="004879C0">
      <w:pPr>
        <w:jc w:val="both"/>
        <w:rPr>
          <w:sz w:val="28"/>
          <w:szCs w:val="28"/>
        </w:rPr>
      </w:pPr>
      <w:proofErr w:type="gramStart"/>
      <w:r>
        <w:rPr>
          <w:sz w:val="28"/>
          <w:szCs w:val="28"/>
        </w:rPr>
        <w:t>м</w:t>
      </w:r>
      <w:proofErr w:type="gramEnd"/>
      <w:r>
        <w:rPr>
          <w:sz w:val="28"/>
          <w:szCs w:val="28"/>
        </w:rPr>
        <w:t xml:space="preserve">іської </w:t>
      </w:r>
      <w:r w:rsidRPr="00E56A32">
        <w:rPr>
          <w:sz w:val="28"/>
          <w:szCs w:val="28"/>
        </w:rPr>
        <w:t xml:space="preserve">ради про можливість </w:t>
      </w:r>
    </w:p>
    <w:p w:rsidR="004879C0" w:rsidRDefault="004879C0" w:rsidP="004879C0">
      <w:pPr>
        <w:jc w:val="both"/>
        <w:rPr>
          <w:sz w:val="28"/>
          <w:szCs w:val="28"/>
        </w:rPr>
      </w:pPr>
      <w:r>
        <w:rPr>
          <w:sz w:val="28"/>
          <w:szCs w:val="28"/>
        </w:rPr>
        <w:t xml:space="preserve">призначення </w:t>
      </w:r>
      <w:r w:rsidR="003F47C1">
        <w:rPr>
          <w:sz w:val="28"/>
          <w:szCs w:val="28"/>
          <w:lang w:val="uk-UA"/>
        </w:rPr>
        <w:t>………….</w:t>
      </w:r>
      <w:r w:rsidRPr="00E56A32">
        <w:rPr>
          <w:sz w:val="28"/>
          <w:szCs w:val="28"/>
        </w:rPr>
        <w:t xml:space="preserve">. </w:t>
      </w:r>
      <w:proofErr w:type="gramStart"/>
      <w:r w:rsidRPr="00E56A32">
        <w:rPr>
          <w:sz w:val="28"/>
          <w:szCs w:val="28"/>
        </w:rPr>
        <w:t>оп</w:t>
      </w:r>
      <w:proofErr w:type="gramEnd"/>
      <w:r w:rsidRPr="00E56A32">
        <w:rPr>
          <w:sz w:val="28"/>
          <w:szCs w:val="28"/>
        </w:rPr>
        <w:t>ікуном</w:t>
      </w:r>
    </w:p>
    <w:p w:rsidR="004879C0" w:rsidRPr="00E56A32" w:rsidRDefault="003F47C1" w:rsidP="004879C0">
      <w:pPr>
        <w:jc w:val="both"/>
        <w:rPr>
          <w:sz w:val="28"/>
          <w:szCs w:val="28"/>
        </w:rPr>
      </w:pPr>
      <w:r>
        <w:rPr>
          <w:sz w:val="28"/>
          <w:szCs w:val="28"/>
          <w:lang w:val="uk-UA"/>
        </w:rPr>
        <w:t>…………….</w:t>
      </w:r>
      <w:r w:rsidR="004879C0" w:rsidRPr="00E56A32">
        <w:rPr>
          <w:sz w:val="28"/>
          <w:szCs w:val="28"/>
        </w:rPr>
        <w:t xml:space="preserve">. </w:t>
      </w:r>
    </w:p>
    <w:p w:rsidR="004879C0" w:rsidRPr="00811855" w:rsidRDefault="004879C0" w:rsidP="004879C0">
      <w:pPr>
        <w:jc w:val="both"/>
        <w:rPr>
          <w:b/>
          <w:sz w:val="28"/>
          <w:szCs w:val="28"/>
        </w:rPr>
      </w:pPr>
    </w:p>
    <w:p w:rsidR="004879C0" w:rsidRPr="00811855" w:rsidRDefault="004879C0" w:rsidP="004879C0">
      <w:pPr>
        <w:jc w:val="both"/>
        <w:rPr>
          <w:b/>
          <w:sz w:val="28"/>
          <w:szCs w:val="28"/>
        </w:rPr>
      </w:pPr>
      <w:r>
        <w:rPr>
          <w:sz w:val="28"/>
          <w:szCs w:val="28"/>
        </w:rPr>
        <w:t xml:space="preserve">      </w:t>
      </w:r>
      <w:r w:rsidRPr="00811855">
        <w:rPr>
          <w:sz w:val="28"/>
          <w:szCs w:val="28"/>
        </w:rPr>
        <w:t xml:space="preserve">Керуючись </w:t>
      </w:r>
      <w:proofErr w:type="gramStart"/>
      <w:r w:rsidRPr="00811855">
        <w:rPr>
          <w:sz w:val="28"/>
          <w:szCs w:val="28"/>
        </w:rPr>
        <w:t>п</w:t>
      </w:r>
      <w:proofErr w:type="gramEnd"/>
      <w:r w:rsidRPr="00811855">
        <w:rPr>
          <w:sz w:val="28"/>
          <w:szCs w:val="28"/>
        </w:rPr>
        <w:t xml:space="preserve">ідпунктом 4 пункту «б» частини першої статті 34, статтею 40 Закону України </w:t>
      </w:r>
      <w:r>
        <w:rPr>
          <w:sz w:val="28"/>
          <w:szCs w:val="28"/>
        </w:rPr>
        <w:t>«</w:t>
      </w:r>
      <w:r w:rsidRPr="00811855">
        <w:rPr>
          <w:sz w:val="28"/>
          <w:szCs w:val="28"/>
        </w:rPr>
        <w:t>Про місцеве самоврядування в Україні</w:t>
      </w:r>
      <w:r>
        <w:rPr>
          <w:sz w:val="28"/>
          <w:szCs w:val="28"/>
        </w:rPr>
        <w:t>»,</w:t>
      </w:r>
      <w:r w:rsidRPr="00811855">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811855">
        <w:rPr>
          <w:sz w:val="28"/>
          <w:szCs w:val="28"/>
        </w:rPr>
        <w:t>соц</w:t>
      </w:r>
      <w:proofErr w:type="gramEnd"/>
      <w:r w:rsidRPr="00811855">
        <w:rPr>
          <w:sz w:val="28"/>
          <w:szCs w:val="28"/>
        </w:rPr>
        <w:t>іальної політики України від 26.05.99 №34/166/131/88, враховуючи протокол засідання опікунської ради при виконавчому комітеті Миколаївської міської ради</w:t>
      </w:r>
      <w:r w:rsidRPr="00E56A32">
        <w:rPr>
          <w:sz w:val="28"/>
          <w:szCs w:val="28"/>
        </w:rPr>
        <w:t xml:space="preserve"> </w:t>
      </w:r>
      <w:r w:rsidRPr="00811855">
        <w:rPr>
          <w:sz w:val="28"/>
          <w:szCs w:val="28"/>
        </w:rPr>
        <w:t xml:space="preserve">від 05.04.2024, розглянувши заяву </w:t>
      </w:r>
      <w:r w:rsidR="003F47C1">
        <w:rPr>
          <w:sz w:val="28"/>
          <w:szCs w:val="28"/>
          <w:lang w:val="uk-UA"/>
        </w:rPr>
        <w:t>…………</w:t>
      </w:r>
      <w:r w:rsidRPr="00811855">
        <w:rPr>
          <w:sz w:val="28"/>
          <w:szCs w:val="28"/>
        </w:rPr>
        <w:t>., зареєстрованого за адресою м.</w:t>
      </w:r>
      <w:r>
        <w:rPr>
          <w:sz w:val="28"/>
          <w:szCs w:val="28"/>
        </w:rPr>
        <w:t xml:space="preserve"> </w:t>
      </w:r>
      <w:r w:rsidRPr="00811855">
        <w:rPr>
          <w:sz w:val="28"/>
          <w:szCs w:val="28"/>
        </w:rPr>
        <w:t>Миколаїв, вул.</w:t>
      </w:r>
      <w:r>
        <w:rPr>
          <w:sz w:val="28"/>
          <w:szCs w:val="28"/>
        </w:rPr>
        <w:t xml:space="preserve"> </w:t>
      </w:r>
      <w:r w:rsidR="003F47C1">
        <w:rPr>
          <w:sz w:val="28"/>
          <w:szCs w:val="28"/>
          <w:lang w:val="uk-UA"/>
        </w:rPr>
        <w:t>…….</w:t>
      </w:r>
      <w:r w:rsidRPr="00811855">
        <w:rPr>
          <w:sz w:val="28"/>
          <w:szCs w:val="28"/>
        </w:rPr>
        <w:t xml:space="preserve">, інші додані документи, виконавчий комітет </w:t>
      </w:r>
      <w:r>
        <w:rPr>
          <w:sz w:val="28"/>
          <w:szCs w:val="28"/>
        </w:rPr>
        <w:t xml:space="preserve">Миколаївської </w:t>
      </w:r>
      <w:proofErr w:type="gramStart"/>
      <w:r w:rsidRPr="00811855">
        <w:rPr>
          <w:sz w:val="28"/>
          <w:szCs w:val="28"/>
        </w:rPr>
        <w:t>м</w:t>
      </w:r>
      <w:proofErr w:type="gramEnd"/>
      <w:r w:rsidRPr="00811855">
        <w:rPr>
          <w:sz w:val="28"/>
          <w:szCs w:val="28"/>
        </w:rPr>
        <w:t>іської ради</w:t>
      </w:r>
      <w:r>
        <w:rPr>
          <w:sz w:val="28"/>
          <w:szCs w:val="28"/>
        </w:rPr>
        <w:t xml:space="preserve"> </w:t>
      </w:r>
      <w:r w:rsidRPr="00811855">
        <w:rPr>
          <w:b/>
          <w:sz w:val="28"/>
          <w:szCs w:val="28"/>
        </w:rPr>
        <w:t xml:space="preserve">ВИРІШИВ:  </w:t>
      </w:r>
    </w:p>
    <w:p w:rsidR="004879C0" w:rsidRPr="00811855" w:rsidRDefault="004879C0" w:rsidP="004879C0">
      <w:pPr>
        <w:jc w:val="both"/>
        <w:rPr>
          <w:b/>
          <w:sz w:val="28"/>
          <w:szCs w:val="28"/>
        </w:rPr>
      </w:pPr>
    </w:p>
    <w:p w:rsidR="004879C0" w:rsidRPr="00811855" w:rsidRDefault="004879C0" w:rsidP="004879C0">
      <w:pPr>
        <w:jc w:val="both"/>
        <w:rPr>
          <w:color w:val="000000"/>
          <w:spacing w:val="-1"/>
          <w:sz w:val="28"/>
          <w:szCs w:val="28"/>
        </w:rPr>
      </w:pPr>
      <w:r w:rsidRPr="00811855">
        <w:rPr>
          <w:sz w:val="28"/>
          <w:szCs w:val="28"/>
        </w:rPr>
        <w:t xml:space="preserve">1. Затвердити подання органу опіки та піклування Миколаївської міської ради про можливість призначення </w:t>
      </w:r>
      <w:r w:rsidR="003F47C1">
        <w:rPr>
          <w:sz w:val="28"/>
          <w:szCs w:val="28"/>
          <w:lang w:val="uk-UA"/>
        </w:rPr>
        <w:t>…………..</w:t>
      </w:r>
      <w:r w:rsidRPr="00811855">
        <w:rPr>
          <w:sz w:val="28"/>
          <w:szCs w:val="28"/>
        </w:rPr>
        <w:t xml:space="preserve">, </w:t>
      </w:r>
      <w:r w:rsidR="00DD1B53">
        <w:rPr>
          <w:sz w:val="28"/>
          <w:szCs w:val="28"/>
          <w:lang w:val="uk-UA"/>
        </w:rPr>
        <w:t>………….</w:t>
      </w:r>
      <w:r>
        <w:rPr>
          <w:sz w:val="28"/>
          <w:szCs w:val="28"/>
        </w:rPr>
        <w:t xml:space="preserve"> </w:t>
      </w:r>
      <w:r w:rsidRPr="00811855">
        <w:rPr>
          <w:sz w:val="28"/>
          <w:szCs w:val="28"/>
        </w:rPr>
        <w:t xml:space="preserve">р.н., опікуном рідної тітки </w:t>
      </w:r>
      <w:r w:rsidR="00DD1B53">
        <w:rPr>
          <w:sz w:val="28"/>
          <w:szCs w:val="28"/>
          <w:lang w:val="uk-UA"/>
        </w:rPr>
        <w:t>……….</w:t>
      </w:r>
      <w:r w:rsidRPr="00811855">
        <w:rPr>
          <w:sz w:val="28"/>
          <w:szCs w:val="28"/>
        </w:rPr>
        <w:t xml:space="preserve">, </w:t>
      </w:r>
      <w:r w:rsidR="00DD1B53">
        <w:rPr>
          <w:sz w:val="28"/>
          <w:szCs w:val="28"/>
          <w:lang w:val="uk-UA"/>
        </w:rPr>
        <w:t>………..</w:t>
      </w:r>
      <w:r>
        <w:rPr>
          <w:sz w:val="28"/>
          <w:szCs w:val="28"/>
        </w:rPr>
        <w:t xml:space="preserve"> </w:t>
      </w:r>
      <w:r w:rsidRPr="00811855">
        <w:rPr>
          <w:color w:val="000000"/>
          <w:spacing w:val="-1"/>
          <w:sz w:val="28"/>
          <w:szCs w:val="28"/>
        </w:rPr>
        <w:t>р.н., жительк</w:t>
      </w:r>
      <w:r>
        <w:rPr>
          <w:color w:val="000000"/>
          <w:spacing w:val="-1"/>
          <w:sz w:val="28"/>
          <w:szCs w:val="28"/>
        </w:rPr>
        <w:t>и</w:t>
      </w:r>
      <w:r w:rsidRPr="00811855">
        <w:rPr>
          <w:color w:val="000000"/>
          <w:spacing w:val="-1"/>
          <w:sz w:val="28"/>
          <w:szCs w:val="28"/>
        </w:rPr>
        <w:t xml:space="preserve"> м</w:t>
      </w:r>
      <w:proofErr w:type="gramStart"/>
      <w:r w:rsidRPr="00811855">
        <w:rPr>
          <w:color w:val="000000"/>
          <w:spacing w:val="-1"/>
          <w:sz w:val="28"/>
          <w:szCs w:val="28"/>
        </w:rPr>
        <w:t>.М</w:t>
      </w:r>
      <w:proofErr w:type="gramEnd"/>
      <w:r w:rsidRPr="00811855">
        <w:rPr>
          <w:color w:val="000000"/>
          <w:spacing w:val="-1"/>
          <w:sz w:val="28"/>
          <w:szCs w:val="28"/>
        </w:rPr>
        <w:t>икола</w:t>
      </w:r>
      <w:r>
        <w:rPr>
          <w:color w:val="000000"/>
          <w:spacing w:val="-1"/>
          <w:sz w:val="28"/>
          <w:szCs w:val="28"/>
        </w:rPr>
        <w:t>єва</w:t>
      </w:r>
      <w:r w:rsidRPr="00811855">
        <w:rPr>
          <w:color w:val="000000"/>
          <w:spacing w:val="-1"/>
          <w:sz w:val="28"/>
          <w:szCs w:val="28"/>
        </w:rPr>
        <w:t>, вул.</w:t>
      </w:r>
      <w:r>
        <w:rPr>
          <w:color w:val="000000"/>
          <w:spacing w:val="-1"/>
          <w:sz w:val="28"/>
          <w:szCs w:val="28"/>
        </w:rPr>
        <w:t xml:space="preserve"> </w:t>
      </w:r>
      <w:r w:rsidR="00DD1B53">
        <w:rPr>
          <w:color w:val="000000"/>
          <w:spacing w:val="-1"/>
          <w:sz w:val="28"/>
          <w:szCs w:val="28"/>
          <w:lang w:val="uk-UA"/>
        </w:rPr>
        <w:t>…………</w:t>
      </w:r>
      <w:r w:rsidRPr="00811855">
        <w:rPr>
          <w:color w:val="000000"/>
          <w:spacing w:val="-1"/>
          <w:sz w:val="28"/>
          <w:szCs w:val="28"/>
        </w:rPr>
        <w:t xml:space="preserve"> (згідно додатку)</w:t>
      </w:r>
      <w:r w:rsidRPr="00811855">
        <w:rPr>
          <w:sz w:val="28"/>
          <w:szCs w:val="28"/>
        </w:rPr>
        <w:t>.</w:t>
      </w:r>
    </w:p>
    <w:p w:rsidR="004879C0" w:rsidRPr="00811855" w:rsidRDefault="004879C0" w:rsidP="004879C0">
      <w:pPr>
        <w:jc w:val="both"/>
        <w:rPr>
          <w:sz w:val="28"/>
          <w:szCs w:val="28"/>
        </w:rPr>
      </w:pPr>
      <w:r w:rsidRPr="00811855">
        <w:rPr>
          <w:sz w:val="28"/>
          <w:szCs w:val="28"/>
        </w:rPr>
        <w:t xml:space="preserve">2. Направити подання органу опіки та </w:t>
      </w:r>
      <w:proofErr w:type="gramStart"/>
      <w:r w:rsidRPr="00811855">
        <w:rPr>
          <w:sz w:val="28"/>
          <w:szCs w:val="28"/>
        </w:rPr>
        <w:t>п</w:t>
      </w:r>
      <w:proofErr w:type="gramEnd"/>
      <w:r w:rsidRPr="00811855">
        <w:rPr>
          <w:sz w:val="28"/>
          <w:szCs w:val="28"/>
        </w:rPr>
        <w:t xml:space="preserve">іклування до Миколаївського районного суду Львівської області у разі розгляду справи за заявою </w:t>
      </w:r>
      <w:r w:rsidR="00DD1B53">
        <w:rPr>
          <w:sz w:val="28"/>
          <w:szCs w:val="28"/>
          <w:lang w:val="uk-UA"/>
        </w:rPr>
        <w:t>………</w:t>
      </w:r>
      <w:r w:rsidRPr="00811855">
        <w:rPr>
          <w:sz w:val="28"/>
          <w:szCs w:val="28"/>
        </w:rPr>
        <w:t xml:space="preserve">. про визнання </w:t>
      </w:r>
      <w:r w:rsidR="00DD1B53">
        <w:rPr>
          <w:sz w:val="28"/>
          <w:szCs w:val="28"/>
          <w:lang w:val="uk-UA"/>
        </w:rPr>
        <w:t>…………</w:t>
      </w:r>
      <w:r w:rsidRPr="00811855">
        <w:rPr>
          <w:sz w:val="28"/>
          <w:szCs w:val="28"/>
        </w:rPr>
        <w:t>. недієздатною, встановлення опіки та призначення опікуна.</w:t>
      </w:r>
    </w:p>
    <w:p w:rsidR="004879C0" w:rsidRPr="00811855" w:rsidRDefault="004879C0" w:rsidP="004879C0">
      <w:pPr>
        <w:jc w:val="both"/>
        <w:rPr>
          <w:sz w:val="28"/>
          <w:szCs w:val="28"/>
        </w:rPr>
      </w:pPr>
      <w:r w:rsidRPr="00811855">
        <w:rPr>
          <w:sz w:val="28"/>
          <w:szCs w:val="28"/>
        </w:rPr>
        <w:t xml:space="preserve">3. Контроль за виконанням </w:t>
      </w:r>
      <w:proofErr w:type="gramStart"/>
      <w:r w:rsidRPr="00811855">
        <w:rPr>
          <w:sz w:val="28"/>
          <w:szCs w:val="28"/>
        </w:rPr>
        <w:t>р</w:t>
      </w:r>
      <w:proofErr w:type="gramEnd"/>
      <w:r w:rsidRPr="00811855">
        <w:rPr>
          <w:sz w:val="28"/>
          <w:szCs w:val="28"/>
        </w:rPr>
        <w:t>ішення покласти на заступника міського голови Шпака</w:t>
      </w:r>
      <w:r w:rsidRPr="00E56A32">
        <w:rPr>
          <w:sz w:val="28"/>
          <w:szCs w:val="28"/>
        </w:rPr>
        <w:t xml:space="preserve"> </w:t>
      </w:r>
      <w:r w:rsidRPr="00811855">
        <w:rPr>
          <w:sz w:val="28"/>
          <w:szCs w:val="28"/>
        </w:rPr>
        <w:t>Ю.А.</w:t>
      </w:r>
    </w:p>
    <w:p w:rsidR="004879C0" w:rsidRPr="00811855" w:rsidRDefault="004879C0" w:rsidP="004879C0">
      <w:pPr>
        <w:ind w:firstLine="540"/>
        <w:jc w:val="both"/>
        <w:rPr>
          <w:sz w:val="28"/>
          <w:szCs w:val="28"/>
        </w:rPr>
      </w:pPr>
    </w:p>
    <w:p w:rsidR="004879C0" w:rsidRPr="00811855" w:rsidRDefault="004879C0" w:rsidP="004879C0">
      <w:pPr>
        <w:ind w:firstLine="540"/>
        <w:jc w:val="both"/>
        <w:rPr>
          <w:sz w:val="28"/>
          <w:szCs w:val="28"/>
        </w:rPr>
      </w:pPr>
    </w:p>
    <w:p w:rsidR="004879C0" w:rsidRPr="00811855" w:rsidRDefault="004879C0" w:rsidP="004879C0">
      <w:pPr>
        <w:ind w:firstLine="540"/>
        <w:jc w:val="both"/>
        <w:rPr>
          <w:sz w:val="28"/>
          <w:szCs w:val="28"/>
        </w:rPr>
      </w:pPr>
    </w:p>
    <w:p w:rsidR="004879C0" w:rsidRPr="00811855" w:rsidRDefault="004879C0" w:rsidP="004879C0">
      <w:pPr>
        <w:jc w:val="both"/>
        <w:rPr>
          <w:b/>
          <w:sz w:val="28"/>
          <w:szCs w:val="28"/>
        </w:rPr>
      </w:pPr>
      <w:r w:rsidRPr="00811855">
        <w:rPr>
          <w:b/>
          <w:sz w:val="28"/>
          <w:szCs w:val="28"/>
        </w:rPr>
        <w:t>Міський голова                                                        Андрій ЩЕБЕЛЬ</w:t>
      </w:r>
    </w:p>
    <w:p w:rsidR="004879C0" w:rsidRDefault="004879C0" w:rsidP="004879C0">
      <w:pPr>
        <w:tabs>
          <w:tab w:val="left" w:pos="8088"/>
        </w:tabs>
        <w:ind w:left="360" w:firstLine="348"/>
        <w:rPr>
          <w:b/>
        </w:rPr>
      </w:pPr>
      <w:r>
        <w:rPr>
          <w:b/>
        </w:rPr>
        <w:tab/>
      </w:r>
    </w:p>
    <w:p w:rsidR="004879C0" w:rsidRDefault="004879C0" w:rsidP="004879C0">
      <w:pPr>
        <w:jc w:val="both"/>
        <w:rPr>
          <w:sz w:val="28"/>
          <w:szCs w:val="28"/>
        </w:rPr>
      </w:pPr>
    </w:p>
    <w:p w:rsidR="004879C0" w:rsidRDefault="004879C0"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DD1B53" w:rsidRDefault="00DD1B53" w:rsidP="0049175C">
      <w:pPr>
        <w:rPr>
          <w:bCs/>
          <w:sz w:val="28"/>
          <w:szCs w:val="28"/>
          <w:lang w:val="uk-UA" w:eastAsia="ar-SA"/>
        </w:rPr>
      </w:pPr>
    </w:p>
    <w:p w:rsidR="00DD1B53" w:rsidRDefault="00DD1B53" w:rsidP="0049175C">
      <w:pPr>
        <w:rPr>
          <w:bCs/>
          <w:sz w:val="28"/>
          <w:szCs w:val="28"/>
          <w:lang w:val="uk-UA" w:eastAsia="ar-SA"/>
        </w:rPr>
      </w:pPr>
    </w:p>
    <w:p w:rsidR="00DD1B53" w:rsidRDefault="00DD1B53" w:rsidP="0049175C">
      <w:pPr>
        <w:rPr>
          <w:bCs/>
          <w:sz w:val="28"/>
          <w:szCs w:val="28"/>
          <w:lang w:val="uk-UA" w:eastAsia="ar-SA"/>
        </w:rPr>
      </w:pPr>
    </w:p>
    <w:p w:rsidR="00417D63" w:rsidRDefault="00417D63" w:rsidP="0049175C">
      <w:pPr>
        <w:rPr>
          <w:bCs/>
          <w:sz w:val="28"/>
          <w:szCs w:val="28"/>
          <w:lang w:val="en-US" w:eastAsia="ar-SA"/>
        </w:rPr>
      </w:pPr>
    </w:p>
    <w:p w:rsidR="003710A7" w:rsidRDefault="003710A7" w:rsidP="0049175C">
      <w:pPr>
        <w:rPr>
          <w:bCs/>
          <w:sz w:val="28"/>
          <w:szCs w:val="28"/>
          <w:lang w:val="en-US" w:eastAsia="ar-SA"/>
        </w:rPr>
      </w:pPr>
    </w:p>
    <w:p w:rsidR="003710A7" w:rsidRPr="003710A7" w:rsidRDefault="003710A7" w:rsidP="0049175C">
      <w:pPr>
        <w:rPr>
          <w:bCs/>
          <w:sz w:val="28"/>
          <w:szCs w:val="28"/>
          <w:lang w:val="en-US" w:eastAsia="ar-SA"/>
        </w:rPr>
      </w:pPr>
    </w:p>
    <w:p w:rsidR="00417D63" w:rsidRDefault="00417D63" w:rsidP="0049175C">
      <w:pPr>
        <w:rPr>
          <w:bCs/>
          <w:sz w:val="28"/>
          <w:szCs w:val="28"/>
          <w:lang w:val="uk-UA" w:eastAsia="ar-SA"/>
        </w:rPr>
      </w:pPr>
    </w:p>
    <w:p w:rsidR="00417D63" w:rsidRDefault="00417D63" w:rsidP="00417D63">
      <w:pPr>
        <w:jc w:val="both"/>
        <w:rPr>
          <w:bCs/>
          <w:sz w:val="28"/>
          <w:szCs w:val="28"/>
        </w:rPr>
      </w:pPr>
      <w:r>
        <w:rPr>
          <w:bCs/>
          <w:sz w:val="28"/>
          <w:szCs w:val="28"/>
        </w:rPr>
        <w:t xml:space="preserve">ПРОЄКТ  </w:t>
      </w:r>
      <w:proofErr w:type="gramStart"/>
      <w:r>
        <w:rPr>
          <w:bCs/>
          <w:sz w:val="28"/>
          <w:szCs w:val="28"/>
        </w:rPr>
        <w:t>Р</w:t>
      </w:r>
      <w:proofErr w:type="gramEnd"/>
      <w:r>
        <w:rPr>
          <w:bCs/>
          <w:sz w:val="28"/>
          <w:szCs w:val="28"/>
        </w:rPr>
        <w:t>ІШЕННЯ</w:t>
      </w:r>
    </w:p>
    <w:p w:rsidR="00417D63" w:rsidRDefault="00417D63" w:rsidP="00417D63">
      <w:pPr>
        <w:jc w:val="both"/>
        <w:rPr>
          <w:sz w:val="28"/>
          <w:szCs w:val="28"/>
        </w:rPr>
      </w:pPr>
    </w:p>
    <w:p w:rsidR="00417D63" w:rsidRDefault="00417D63" w:rsidP="00417D63">
      <w:pPr>
        <w:jc w:val="both"/>
        <w:rPr>
          <w:sz w:val="28"/>
          <w:szCs w:val="28"/>
        </w:rPr>
      </w:pPr>
      <w:r>
        <w:rPr>
          <w:sz w:val="28"/>
          <w:szCs w:val="28"/>
        </w:rPr>
        <w:t xml:space="preserve">Про внесення змін в </w:t>
      </w:r>
      <w:proofErr w:type="gramStart"/>
      <w:r>
        <w:rPr>
          <w:sz w:val="28"/>
          <w:szCs w:val="28"/>
        </w:rPr>
        <w:t>р</w:t>
      </w:r>
      <w:proofErr w:type="gramEnd"/>
      <w:r>
        <w:rPr>
          <w:sz w:val="28"/>
          <w:szCs w:val="28"/>
        </w:rPr>
        <w:t xml:space="preserve">ішення </w:t>
      </w:r>
    </w:p>
    <w:p w:rsidR="00417D63" w:rsidRDefault="00417D63" w:rsidP="00417D63">
      <w:pPr>
        <w:jc w:val="both"/>
        <w:rPr>
          <w:sz w:val="28"/>
          <w:szCs w:val="28"/>
        </w:rPr>
      </w:pPr>
      <w:r>
        <w:rPr>
          <w:sz w:val="28"/>
          <w:szCs w:val="28"/>
        </w:rPr>
        <w:t xml:space="preserve">виконавчого комітету від 02.04.2024 </w:t>
      </w:r>
    </w:p>
    <w:p w:rsidR="00417D63" w:rsidRDefault="00417D63" w:rsidP="00417D63">
      <w:pPr>
        <w:jc w:val="both"/>
        <w:rPr>
          <w:sz w:val="28"/>
          <w:szCs w:val="28"/>
        </w:rPr>
      </w:pPr>
      <w:r>
        <w:rPr>
          <w:sz w:val="28"/>
          <w:szCs w:val="28"/>
        </w:rPr>
        <w:t>№ 60 «</w:t>
      </w:r>
      <w:r w:rsidRPr="00D00712">
        <w:rPr>
          <w:sz w:val="28"/>
          <w:szCs w:val="28"/>
        </w:rPr>
        <w:t xml:space="preserve">Про затвердження подання </w:t>
      </w:r>
    </w:p>
    <w:p w:rsidR="00417D63" w:rsidRDefault="00417D63" w:rsidP="00417D63">
      <w:pPr>
        <w:jc w:val="both"/>
        <w:rPr>
          <w:sz w:val="28"/>
          <w:szCs w:val="28"/>
        </w:rPr>
      </w:pPr>
      <w:r w:rsidRPr="006C2931">
        <w:rPr>
          <w:sz w:val="28"/>
          <w:szCs w:val="28"/>
        </w:rPr>
        <w:t>органу</w:t>
      </w:r>
      <w:r w:rsidRPr="00A73797">
        <w:rPr>
          <w:sz w:val="28"/>
          <w:szCs w:val="28"/>
        </w:rPr>
        <w:t xml:space="preserve"> </w:t>
      </w:r>
      <w:r w:rsidRPr="006C2931">
        <w:rPr>
          <w:sz w:val="28"/>
          <w:szCs w:val="28"/>
        </w:rPr>
        <w:t>опіки</w:t>
      </w:r>
      <w:r>
        <w:rPr>
          <w:sz w:val="28"/>
          <w:szCs w:val="28"/>
        </w:rPr>
        <w:t xml:space="preserve"> </w:t>
      </w:r>
      <w:r w:rsidRPr="006C2931">
        <w:rPr>
          <w:sz w:val="28"/>
          <w:szCs w:val="28"/>
        </w:rPr>
        <w:t xml:space="preserve">та </w:t>
      </w:r>
      <w:proofErr w:type="gramStart"/>
      <w:r w:rsidRPr="006C2931">
        <w:rPr>
          <w:sz w:val="28"/>
          <w:szCs w:val="28"/>
        </w:rPr>
        <w:t>п</w:t>
      </w:r>
      <w:proofErr w:type="gramEnd"/>
      <w:r w:rsidRPr="006C2931">
        <w:rPr>
          <w:sz w:val="28"/>
          <w:szCs w:val="28"/>
        </w:rPr>
        <w:t>іклування</w:t>
      </w:r>
      <w:r>
        <w:rPr>
          <w:sz w:val="28"/>
          <w:szCs w:val="28"/>
        </w:rPr>
        <w:t xml:space="preserve"> </w:t>
      </w:r>
      <w:r w:rsidRPr="007D24F0">
        <w:rPr>
          <w:sz w:val="28"/>
          <w:szCs w:val="28"/>
        </w:rPr>
        <w:t>Миколаївської</w:t>
      </w:r>
      <w:r w:rsidRPr="00A73797">
        <w:rPr>
          <w:sz w:val="28"/>
          <w:szCs w:val="28"/>
        </w:rPr>
        <w:t xml:space="preserve"> </w:t>
      </w:r>
    </w:p>
    <w:p w:rsidR="00417D63" w:rsidRDefault="00417D63" w:rsidP="00417D63">
      <w:pPr>
        <w:jc w:val="both"/>
        <w:rPr>
          <w:sz w:val="28"/>
          <w:szCs w:val="28"/>
        </w:rPr>
      </w:pPr>
      <w:proofErr w:type="gramStart"/>
      <w:r w:rsidRPr="007D24F0">
        <w:rPr>
          <w:sz w:val="28"/>
          <w:szCs w:val="28"/>
        </w:rPr>
        <w:t>м</w:t>
      </w:r>
      <w:proofErr w:type="gramEnd"/>
      <w:r w:rsidRPr="007D24F0">
        <w:rPr>
          <w:sz w:val="28"/>
          <w:szCs w:val="28"/>
        </w:rPr>
        <w:t>іської</w:t>
      </w:r>
      <w:r>
        <w:rPr>
          <w:sz w:val="28"/>
          <w:szCs w:val="28"/>
        </w:rPr>
        <w:t xml:space="preserve"> </w:t>
      </w:r>
      <w:r w:rsidRPr="007D24F0">
        <w:rPr>
          <w:sz w:val="28"/>
          <w:szCs w:val="28"/>
        </w:rPr>
        <w:t>ради</w:t>
      </w:r>
      <w:r w:rsidRPr="00751B7B">
        <w:rPr>
          <w:sz w:val="28"/>
          <w:szCs w:val="28"/>
        </w:rPr>
        <w:t xml:space="preserve"> </w:t>
      </w:r>
      <w:r w:rsidRPr="00D00712">
        <w:rPr>
          <w:sz w:val="28"/>
          <w:szCs w:val="28"/>
        </w:rPr>
        <w:t>про можливість призначення</w:t>
      </w:r>
    </w:p>
    <w:p w:rsidR="00417D63" w:rsidRDefault="00DD1B53" w:rsidP="00417D63">
      <w:pPr>
        <w:jc w:val="both"/>
        <w:rPr>
          <w:sz w:val="28"/>
          <w:szCs w:val="28"/>
        </w:rPr>
      </w:pPr>
      <w:r>
        <w:rPr>
          <w:sz w:val="28"/>
          <w:szCs w:val="28"/>
          <w:lang w:val="uk-UA"/>
        </w:rPr>
        <w:t>……….</w:t>
      </w:r>
      <w:r w:rsidR="00417D63" w:rsidRPr="00D00712">
        <w:rPr>
          <w:sz w:val="28"/>
          <w:szCs w:val="28"/>
        </w:rPr>
        <w:t>.</w:t>
      </w:r>
      <w:r w:rsidR="00417D63">
        <w:rPr>
          <w:sz w:val="28"/>
          <w:szCs w:val="28"/>
        </w:rPr>
        <w:t xml:space="preserve"> </w:t>
      </w:r>
      <w:proofErr w:type="gramStart"/>
      <w:r w:rsidR="00417D63">
        <w:rPr>
          <w:sz w:val="28"/>
          <w:szCs w:val="28"/>
        </w:rPr>
        <w:t>оп</w:t>
      </w:r>
      <w:proofErr w:type="gramEnd"/>
      <w:r w:rsidR="00417D63">
        <w:rPr>
          <w:sz w:val="28"/>
          <w:szCs w:val="28"/>
        </w:rPr>
        <w:t xml:space="preserve">ікуном </w:t>
      </w:r>
      <w:r>
        <w:rPr>
          <w:sz w:val="28"/>
          <w:szCs w:val="28"/>
          <w:lang w:val="uk-UA"/>
        </w:rPr>
        <w:t>……….</w:t>
      </w:r>
      <w:r w:rsidR="00417D63">
        <w:rPr>
          <w:sz w:val="28"/>
          <w:szCs w:val="28"/>
        </w:rPr>
        <w:t>.»</w:t>
      </w:r>
    </w:p>
    <w:p w:rsidR="00417D63" w:rsidRPr="00A73797" w:rsidRDefault="00417D63" w:rsidP="00417D63">
      <w:pPr>
        <w:jc w:val="both"/>
        <w:rPr>
          <w:sz w:val="28"/>
          <w:szCs w:val="28"/>
        </w:rPr>
      </w:pPr>
    </w:p>
    <w:p w:rsidR="00417D63" w:rsidRPr="00D00712" w:rsidRDefault="00417D63" w:rsidP="00417D63">
      <w:pPr>
        <w:jc w:val="both"/>
        <w:rPr>
          <w:b/>
          <w:sz w:val="28"/>
          <w:szCs w:val="28"/>
        </w:rPr>
      </w:pPr>
      <w:r>
        <w:rPr>
          <w:sz w:val="28"/>
          <w:szCs w:val="28"/>
        </w:rPr>
        <w:t xml:space="preserve">     </w:t>
      </w:r>
      <w:r w:rsidRPr="00D00712">
        <w:rPr>
          <w:sz w:val="28"/>
          <w:szCs w:val="28"/>
        </w:rPr>
        <w:t xml:space="preserve">Керуючись </w:t>
      </w:r>
      <w:proofErr w:type="gramStart"/>
      <w:r w:rsidRPr="00D00712">
        <w:rPr>
          <w:sz w:val="28"/>
          <w:szCs w:val="28"/>
        </w:rPr>
        <w:t>п</w:t>
      </w:r>
      <w:proofErr w:type="gramEnd"/>
      <w:r w:rsidRPr="00D00712">
        <w:rPr>
          <w:sz w:val="28"/>
          <w:szCs w:val="28"/>
        </w:rPr>
        <w:t>ідпунктом 4 пункту «б» частини першої статті</w:t>
      </w:r>
      <w:r>
        <w:rPr>
          <w:sz w:val="28"/>
          <w:szCs w:val="28"/>
        </w:rPr>
        <w:t xml:space="preserve"> 34, статтею 40 Закону України «</w:t>
      </w:r>
      <w:r w:rsidRPr="00D00712">
        <w:rPr>
          <w:sz w:val="28"/>
          <w:szCs w:val="28"/>
        </w:rPr>
        <w:t>Про місцеве самоврядування в Україні</w:t>
      </w:r>
      <w:r>
        <w:rPr>
          <w:sz w:val="28"/>
          <w:szCs w:val="28"/>
        </w:rPr>
        <w:t>»</w:t>
      </w:r>
      <w:r w:rsidRPr="00D00712">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D00712">
        <w:rPr>
          <w:sz w:val="28"/>
          <w:szCs w:val="28"/>
        </w:rPr>
        <w:t>соц</w:t>
      </w:r>
      <w:proofErr w:type="gramEnd"/>
      <w:r w:rsidRPr="00D00712">
        <w:rPr>
          <w:sz w:val="28"/>
          <w:szCs w:val="28"/>
        </w:rPr>
        <w:t>іальної політики України від 26.05.99 №34/166/131/88, враховуючи протокол засідання опікунської ради при виконавчому комітеті Миколаївської міської ради від 27.02.2024</w:t>
      </w:r>
      <w:r>
        <w:rPr>
          <w:sz w:val="28"/>
          <w:szCs w:val="28"/>
        </w:rPr>
        <w:t xml:space="preserve"> та від 01.05.2024</w:t>
      </w:r>
      <w:r w:rsidRPr="00D00712">
        <w:rPr>
          <w:sz w:val="28"/>
          <w:szCs w:val="28"/>
        </w:rPr>
        <w:t xml:space="preserve">, розглянувши заяву </w:t>
      </w:r>
      <w:r w:rsidR="00DD1B53">
        <w:rPr>
          <w:sz w:val="28"/>
          <w:szCs w:val="28"/>
          <w:lang w:val="uk-UA"/>
        </w:rPr>
        <w:t>……..</w:t>
      </w:r>
      <w:r>
        <w:rPr>
          <w:sz w:val="28"/>
          <w:szCs w:val="28"/>
        </w:rPr>
        <w:t>.</w:t>
      </w:r>
      <w:r w:rsidRPr="00D00712">
        <w:rPr>
          <w:sz w:val="28"/>
          <w:szCs w:val="28"/>
        </w:rPr>
        <w:t>, зареєстрованого за адресою с.</w:t>
      </w:r>
      <w:r>
        <w:rPr>
          <w:sz w:val="28"/>
          <w:szCs w:val="28"/>
        </w:rPr>
        <w:t xml:space="preserve"> </w:t>
      </w:r>
      <w:r w:rsidRPr="00D00712">
        <w:rPr>
          <w:sz w:val="28"/>
          <w:szCs w:val="28"/>
        </w:rPr>
        <w:t>Колодруби, вул.</w:t>
      </w:r>
      <w:r>
        <w:rPr>
          <w:sz w:val="28"/>
          <w:szCs w:val="28"/>
        </w:rPr>
        <w:t xml:space="preserve"> </w:t>
      </w:r>
      <w:r w:rsidR="00DD1B53">
        <w:rPr>
          <w:sz w:val="28"/>
          <w:szCs w:val="28"/>
          <w:lang w:val="uk-UA"/>
        </w:rPr>
        <w:t>…….</w:t>
      </w:r>
      <w:r>
        <w:rPr>
          <w:sz w:val="28"/>
          <w:szCs w:val="28"/>
        </w:rPr>
        <w:t>,</w:t>
      </w:r>
      <w:r w:rsidRPr="00D00712">
        <w:rPr>
          <w:sz w:val="28"/>
          <w:szCs w:val="28"/>
        </w:rPr>
        <w:t xml:space="preserve"> інші додані документи, виконавчий комітет </w:t>
      </w:r>
      <w:r>
        <w:rPr>
          <w:sz w:val="28"/>
          <w:szCs w:val="28"/>
        </w:rPr>
        <w:t xml:space="preserve">Миколаївської </w:t>
      </w:r>
      <w:r w:rsidRPr="00D00712">
        <w:rPr>
          <w:sz w:val="28"/>
          <w:szCs w:val="28"/>
        </w:rPr>
        <w:t>міської ради</w:t>
      </w:r>
      <w:r>
        <w:rPr>
          <w:sz w:val="28"/>
          <w:szCs w:val="28"/>
        </w:rPr>
        <w:t xml:space="preserve"> </w:t>
      </w:r>
      <w:r w:rsidRPr="00D00712">
        <w:rPr>
          <w:b/>
          <w:sz w:val="28"/>
          <w:szCs w:val="28"/>
        </w:rPr>
        <w:t xml:space="preserve">ВИРІШИВ:  </w:t>
      </w:r>
    </w:p>
    <w:p w:rsidR="00417D63" w:rsidRPr="00D00712" w:rsidRDefault="00417D63" w:rsidP="00417D63">
      <w:pPr>
        <w:jc w:val="both"/>
        <w:rPr>
          <w:b/>
          <w:sz w:val="28"/>
          <w:szCs w:val="28"/>
        </w:rPr>
      </w:pPr>
    </w:p>
    <w:p w:rsidR="00417D63" w:rsidRPr="00A73797" w:rsidRDefault="00417D63" w:rsidP="00417D63">
      <w:pPr>
        <w:jc w:val="both"/>
        <w:rPr>
          <w:sz w:val="28"/>
          <w:szCs w:val="28"/>
        </w:rPr>
      </w:pPr>
      <w:r w:rsidRPr="00D00712">
        <w:rPr>
          <w:sz w:val="28"/>
          <w:szCs w:val="28"/>
        </w:rPr>
        <w:t xml:space="preserve">1. </w:t>
      </w:r>
      <w:r>
        <w:rPr>
          <w:sz w:val="28"/>
          <w:szCs w:val="28"/>
        </w:rPr>
        <w:t xml:space="preserve">Внести зміни в </w:t>
      </w:r>
      <w:proofErr w:type="gramStart"/>
      <w:r>
        <w:rPr>
          <w:sz w:val="28"/>
          <w:szCs w:val="28"/>
        </w:rPr>
        <w:t>р</w:t>
      </w:r>
      <w:proofErr w:type="gramEnd"/>
      <w:r>
        <w:rPr>
          <w:sz w:val="28"/>
          <w:szCs w:val="28"/>
        </w:rPr>
        <w:t>ішення виконавчого комітету Миколаївської міської ради від 02.04.2024 № 60 «</w:t>
      </w:r>
      <w:r w:rsidRPr="00D00712">
        <w:rPr>
          <w:sz w:val="28"/>
          <w:szCs w:val="28"/>
        </w:rPr>
        <w:t xml:space="preserve">Про затвердження подання </w:t>
      </w:r>
      <w:r w:rsidRPr="006C2931">
        <w:rPr>
          <w:sz w:val="28"/>
          <w:szCs w:val="28"/>
        </w:rPr>
        <w:t>органу</w:t>
      </w:r>
      <w:r w:rsidRPr="00A73797">
        <w:rPr>
          <w:sz w:val="28"/>
          <w:szCs w:val="28"/>
        </w:rPr>
        <w:t xml:space="preserve"> </w:t>
      </w:r>
      <w:r w:rsidRPr="006C2931">
        <w:rPr>
          <w:sz w:val="28"/>
          <w:szCs w:val="28"/>
        </w:rPr>
        <w:t>опіки</w:t>
      </w:r>
      <w:r>
        <w:rPr>
          <w:sz w:val="28"/>
          <w:szCs w:val="28"/>
        </w:rPr>
        <w:t xml:space="preserve"> </w:t>
      </w:r>
      <w:r w:rsidRPr="006C2931">
        <w:rPr>
          <w:sz w:val="28"/>
          <w:szCs w:val="28"/>
        </w:rPr>
        <w:t>та піклування</w:t>
      </w:r>
      <w:r>
        <w:rPr>
          <w:sz w:val="28"/>
          <w:szCs w:val="28"/>
        </w:rPr>
        <w:t xml:space="preserve"> </w:t>
      </w:r>
      <w:r w:rsidRPr="007D24F0">
        <w:rPr>
          <w:sz w:val="28"/>
          <w:szCs w:val="28"/>
        </w:rPr>
        <w:t>Миколаївської</w:t>
      </w:r>
      <w:r w:rsidRPr="00A73797">
        <w:rPr>
          <w:sz w:val="28"/>
          <w:szCs w:val="28"/>
        </w:rPr>
        <w:t xml:space="preserve"> </w:t>
      </w:r>
      <w:r w:rsidRPr="007D24F0">
        <w:rPr>
          <w:sz w:val="28"/>
          <w:szCs w:val="28"/>
        </w:rPr>
        <w:t>міської</w:t>
      </w:r>
      <w:r>
        <w:rPr>
          <w:sz w:val="28"/>
          <w:szCs w:val="28"/>
        </w:rPr>
        <w:t xml:space="preserve"> </w:t>
      </w:r>
      <w:r w:rsidRPr="007D24F0">
        <w:rPr>
          <w:sz w:val="28"/>
          <w:szCs w:val="28"/>
        </w:rPr>
        <w:t>ради</w:t>
      </w:r>
      <w:r w:rsidRPr="00751B7B">
        <w:rPr>
          <w:sz w:val="28"/>
          <w:szCs w:val="28"/>
        </w:rPr>
        <w:t xml:space="preserve"> </w:t>
      </w:r>
      <w:r w:rsidRPr="00D00712">
        <w:rPr>
          <w:sz w:val="28"/>
          <w:szCs w:val="28"/>
        </w:rPr>
        <w:t>про можливість призначення</w:t>
      </w:r>
      <w:r>
        <w:rPr>
          <w:sz w:val="28"/>
          <w:szCs w:val="28"/>
        </w:rPr>
        <w:t xml:space="preserve"> </w:t>
      </w:r>
      <w:r w:rsidR="00DD1B53">
        <w:rPr>
          <w:sz w:val="28"/>
          <w:szCs w:val="28"/>
          <w:lang w:val="uk-UA"/>
        </w:rPr>
        <w:t>……….</w:t>
      </w:r>
      <w:r w:rsidRPr="00D00712">
        <w:rPr>
          <w:sz w:val="28"/>
          <w:szCs w:val="28"/>
        </w:rPr>
        <w:t>.</w:t>
      </w:r>
      <w:r>
        <w:rPr>
          <w:sz w:val="28"/>
          <w:szCs w:val="28"/>
        </w:rPr>
        <w:t xml:space="preserve"> опікуном </w:t>
      </w:r>
      <w:r w:rsidR="00DD1B53">
        <w:rPr>
          <w:sz w:val="28"/>
          <w:szCs w:val="28"/>
          <w:lang w:val="uk-UA"/>
        </w:rPr>
        <w:t>……..</w:t>
      </w:r>
      <w:r>
        <w:rPr>
          <w:sz w:val="28"/>
          <w:szCs w:val="28"/>
        </w:rPr>
        <w:t>», виклавши пункт 1 в новій редакції, а саме:</w:t>
      </w:r>
    </w:p>
    <w:p w:rsidR="00417D63" w:rsidRPr="00D00712" w:rsidRDefault="00417D63" w:rsidP="00417D63">
      <w:pPr>
        <w:jc w:val="both"/>
        <w:rPr>
          <w:color w:val="000000"/>
          <w:spacing w:val="-1"/>
          <w:sz w:val="28"/>
          <w:szCs w:val="28"/>
        </w:rPr>
      </w:pPr>
      <w:r>
        <w:rPr>
          <w:sz w:val="28"/>
          <w:szCs w:val="28"/>
        </w:rPr>
        <w:t xml:space="preserve">    «1. </w:t>
      </w:r>
      <w:r w:rsidRPr="00D00712">
        <w:rPr>
          <w:sz w:val="28"/>
          <w:szCs w:val="28"/>
        </w:rPr>
        <w:t xml:space="preserve">Затвердити подання </w:t>
      </w:r>
      <w:r w:rsidRPr="006C2931">
        <w:rPr>
          <w:sz w:val="28"/>
          <w:szCs w:val="28"/>
        </w:rPr>
        <w:t>органу</w:t>
      </w:r>
      <w:r>
        <w:rPr>
          <w:sz w:val="28"/>
          <w:szCs w:val="28"/>
        </w:rPr>
        <w:t xml:space="preserve"> </w:t>
      </w:r>
      <w:r w:rsidRPr="006C2931">
        <w:rPr>
          <w:sz w:val="28"/>
          <w:szCs w:val="28"/>
        </w:rPr>
        <w:t xml:space="preserve">опіки та </w:t>
      </w:r>
      <w:proofErr w:type="gramStart"/>
      <w:r w:rsidRPr="006C2931">
        <w:rPr>
          <w:sz w:val="28"/>
          <w:szCs w:val="28"/>
        </w:rPr>
        <w:t>п</w:t>
      </w:r>
      <w:proofErr w:type="gramEnd"/>
      <w:r w:rsidRPr="006C2931">
        <w:rPr>
          <w:sz w:val="28"/>
          <w:szCs w:val="28"/>
        </w:rPr>
        <w:t>іклування</w:t>
      </w:r>
      <w:r>
        <w:rPr>
          <w:sz w:val="28"/>
          <w:szCs w:val="28"/>
        </w:rPr>
        <w:t xml:space="preserve"> </w:t>
      </w:r>
      <w:r w:rsidRPr="007D24F0">
        <w:rPr>
          <w:sz w:val="28"/>
          <w:szCs w:val="28"/>
        </w:rPr>
        <w:t>Миколаївської</w:t>
      </w:r>
      <w:r>
        <w:rPr>
          <w:sz w:val="28"/>
          <w:szCs w:val="28"/>
        </w:rPr>
        <w:t xml:space="preserve"> </w:t>
      </w:r>
      <w:r w:rsidRPr="007D24F0">
        <w:rPr>
          <w:sz w:val="28"/>
          <w:szCs w:val="28"/>
        </w:rPr>
        <w:t>міської</w:t>
      </w:r>
      <w:r>
        <w:rPr>
          <w:sz w:val="28"/>
          <w:szCs w:val="28"/>
        </w:rPr>
        <w:t xml:space="preserve"> </w:t>
      </w:r>
      <w:r w:rsidRPr="007D24F0">
        <w:rPr>
          <w:sz w:val="28"/>
          <w:szCs w:val="28"/>
        </w:rPr>
        <w:t>ради</w:t>
      </w:r>
      <w:r w:rsidRPr="00751B7B">
        <w:rPr>
          <w:sz w:val="28"/>
          <w:szCs w:val="28"/>
        </w:rPr>
        <w:t xml:space="preserve"> </w:t>
      </w:r>
      <w:r w:rsidRPr="00D00712">
        <w:rPr>
          <w:sz w:val="28"/>
          <w:szCs w:val="28"/>
        </w:rPr>
        <w:t xml:space="preserve">про можливість призначення </w:t>
      </w:r>
      <w:r w:rsidR="00DD1B53">
        <w:rPr>
          <w:sz w:val="28"/>
          <w:szCs w:val="28"/>
          <w:lang w:val="uk-UA"/>
        </w:rPr>
        <w:t>………</w:t>
      </w:r>
      <w:r w:rsidRPr="00D00712">
        <w:rPr>
          <w:sz w:val="28"/>
          <w:szCs w:val="28"/>
        </w:rPr>
        <w:t xml:space="preserve">, </w:t>
      </w:r>
      <w:r w:rsidR="00DD1B53">
        <w:rPr>
          <w:sz w:val="28"/>
          <w:szCs w:val="28"/>
          <w:lang w:val="uk-UA"/>
        </w:rPr>
        <w:t>……….</w:t>
      </w:r>
      <w:r>
        <w:rPr>
          <w:sz w:val="28"/>
          <w:szCs w:val="28"/>
        </w:rPr>
        <w:t xml:space="preserve"> </w:t>
      </w:r>
      <w:r w:rsidRPr="00D00712">
        <w:rPr>
          <w:sz w:val="28"/>
          <w:szCs w:val="28"/>
        </w:rPr>
        <w:t xml:space="preserve">р.н., опікуном </w:t>
      </w:r>
      <w:r>
        <w:rPr>
          <w:sz w:val="28"/>
          <w:szCs w:val="28"/>
        </w:rPr>
        <w:t>тітки</w:t>
      </w:r>
      <w:r w:rsidRPr="00D00712">
        <w:rPr>
          <w:sz w:val="28"/>
          <w:szCs w:val="28"/>
        </w:rPr>
        <w:t xml:space="preserve"> </w:t>
      </w:r>
      <w:r w:rsidR="00DD1B53">
        <w:rPr>
          <w:sz w:val="28"/>
          <w:szCs w:val="28"/>
          <w:lang w:val="uk-UA"/>
        </w:rPr>
        <w:t>………..</w:t>
      </w:r>
      <w:r w:rsidRPr="00D00712">
        <w:rPr>
          <w:sz w:val="28"/>
          <w:szCs w:val="28"/>
        </w:rPr>
        <w:t xml:space="preserve">, </w:t>
      </w:r>
      <w:r w:rsidR="00DD1B53">
        <w:rPr>
          <w:sz w:val="28"/>
          <w:szCs w:val="28"/>
          <w:lang w:val="uk-UA"/>
        </w:rPr>
        <w:t>………</w:t>
      </w:r>
      <w:r>
        <w:rPr>
          <w:sz w:val="28"/>
          <w:szCs w:val="28"/>
        </w:rPr>
        <w:t xml:space="preserve"> </w:t>
      </w:r>
      <w:r w:rsidRPr="00D00712">
        <w:rPr>
          <w:color w:val="000000"/>
          <w:spacing w:val="-1"/>
          <w:sz w:val="28"/>
          <w:szCs w:val="28"/>
        </w:rPr>
        <w:t>р.н., жительки с.</w:t>
      </w:r>
      <w:r>
        <w:rPr>
          <w:color w:val="000000"/>
          <w:spacing w:val="-1"/>
          <w:sz w:val="28"/>
          <w:szCs w:val="28"/>
        </w:rPr>
        <w:t xml:space="preserve"> </w:t>
      </w:r>
      <w:r w:rsidRPr="00D00712">
        <w:rPr>
          <w:color w:val="000000"/>
          <w:spacing w:val="-1"/>
          <w:sz w:val="28"/>
          <w:szCs w:val="28"/>
        </w:rPr>
        <w:t>Колодруби, вул.</w:t>
      </w:r>
      <w:r>
        <w:rPr>
          <w:color w:val="000000"/>
          <w:spacing w:val="-1"/>
          <w:sz w:val="28"/>
          <w:szCs w:val="28"/>
        </w:rPr>
        <w:t xml:space="preserve"> </w:t>
      </w:r>
      <w:r w:rsidR="00DD1B53">
        <w:rPr>
          <w:color w:val="000000"/>
          <w:spacing w:val="-1"/>
          <w:sz w:val="28"/>
          <w:szCs w:val="28"/>
          <w:lang w:val="uk-UA"/>
        </w:rPr>
        <w:t>…………</w:t>
      </w:r>
      <w:r>
        <w:rPr>
          <w:color w:val="000000"/>
          <w:spacing w:val="-1"/>
          <w:sz w:val="28"/>
          <w:szCs w:val="28"/>
        </w:rPr>
        <w:t xml:space="preserve"> (згідно додатку)»</w:t>
      </w:r>
      <w:r w:rsidRPr="00D00712">
        <w:rPr>
          <w:sz w:val="28"/>
          <w:szCs w:val="28"/>
        </w:rPr>
        <w:t>.</w:t>
      </w:r>
    </w:p>
    <w:p w:rsidR="00417D63" w:rsidRPr="00D00712" w:rsidRDefault="00417D63" w:rsidP="00417D63">
      <w:pPr>
        <w:jc w:val="both"/>
        <w:rPr>
          <w:sz w:val="28"/>
          <w:szCs w:val="28"/>
        </w:rPr>
      </w:pPr>
      <w:r w:rsidRPr="00751B7B">
        <w:rPr>
          <w:sz w:val="28"/>
          <w:szCs w:val="28"/>
        </w:rPr>
        <w:t xml:space="preserve">2. </w:t>
      </w:r>
      <w:r w:rsidRPr="00D00712">
        <w:rPr>
          <w:sz w:val="28"/>
          <w:szCs w:val="28"/>
        </w:rPr>
        <w:t xml:space="preserve">Контроль за виконанням </w:t>
      </w:r>
      <w:proofErr w:type="gramStart"/>
      <w:r w:rsidRPr="00D00712">
        <w:rPr>
          <w:sz w:val="28"/>
          <w:szCs w:val="28"/>
        </w:rPr>
        <w:t>р</w:t>
      </w:r>
      <w:proofErr w:type="gramEnd"/>
      <w:r w:rsidRPr="00D00712">
        <w:rPr>
          <w:sz w:val="28"/>
          <w:szCs w:val="28"/>
        </w:rPr>
        <w:t xml:space="preserve">ішення покласти на заступника міського голови </w:t>
      </w:r>
      <w:r>
        <w:rPr>
          <w:sz w:val="28"/>
          <w:szCs w:val="28"/>
        </w:rPr>
        <w:t xml:space="preserve">Шпака </w:t>
      </w:r>
      <w:r w:rsidRPr="00D00712">
        <w:rPr>
          <w:sz w:val="28"/>
          <w:szCs w:val="28"/>
        </w:rPr>
        <w:t>Ю.А.</w:t>
      </w:r>
    </w:p>
    <w:p w:rsidR="00417D63" w:rsidRPr="00D00712" w:rsidRDefault="00417D63" w:rsidP="00417D63">
      <w:pPr>
        <w:ind w:firstLine="540"/>
        <w:jc w:val="both"/>
        <w:rPr>
          <w:sz w:val="28"/>
          <w:szCs w:val="28"/>
        </w:rPr>
      </w:pPr>
    </w:p>
    <w:p w:rsidR="00417D63" w:rsidRPr="00D00712" w:rsidRDefault="00417D63" w:rsidP="00417D63">
      <w:pPr>
        <w:ind w:firstLine="540"/>
        <w:jc w:val="both"/>
        <w:rPr>
          <w:sz w:val="28"/>
          <w:szCs w:val="28"/>
        </w:rPr>
      </w:pPr>
    </w:p>
    <w:p w:rsidR="00417D63" w:rsidRPr="00D00712" w:rsidRDefault="00417D63" w:rsidP="00417D63">
      <w:pPr>
        <w:ind w:firstLine="540"/>
        <w:jc w:val="both"/>
        <w:rPr>
          <w:sz w:val="28"/>
          <w:szCs w:val="28"/>
        </w:rPr>
      </w:pPr>
    </w:p>
    <w:p w:rsidR="00417D63" w:rsidRPr="00D00712" w:rsidRDefault="00417D63" w:rsidP="00417D63">
      <w:pPr>
        <w:jc w:val="both"/>
        <w:rPr>
          <w:b/>
          <w:sz w:val="28"/>
          <w:szCs w:val="28"/>
        </w:rPr>
      </w:pPr>
      <w:r w:rsidRPr="00D00712">
        <w:rPr>
          <w:b/>
          <w:sz w:val="28"/>
          <w:szCs w:val="28"/>
        </w:rPr>
        <w:t>Міський голова                                                   Андрій ЩЕБЕЛЬ</w:t>
      </w:r>
    </w:p>
    <w:p w:rsidR="00417D63" w:rsidRDefault="00417D63" w:rsidP="00417D63">
      <w:pPr>
        <w:jc w:val="both"/>
        <w:rPr>
          <w:sz w:val="28"/>
          <w:szCs w:val="28"/>
        </w:rPr>
      </w:pPr>
    </w:p>
    <w:p w:rsidR="00417D63" w:rsidRDefault="00417D63"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DD1B53" w:rsidRDefault="00DD1B53" w:rsidP="0049175C">
      <w:pPr>
        <w:rPr>
          <w:bCs/>
          <w:sz w:val="28"/>
          <w:szCs w:val="28"/>
          <w:lang w:val="uk-UA" w:eastAsia="ar-SA"/>
        </w:rPr>
      </w:pPr>
    </w:p>
    <w:p w:rsidR="00DD1B53" w:rsidRDefault="00DD1B53"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Default="00F12714" w:rsidP="0049175C">
      <w:pPr>
        <w:rPr>
          <w:bCs/>
          <w:sz w:val="28"/>
          <w:szCs w:val="28"/>
          <w:lang w:val="uk-UA" w:eastAsia="ar-SA"/>
        </w:rPr>
      </w:pPr>
    </w:p>
    <w:p w:rsidR="00F12714" w:rsidRPr="0006011A"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eastAsia="en-US"/>
        </w:rPr>
        <w:t>ПРОЄКТ  РІШЕННЯ</w:t>
      </w:r>
    </w:p>
    <w:p w:rsidR="00F12714" w:rsidRPr="0006011A" w:rsidRDefault="00F12714" w:rsidP="00F12714">
      <w:pPr>
        <w:pStyle w:val="a7"/>
        <w:spacing w:before="0" w:beforeAutospacing="0" w:after="0" w:afterAutospacing="0"/>
        <w:rPr>
          <w:rFonts w:eastAsia="Calibri"/>
          <w:sz w:val="28"/>
          <w:szCs w:val="28"/>
          <w:lang w:val="ru-RU" w:eastAsia="en-US"/>
        </w:rPr>
      </w:pPr>
    </w:p>
    <w:p w:rsidR="00F12714" w:rsidRPr="0006011A" w:rsidRDefault="00F12714" w:rsidP="00F12714">
      <w:pPr>
        <w:pStyle w:val="a7"/>
        <w:spacing w:before="0" w:beforeAutospacing="0" w:after="0" w:afterAutospacing="0"/>
        <w:rPr>
          <w:rFonts w:eastAsia="Calibri"/>
          <w:sz w:val="28"/>
          <w:szCs w:val="28"/>
          <w:lang w:val="ru-RU" w:eastAsia="en-US"/>
        </w:rPr>
      </w:pPr>
      <w:r w:rsidRPr="0006011A">
        <w:rPr>
          <w:rFonts w:eastAsia="Calibri"/>
          <w:sz w:val="28"/>
          <w:szCs w:val="28"/>
          <w:lang w:val="ru-RU" w:eastAsia="en-US"/>
        </w:rPr>
        <w:t xml:space="preserve">Про надання дозволу </w:t>
      </w:r>
      <w:r w:rsidR="00DD1B53">
        <w:rPr>
          <w:rFonts w:eastAsia="Calibri"/>
          <w:sz w:val="28"/>
          <w:szCs w:val="28"/>
          <w:lang w:val="ru-RU" w:eastAsia="en-US"/>
        </w:rPr>
        <w:t>……….</w:t>
      </w:r>
      <w:r w:rsidRPr="0006011A">
        <w:rPr>
          <w:rFonts w:eastAsia="Calibri"/>
          <w:sz w:val="28"/>
          <w:szCs w:val="28"/>
          <w:lang w:val="ru-RU" w:eastAsia="en-US"/>
        </w:rPr>
        <w:t>.</w:t>
      </w:r>
    </w:p>
    <w:p w:rsidR="00F12714" w:rsidRPr="0006011A"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val="ru-RU" w:eastAsia="en-US"/>
        </w:rPr>
        <w:t xml:space="preserve">на прийняття в дар  ¼ </w:t>
      </w:r>
      <w:r w:rsidRPr="0006011A">
        <w:rPr>
          <w:rFonts w:eastAsia="Calibri"/>
          <w:sz w:val="28"/>
          <w:szCs w:val="28"/>
          <w:lang w:eastAsia="en-US"/>
        </w:rPr>
        <w:t>частки квартири</w:t>
      </w:r>
    </w:p>
    <w:p w:rsidR="00F12714" w:rsidRPr="0006011A" w:rsidRDefault="00F12714" w:rsidP="00F12714">
      <w:pPr>
        <w:pStyle w:val="a7"/>
        <w:spacing w:before="0" w:beforeAutospacing="0" w:after="0" w:afterAutospacing="0"/>
        <w:rPr>
          <w:rFonts w:eastAsia="Calibri"/>
          <w:sz w:val="28"/>
          <w:szCs w:val="28"/>
          <w:lang w:eastAsia="en-US"/>
        </w:rPr>
      </w:pPr>
    </w:p>
    <w:p w:rsidR="00F12714"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eastAsia="en-US"/>
        </w:rPr>
        <w:t xml:space="preserve">     Відповідно до ч.1 ст.242, ст.ст. 317, 319, п.1 ч.1 ст.346 Цивільного кодексу України, ч. 1 ст. 176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w:t>
      </w:r>
      <w:r>
        <w:rPr>
          <w:rFonts w:eastAsia="Calibri"/>
          <w:sz w:val="28"/>
          <w:szCs w:val="28"/>
          <w:lang w:eastAsia="en-US"/>
        </w:rPr>
        <w:t>,</w:t>
      </w:r>
      <w:r w:rsidRPr="0006011A">
        <w:rPr>
          <w:rFonts w:eastAsia="Calibri"/>
          <w:sz w:val="28"/>
          <w:szCs w:val="28"/>
          <w:lang w:eastAsia="en-US"/>
        </w:rPr>
        <w:t xml:space="preserve">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DD1B53">
        <w:rPr>
          <w:rFonts w:eastAsia="Calibri"/>
          <w:sz w:val="28"/>
          <w:szCs w:val="28"/>
          <w:lang w:eastAsia="en-US"/>
        </w:rPr>
        <w:t>……...</w:t>
      </w:r>
      <w:r w:rsidRPr="0006011A">
        <w:rPr>
          <w:rFonts w:eastAsia="Calibri"/>
          <w:sz w:val="28"/>
          <w:szCs w:val="28"/>
          <w:lang w:eastAsia="en-US"/>
        </w:rPr>
        <w:t xml:space="preserve">., </w:t>
      </w:r>
      <w:r w:rsidR="00DD1B53">
        <w:rPr>
          <w:rFonts w:eastAsia="Calibri"/>
          <w:sz w:val="28"/>
          <w:szCs w:val="28"/>
          <w:lang w:eastAsia="en-US"/>
        </w:rPr>
        <w:t>………..</w:t>
      </w:r>
      <w:r w:rsidRPr="0006011A">
        <w:rPr>
          <w:rFonts w:eastAsia="Calibri"/>
          <w:sz w:val="28"/>
          <w:szCs w:val="28"/>
          <w:lang w:eastAsia="en-US"/>
        </w:rPr>
        <w:t xml:space="preserve">. та </w:t>
      </w:r>
      <w:r w:rsidR="00DD1B53">
        <w:rPr>
          <w:rFonts w:eastAsia="Calibri"/>
          <w:sz w:val="28"/>
          <w:szCs w:val="28"/>
          <w:lang w:eastAsia="en-US"/>
        </w:rPr>
        <w:t>……….</w:t>
      </w:r>
      <w:r w:rsidRPr="0006011A">
        <w:rPr>
          <w:rFonts w:eastAsia="Calibri"/>
          <w:sz w:val="28"/>
          <w:szCs w:val="28"/>
          <w:lang w:eastAsia="en-US"/>
        </w:rPr>
        <w:t>. від  07.04.2024 № Г-24, висновку комісії з питань захисту прав дитини від 16.04.2024</w:t>
      </w:r>
      <w:r>
        <w:rPr>
          <w:rFonts w:eastAsia="Calibri"/>
          <w:sz w:val="28"/>
          <w:szCs w:val="28"/>
          <w:lang w:eastAsia="en-US"/>
        </w:rPr>
        <w:t xml:space="preserve"> </w:t>
      </w:r>
      <w:r w:rsidRPr="0006011A">
        <w:rPr>
          <w:rFonts w:eastAsia="Calibri"/>
          <w:sz w:val="28"/>
          <w:szCs w:val="28"/>
          <w:lang w:eastAsia="en-US"/>
        </w:rPr>
        <w:t xml:space="preserve">№ 28, виконавчий комітет Миколаївської міської ради </w:t>
      </w:r>
      <w:r w:rsidRPr="0006011A">
        <w:rPr>
          <w:rFonts w:eastAsia="Calibri"/>
          <w:b/>
          <w:sz w:val="28"/>
          <w:szCs w:val="28"/>
          <w:lang w:eastAsia="en-US"/>
        </w:rPr>
        <w:t>ВИРІШИВ</w:t>
      </w:r>
      <w:r w:rsidRPr="0006011A">
        <w:rPr>
          <w:rFonts w:eastAsia="Calibri"/>
          <w:sz w:val="28"/>
          <w:szCs w:val="28"/>
          <w:lang w:eastAsia="en-US"/>
        </w:rPr>
        <w:t>:</w:t>
      </w:r>
    </w:p>
    <w:p w:rsidR="00F12714" w:rsidRPr="0006011A" w:rsidRDefault="00F12714" w:rsidP="00F12714">
      <w:pPr>
        <w:pStyle w:val="a7"/>
        <w:spacing w:before="0" w:beforeAutospacing="0" w:after="0" w:afterAutospacing="0"/>
        <w:rPr>
          <w:rFonts w:eastAsia="Calibri"/>
          <w:sz w:val="28"/>
          <w:szCs w:val="28"/>
          <w:lang w:eastAsia="en-US"/>
        </w:rPr>
      </w:pPr>
    </w:p>
    <w:p w:rsidR="00F12714" w:rsidRPr="0006011A" w:rsidRDefault="00F12714" w:rsidP="00F12714">
      <w:pPr>
        <w:pStyle w:val="11"/>
        <w:ind w:hanging="180"/>
        <w:jc w:val="both"/>
        <w:outlineLvl w:val="0"/>
        <w:rPr>
          <w:sz w:val="28"/>
          <w:szCs w:val="28"/>
          <w:lang w:val="uk-UA"/>
        </w:rPr>
      </w:pPr>
      <w:r w:rsidRPr="0006011A">
        <w:rPr>
          <w:sz w:val="28"/>
          <w:szCs w:val="28"/>
          <w:lang w:val="uk-UA"/>
        </w:rPr>
        <w:t xml:space="preserve">  1. Надати дозвіл неповнолітньому </w:t>
      </w:r>
      <w:r w:rsidR="00DD1B53">
        <w:rPr>
          <w:sz w:val="28"/>
          <w:szCs w:val="28"/>
          <w:lang w:val="uk-UA"/>
        </w:rPr>
        <w:t>………, ………</w:t>
      </w:r>
      <w:r w:rsidRPr="0006011A">
        <w:rPr>
          <w:sz w:val="28"/>
          <w:szCs w:val="28"/>
          <w:lang w:val="uk-UA"/>
        </w:rPr>
        <w:t xml:space="preserve"> р.н., на прийняття в дар 1</w:t>
      </w:r>
      <w:r w:rsidR="00DD1B53">
        <w:rPr>
          <w:sz w:val="28"/>
          <w:szCs w:val="28"/>
          <w:lang w:val="uk-UA"/>
        </w:rPr>
        <w:t xml:space="preserve">/4 частки квартири за адресою  </w:t>
      </w:r>
      <w:r w:rsidRPr="0006011A">
        <w:rPr>
          <w:sz w:val="28"/>
          <w:szCs w:val="28"/>
          <w:lang w:val="uk-UA"/>
        </w:rPr>
        <w:t>пр</w:t>
      </w:r>
      <w:r>
        <w:rPr>
          <w:sz w:val="28"/>
          <w:szCs w:val="28"/>
          <w:lang w:val="uk-UA"/>
        </w:rPr>
        <w:t>осп</w:t>
      </w:r>
      <w:r w:rsidRPr="0006011A">
        <w:rPr>
          <w:sz w:val="28"/>
          <w:szCs w:val="28"/>
          <w:lang w:val="uk-UA"/>
        </w:rPr>
        <w:t xml:space="preserve">. </w:t>
      </w:r>
      <w:r w:rsidR="00DD1B53">
        <w:rPr>
          <w:sz w:val="28"/>
          <w:szCs w:val="28"/>
          <w:lang w:val="uk-UA"/>
        </w:rPr>
        <w:t>………</w:t>
      </w:r>
      <w:r w:rsidRPr="0006011A">
        <w:rPr>
          <w:sz w:val="28"/>
          <w:szCs w:val="28"/>
          <w:lang w:val="uk-UA"/>
        </w:rPr>
        <w:t xml:space="preserve">,  м. Миколаїв, Стрийський район, Львівська область, який діє за згодою батьків </w:t>
      </w:r>
      <w:r w:rsidR="00DD1B53">
        <w:rPr>
          <w:sz w:val="28"/>
          <w:szCs w:val="28"/>
          <w:lang w:val="uk-UA"/>
        </w:rPr>
        <w:t>…………</w:t>
      </w:r>
      <w:r w:rsidRPr="0006011A">
        <w:rPr>
          <w:sz w:val="28"/>
          <w:szCs w:val="28"/>
          <w:lang w:val="uk-UA"/>
        </w:rPr>
        <w:t xml:space="preserve"> та </w:t>
      </w:r>
      <w:r w:rsidR="00DD1B53">
        <w:rPr>
          <w:sz w:val="28"/>
          <w:szCs w:val="28"/>
          <w:lang w:val="uk-UA"/>
        </w:rPr>
        <w:t>……………</w:t>
      </w:r>
      <w:r w:rsidRPr="0006011A">
        <w:rPr>
          <w:sz w:val="28"/>
          <w:szCs w:val="28"/>
          <w:lang w:val="uk-UA"/>
        </w:rPr>
        <w:t>.</w:t>
      </w:r>
    </w:p>
    <w:p w:rsidR="00F12714" w:rsidRPr="0006011A" w:rsidRDefault="00F12714" w:rsidP="00F12714">
      <w:pPr>
        <w:pStyle w:val="210"/>
        <w:spacing w:line="240" w:lineRule="auto"/>
        <w:ind w:left="0"/>
        <w:rPr>
          <w:sz w:val="28"/>
          <w:szCs w:val="28"/>
          <w:lang w:val="uk-UA"/>
        </w:rPr>
      </w:pPr>
      <w:r w:rsidRPr="0006011A">
        <w:rPr>
          <w:sz w:val="28"/>
          <w:szCs w:val="28"/>
        </w:rPr>
        <w:t>2.</w:t>
      </w:r>
      <w:r w:rsidRPr="0006011A">
        <w:rPr>
          <w:sz w:val="28"/>
          <w:szCs w:val="28"/>
          <w:lang w:val="uk-UA"/>
        </w:rPr>
        <w:t xml:space="preserve"> </w:t>
      </w:r>
      <w:r w:rsidRPr="0006011A">
        <w:rPr>
          <w:sz w:val="28"/>
          <w:szCs w:val="28"/>
        </w:rPr>
        <w:t xml:space="preserve">Контроль за виконанням  </w:t>
      </w:r>
      <w:proofErr w:type="gramStart"/>
      <w:r w:rsidRPr="0006011A">
        <w:rPr>
          <w:sz w:val="28"/>
          <w:szCs w:val="28"/>
        </w:rPr>
        <w:t>р</w:t>
      </w:r>
      <w:proofErr w:type="gramEnd"/>
      <w:r w:rsidRPr="0006011A">
        <w:rPr>
          <w:sz w:val="28"/>
          <w:szCs w:val="28"/>
        </w:rPr>
        <w:t xml:space="preserve">ішення </w:t>
      </w:r>
      <w:r w:rsidRPr="0006011A">
        <w:rPr>
          <w:sz w:val="28"/>
          <w:szCs w:val="28"/>
          <w:lang w:val="uk-UA"/>
        </w:rPr>
        <w:t xml:space="preserve">покласти на заступника міського голови </w:t>
      </w:r>
      <w:r>
        <w:rPr>
          <w:sz w:val="28"/>
          <w:szCs w:val="28"/>
          <w:lang w:val="uk-UA"/>
        </w:rPr>
        <w:t>Шпака</w:t>
      </w:r>
      <w:r w:rsidRPr="0006011A">
        <w:rPr>
          <w:sz w:val="28"/>
          <w:szCs w:val="28"/>
          <w:lang w:val="uk-UA"/>
        </w:rPr>
        <w:t xml:space="preserve"> Ю.А.</w:t>
      </w:r>
    </w:p>
    <w:p w:rsidR="00F12714" w:rsidRPr="0006011A" w:rsidRDefault="00F12714" w:rsidP="00F12714">
      <w:pPr>
        <w:pStyle w:val="a7"/>
        <w:spacing w:before="0" w:beforeAutospacing="0" w:after="0" w:afterAutospacing="0"/>
        <w:rPr>
          <w:rFonts w:eastAsia="Calibri"/>
          <w:sz w:val="28"/>
          <w:szCs w:val="28"/>
          <w:lang w:eastAsia="en-US"/>
        </w:rPr>
      </w:pPr>
    </w:p>
    <w:p w:rsidR="00F12714" w:rsidRPr="0006011A" w:rsidRDefault="00F12714" w:rsidP="00F12714">
      <w:pPr>
        <w:pStyle w:val="a7"/>
        <w:spacing w:before="0" w:beforeAutospacing="0" w:after="0" w:afterAutospacing="0"/>
        <w:rPr>
          <w:rFonts w:eastAsia="Calibri"/>
          <w:sz w:val="28"/>
          <w:szCs w:val="28"/>
          <w:lang w:eastAsia="en-US"/>
        </w:rPr>
      </w:pPr>
    </w:p>
    <w:p w:rsidR="00F12714" w:rsidRPr="0006011A" w:rsidRDefault="00F12714" w:rsidP="00F12714">
      <w:pPr>
        <w:jc w:val="both"/>
        <w:rPr>
          <w:b/>
          <w:sz w:val="28"/>
          <w:szCs w:val="28"/>
        </w:rPr>
      </w:pPr>
      <w:r w:rsidRPr="0006011A">
        <w:rPr>
          <w:b/>
          <w:sz w:val="28"/>
          <w:szCs w:val="28"/>
        </w:rPr>
        <w:t>Міський голова</w:t>
      </w:r>
      <w:r w:rsidRPr="0006011A">
        <w:rPr>
          <w:b/>
          <w:sz w:val="28"/>
          <w:szCs w:val="28"/>
        </w:rPr>
        <w:tab/>
        <w:t xml:space="preserve">               </w:t>
      </w:r>
      <w:r>
        <w:rPr>
          <w:b/>
          <w:sz w:val="28"/>
          <w:szCs w:val="28"/>
        </w:rPr>
        <w:t xml:space="preserve">   </w:t>
      </w:r>
      <w:r w:rsidRPr="0006011A">
        <w:rPr>
          <w:b/>
          <w:sz w:val="28"/>
          <w:szCs w:val="28"/>
        </w:rPr>
        <w:t xml:space="preserve">                Андрій ЩЕБЕЛЬ  </w:t>
      </w:r>
    </w:p>
    <w:p w:rsidR="00F12714" w:rsidRPr="0006011A" w:rsidRDefault="00F12714" w:rsidP="00F12714">
      <w:pPr>
        <w:rPr>
          <w:rFonts w:ascii="Calibri" w:hAnsi="Calibri"/>
          <w:sz w:val="28"/>
          <w:szCs w:val="28"/>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Pr="008D03FE" w:rsidRDefault="00F12714"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Default="003710A7" w:rsidP="00F12714">
      <w:pPr>
        <w:pStyle w:val="23"/>
        <w:tabs>
          <w:tab w:val="left" w:pos="567"/>
        </w:tabs>
        <w:ind w:left="0"/>
        <w:jc w:val="center"/>
        <w:rPr>
          <w:b/>
          <w:szCs w:val="26"/>
          <w:lang w:val="uk-UA"/>
        </w:rPr>
      </w:pPr>
    </w:p>
    <w:p w:rsidR="00DD1B53" w:rsidRDefault="00DD1B53" w:rsidP="00F12714">
      <w:pPr>
        <w:pStyle w:val="23"/>
        <w:tabs>
          <w:tab w:val="left" w:pos="567"/>
        </w:tabs>
        <w:ind w:left="0"/>
        <w:jc w:val="center"/>
        <w:rPr>
          <w:b/>
          <w:szCs w:val="26"/>
          <w:lang w:val="uk-UA"/>
        </w:rPr>
      </w:pPr>
    </w:p>
    <w:p w:rsidR="00DD1B53" w:rsidRPr="00DD1B53" w:rsidRDefault="00DD1B53" w:rsidP="00F12714">
      <w:pPr>
        <w:pStyle w:val="23"/>
        <w:tabs>
          <w:tab w:val="left" w:pos="567"/>
        </w:tabs>
        <w:ind w:left="0"/>
        <w:jc w:val="center"/>
        <w:rPr>
          <w:b/>
          <w:szCs w:val="26"/>
          <w:lang w:val="uk-UA"/>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3710A7" w:rsidRPr="008D03FE" w:rsidRDefault="003710A7" w:rsidP="00F12714">
      <w:pPr>
        <w:pStyle w:val="23"/>
        <w:tabs>
          <w:tab w:val="left" w:pos="567"/>
        </w:tabs>
        <w:ind w:left="0"/>
        <w:jc w:val="center"/>
        <w:rPr>
          <w:b/>
          <w:szCs w:val="26"/>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Default="00F12714" w:rsidP="00F12714">
      <w:pPr>
        <w:pStyle w:val="23"/>
        <w:tabs>
          <w:tab w:val="left" w:pos="567"/>
        </w:tabs>
        <w:ind w:left="0"/>
        <w:jc w:val="center"/>
        <w:rPr>
          <w:b/>
          <w:szCs w:val="26"/>
          <w:lang w:val="uk-UA"/>
        </w:rPr>
      </w:pPr>
    </w:p>
    <w:p w:rsidR="00F12714" w:rsidRPr="0006011A"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eastAsia="en-US"/>
        </w:rPr>
        <w:t>ПРОЄКТ  РІШЕННЯ</w:t>
      </w:r>
    </w:p>
    <w:p w:rsidR="00F12714" w:rsidRPr="0006011A" w:rsidRDefault="00F12714" w:rsidP="00F12714">
      <w:pPr>
        <w:rPr>
          <w:sz w:val="28"/>
          <w:szCs w:val="28"/>
        </w:rPr>
      </w:pPr>
    </w:p>
    <w:p w:rsidR="00F12714" w:rsidRPr="0006011A" w:rsidRDefault="00F12714" w:rsidP="00F12714">
      <w:pPr>
        <w:pStyle w:val="a7"/>
        <w:spacing w:before="0" w:beforeAutospacing="0" w:after="0" w:afterAutospacing="0"/>
        <w:rPr>
          <w:rFonts w:eastAsia="Calibri"/>
          <w:sz w:val="28"/>
          <w:szCs w:val="28"/>
          <w:lang w:val="ru-RU" w:eastAsia="en-US"/>
        </w:rPr>
      </w:pPr>
      <w:r w:rsidRPr="0006011A">
        <w:rPr>
          <w:rFonts w:eastAsia="Calibri"/>
          <w:sz w:val="28"/>
          <w:szCs w:val="28"/>
          <w:lang w:val="ru-RU" w:eastAsia="en-US"/>
        </w:rPr>
        <w:t xml:space="preserve">Про надання дозволу </w:t>
      </w:r>
      <w:r w:rsidR="00DD1B53">
        <w:rPr>
          <w:rFonts w:eastAsia="Calibri"/>
          <w:sz w:val="28"/>
          <w:szCs w:val="28"/>
          <w:lang w:val="ru-RU" w:eastAsia="en-US"/>
        </w:rPr>
        <w:t>………….</w:t>
      </w:r>
      <w:r w:rsidRPr="0006011A">
        <w:rPr>
          <w:rFonts w:eastAsia="Calibri"/>
          <w:sz w:val="28"/>
          <w:szCs w:val="28"/>
          <w:lang w:val="ru-RU" w:eastAsia="en-US"/>
        </w:rPr>
        <w:t xml:space="preserve">. </w:t>
      </w:r>
    </w:p>
    <w:p w:rsidR="00F12714" w:rsidRPr="0006011A" w:rsidRDefault="00F12714" w:rsidP="00F12714">
      <w:pPr>
        <w:pStyle w:val="a7"/>
        <w:spacing w:before="0" w:beforeAutospacing="0" w:after="0" w:afterAutospacing="0"/>
        <w:rPr>
          <w:rFonts w:eastAsia="Calibri"/>
          <w:sz w:val="28"/>
          <w:szCs w:val="28"/>
          <w:lang w:val="ru-RU" w:eastAsia="en-US"/>
        </w:rPr>
      </w:pPr>
      <w:r w:rsidRPr="0006011A">
        <w:rPr>
          <w:rFonts w:eastAsia="Calibri"/>
          <w:sz w:val="28"/>
          <w:szCs w:val="28"/>
          <w:lang w:val="ru-RU" w:eastAsia="en-US"/>
        </w:rPr>
        <w:t>на укладення договору купі</w:t>
      </w:r>
      <w:proofErr w:type="gramStart"/>
      <w:r w:rsidRPr="0006011A">
        <w:rPr>
          <w:rFonts w:eastAsia="Calibri"/>
          <w:sz w:val="28"/>
          <w:szCs w:val="28"/>
          <w:lang w:val="ru-RU" w:eastAsia="en-US"/>
        </w:rPr>
        <w:t>вл</w:t>
      </w:r>
      <w:proofErr w:type="gramEnd"/>
      <w:r w:rsidRPr="0006011A">
        <w:rPr>
          <w:rFonts w:eastAsia="Calibri"/>
          <w:sz w:val="28"/>
          <w:szCs w:val="28"/>
          <w:lang w:val="ru-RU" w:eastAsia="en-US"/>
        </w:rPr>
        <w:t xml:space="preserve">і - продажу </w:t>
      </w:r>
    </w:p>
    <w:p w:rsidR="00F12714" w:rsidRPr="0006011A"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val="ru-RU" w:eastAsia="en-US"/>
        </w:rPr>
        <w:t>на відчуження ½ частки квартири</w:t>
      </w:r>
    </w:p>
    <w:p w:rsidR="00F12714" w:rsidRPr="0006011A" w:rsidRDefault="00F12714" w:rsidP="00F12714">
      <w:pPr>
        <w:pStyle w:val="a7"/>
        <w:spacing w:before="0" w:beforeAutospacing="0" w:after="0" w:afterAutospacing="0"/>
        <w:rPr>
          <w:rFonts w:eastAsia="Calibri"/>
          <w:sz w:val="28"/>
          <w:szCs w:val="28"/>
          <w:lang w:eastAsia="en-US"/>
        </w:rPr>
      </w:pPr>
      <w:r w:rsidRPr="0006011A">
        <w:rPr>
          <w:rFonts w:eastAsia="Calibri"/>
          <w:sz w:val="28"/>
          <w:szCs w:val="28"/>
          <w:lang w:eastAsia="en-US"/>
        </w:rPr>
        <w:t xml:space="preserve">         </w:t>
      </w:r>
    </w:p>
    <w:p w:rsidR="00F12714" w:rsidRDefault="00F12714" w:rsidP="00F12714">
      <w:pPr>
        <w:pStyle w:val="a7"/>
        <w:spacing w:before="0" w:beforeAutospacing="0" w:after="0" w:afterAutospacing="0"/>
        <w:rPr>
          <w:rFonts w:eastAsia="Calibri"/>
          <w:sz w:val="28"/>
          <w:szCs w:val="28"/>
          <w:lang w:eastAsia="en-US"/>
        </w:rPr>
      </w:pPr>
      <w:r>
        <w:rPr>
          <w:rFonts w:eastAsia="Calibri"/>
          <w:sz w:val="28"/>
          <w:szCs w:val="28"/>
          <w:lang w:eastAsia="en-US"/>
        </w:rPr>
        <w:t xml:space="preserve">      </w:t>
      </w:r>
      <w:r w:rsidRPr="0006011A">
        <w:rPr>
          <w:rFonts w:eastAsia="Calibri"/>
          <w:sz w:val="28"/>
          <w:szCs w:val="28"/>
          <w:lang w:eastAsia="en-US"/>
        </w:rPr>
        <w:t>Відповідно до ч.1 ст.242, ст.ст. 317, 319, п.1 ч.1 ст.346 Цивільного кодексу України, ст. 177 Сімейного кодексу України, ст.ст.17, 18 Закону України «Про охорону дитинства», ст.12 Закону України «Про основи соціального захисту бездомних осіб і безпритульних дітей»</w:t>
      </w:r>
      <w:r>
        <w:rPr>
          <w:rFonts w:eastAsia="Calibri"/>
          <w:sz w:val="28"/>
          <w:szCs w:val="28"/>
          <w:lang w:eastAsia="en-US"/>
        </w:rPr>
        <w:t>,</w:t>
      </w:r>
      <w:r w:rsidRPr="0006011A">
        <w:rPr>
          <w:rFonts w:eastAsia="Calibri"/>
          <w:sz w:val="28"/>
          <w:szCs w:val="28"/>
          <w:lang w:eastAsia="en-US"/>
        </w:rPr>
        <w:t xml:space="preserve">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D1B53">
        <w:rPr>
          <w:rFonts w:eastAsia="Calibri"/>
          <w:sz w:val="28"/>
          <w:szCs w:val="28"/>
          <w:lang w:eastAsia="en-US"/>
        </w:rPr>
        <w:t>…………</w:t>
      </w:r>
      <w:r w:rsidRPr="0006011A">
        <w:rPr>
          <w:rFonts w:eastAsia="Calibri"/>
          <w:sz w:val="28"/>
          <w:szCs w:val="28"/>
          <w:lang w:eastAsia="en-US"/>
        </w:rPr>
        <w:t xml:space="preserve">. від 12.04.2024 № П-26, висновку комісії з питань захисту прав дитини від 16.04.2024 № 30, виконавчий комітет Миколаївської міської ради </w:t>
      </w:r>
      <w:r w:rsidRPr="0006011A">
        <w:rPr>
          <w:rFonts w:eastAsia="Calibri"/>
          <w:b/>
          <w:sz w:val="28"/>
          <w:szCs w:val="28"/>
          <w:lang w:eastAsia="en-US"/>
        </w:rPr>
        <w:t>ВИРІШИВ</w:t>
      </w:r>
      <w:r w:rsidRPr="0006011A">
        <w:rPr>
          <w:rFonts w:eastAsia="Calibri"/>
          <w:sz w:val="28"/>
          <w:szCs w:val="28"/>
          <w:lang w:eastAsia="en-US"/>
        </w:rPr>
        <w:t>:</w:t>
      </w:r>
    </w:p>
    <w:p w:rsidR="00F12714" w:rsidRPr="0006011A" w:rsidRDefault="00F12714" w:rsidP="00F12714">
      <w:pPr>
        <w:pStyle w:val="a7"/>
        <w:spacing w:before="0" w:beforeAutospacing="0" w:after="0" w:afterAutospacing="0"/>
        <w:rPr>
          <w:rFonts w:eastAsia="Calibri"/>
          <w:sz w:val="28"/>
          <w:szCs w:val="28"/>
          <w:lang w:eastAsia="en-US"/>
        </w:rPr>
      </w:pPr>
    </w:p>
    <w:p w:rsidR="00F12714" w:rsidRPr="0006011A" w:rsidRDefault="00F12714" w:rsidP="00F12714">
      <w:pPr>
        <w:pStyle w:val="11"/>
        <w:ind w:hanging="180"/>
        <w:jc w:val="both"/>
        <w:outlineLvl w:val="0"/>
        <w:rPr>
          <w:sz w:val="28"/>
          <w:szCs w:val="28"/>
          <w:lang w:val="uk-UA"/>
        </w:rPr>
      </w:pPr>
      <w:r>
        <w:rPr>
          <w:sz w:val="28"/>
          <w:szCs w:val="28"/>
          <w:lang w:val="uk-UA"/>
        </w:rPr>
        <w:t xml:space="preserve">  </w:t>
      </w:r>
      <w:r w:rsidRPr="0006011A">
        <w:rPr>
          <w:sz w:val="28"/>
          <w:szCs w:val="28"/>
          <w:lang w:val="uk-UA"/>
        </w:rPr>
        <w:t xml:space="preserve">1. Надати дозвіл </w:t>
      </w:r>
      <w:r w:rsidR="00DD1B53">
        <w:rPr>
          <w:sz w:val="28"/>
          <w:szCs w:val="28"/>
          <w:lang w:val="uk-UA"/>
        </w:rPr>
        <w:t>…………..</w:t>
      </w:r>
      <w:r w:rsidRPr="0006011A">
        <w:rPr>
          <w:sz w:val="28"/>
          <w:szCs w:val="28"/>
          <w:lang w:val="uk-UA"/>
        </w:rPr>
        <w:t xml:space="preserve"> на укладення договору купівлі-продажу на відчуження ½ частки квартири за адресою вул</w:t>
      </w:r>
      <w:r w:rsidR="00DD1B53">
        <w:rPr>
          <w:sz w:val="28"/>
          <w:szCs w:val="28"/>
          <w:lang w:val="uk-UA"/>
        </w:rPr>
        <w:t>…………</w:t>
      </w:r>
      <w:r w:rsidRPr="0006011A">
        <w:rPr>
          <w:sz w:val="28"/>
          <w:szCs w:val="28"/>
          <w:lang w:val="uk-UA"/>
        </w:rPr>
        <w:t xml:space="preserve">, м. Миколаїв, Стрийський район, Львівська область, яка належить на праві власності малолітній дитині </w:t>
      </w:r>
      <w:r w:rsidR="00DD1B53">
        <w:rPr>
          <w:sz w:val="28"/>
          <w:szCs w:val="28"/>
          <w:lang w:val="uk-UA"/>
        </w:rPr>
        <w:t>………….</w:t>
      </w:r>
      <w:r w:rsidRPr="0006011A">
        <w:rPr>
          <w:sz w:val="28"/>
          <w:szCs w:val="28"/>
          <w:lang w:val="uk-UA"/>
        </w:rPr>
        <w:t xml:space="preserve">, </w:t>
      </w:r>
      <w:r w:rsidR="00DD1B53">
        <w:rPr>
          <w:sz w:val="28"/>
          <w:szCs w:val="28"/>
          <w:lang w:val="uk-UA"/>
        </w:rPr>
        <w:t>…………..</w:t>
      </w:r>
      <w:r w:rsidRPr="0006011A">
        <w:rPr>
          <w:sz w:val="28"/>
          <w:szCs w:val="28"/>
          <w:lang w:val="uk-UA"/>
        </w:rPr>
        <w:t xml:space="preserve"> р.н., як законному представнику дитини. </w:t>
      </w:r>
    </w:p>
    <w:p w:rsidR="00F12714" w:rsidRPr="0006011A" w:rsidRDefault="00F12714" w:rsidP="00F12714">
      <w:pPr>
        <w:pStyle w:val="210"/>
        <w:spacing w:line="240" w:lineRule="auto"/>
        <w:ind w:left="0"/>
        <w:rPr>
          <w:sz w:val="28"/>
          <w:szCs w:val="28"/>
          <w:lang w:val="uk-UA"/>
        </w:rPr>
      </w:pPr>
      <w:r w:rsidRPr="0006011A">
        <w:rPr>
          <w:sz w:val="28"/>
          <w:szCs w:val="28"/>
        </w:rPr>
        <w:t xml:space="preserve">2. </w:t>
      </w:r>
      <w:r w:rsidRPr="0006011A">
        <w:rPr>
          <w:sz w:val="28"/>
          <w:szCs w:val="28"/>
          <w:lang w:val="uk-UA"/>
        </w:rPr>
        <w:t>К</w:t>
      </w:r>
      <w:r w:rsidRPr="0006011A">
        <w:rPr>
          <w:sz w:val="28"/>
          <w:szCs w:val="28"/>
        </w:rPr>
        <w:t xml:space="preserve">онтроль за виконанням рішення </w:t>
      </w:r>
      <w:r w:rsidRPr="0006011A">
        <w:rPr>
          <w:sz w:val="28"/>
          <w:szCs w:val="28"/>
          <w:lang w:val="uk-UA"/>
        </w:rPr>
        <w:t>покласти на заступника міського голови Шпака Ю.А.</w:t>
      </w:r>
    </w:p>
    <w:p w:rsidR="00F12714" w:rsidRPr="0006011A" w:rsidRDefault="00F12714" w:rsidP="00F12714">
      <w:pPr>
        <w:pStyle w:val="a7"/>
        <w:spacing w:before="0" w:beforeAutospacing="0" w:after="0" w:afterAutospacing="0"/>
        <w:rPr>
          <w:rFonts w:eastAsia="Calibri"/>
          <w:sz w:val="28"/>
          <w:szCs w:val="28"/>
          <w:lang w:eastAsia="en-US"/>
        </w:rPr>
      </w:pPr>
    </w:p>
    <w:p w:rsidR="00F12714" w:rsidRPr="0006011A" w:rsidRDefault="00F12714" w:rsidP="00F12714">
      <w:pPr>
        <w:pStyle w:val="a7"/>
        <w:spacing w:before="0" w:beforeAutospacing="0" w:after="0" w:afterAutospacing="0"/>
        <w:rPr>
          <w:rFonts w:eastAsia="Calibri"/>
          <w:sz w:val="28"/>
          <w:szCs w:val="28"/>
          <w:lang w:eastAsia="en-US"/>
        </w:rPr>
      </w:pPr>
      <w:r>
        <w:rPr>
          <w:rFonts w:eastAsia="Calibri"/>
          <w:sz w:val="28"/>
          <w:szCs w:val="28"/>
          <w:lang w:eastAsia="en-US"/>
        </w:rPr>
        <w:tab/>
      </w:r>
    </w:p>
    <w:p w:rsidR="00F12714" w:rsidRPr="0006011A" w:rsidRDefault="00F12714" w:rsidP="00F12714">
      <w:pPr>
        <w:pStyle w:val="a7"/>
        <w:spacing w:before="0" w:beforeAutospacing="0" w:after="0" w:afterAutospacing="0"/>
        <w:rPr>
          <w:rFonts w:eastAsia="Calibri"/>
          <w:b/>
          <w:sz w:val="28"/>
          <w:szCs w:val="28"/>
          <w:lang w:eastAsia="en-US"/>
        </w:rPr>
      </w:pPr>
    </w:p>
    <w:p w:rsidR="00F12714" w:rsidRPr="0006011A" w:rsidRDefault="00F12714" w:rsidP="00F12714">
      <w:pPr>
        <w:pStyle w:val="a7"/>
        <w:spacing w:before="0" w:beforeAutospacing="0" w:after="0" w:afterAutospacing="0"/>
        <w:rPr>
          <w:rFonts w:eastAsia="Calibri"/>
          <w:b/>
          <w:sz w:val="28"/>
          <w:szCs w:val="28"/>
          <w:lang w:val="ru-RU" w:eastAsia="en-US"/>
        </w:rPr>
      </w:pPr>
      <w:r w:rsidRPr="0006011A">
        <w:rPr>
          <w:rFonts w:eastAsia="Calibri"/>
          <w:b/>
          <w:sz w:val="28"/>
          <w:szCs w:val="28"/>
          <w:lang w:eastAsia="en-US"/>
        </w:rPr>
        <w:t>Міський   голова</w:t>
      </w:r>
      <w:r w:rsidRPr="0006011A">
        <w:rPr>
          <w:rFonts w:eastAsia="Calibri"/>
          <w:b/>
          <w:sz w:val="28"/>
          <w:szCs w:val="28"/>
          <w:lang w:eastAsia="en-US"/>
        </w:rPr>
        <w:tab/>
      </w:r>
      <w:r w:rsidRPr="0006011A">
        <w:rPr>
          <w:rFonts w:eastAsia="Calibri"/>
          <w:b/>
          <w:sz w:val="28"/>
          <w:szCs w:val="28"/>
          <w:lang w:eastAsia="en-US"/>
        </w:rPr>
        <w:tab/>
        <w:t xml:space="preserve">                                 </w:t>
      </w:r>
      <w:r w:rsidRPr="0006011A">
        <w:rPr>
          <w:rFonts w:eastAsia="Calibri"/>
          <w:b/>
          <w:sz w:val="28"/>
          <w:szCs w:val="28"/>
          <w:lang w:val="ru-RU" w:eastAsia="en-US"/>
        </w:rPr>
        <w:t xml:space="preserve">Андрій ЩЕБЕЛЬ  </w:t>
      </w:r>
    </w:p>
    <w:p w:rsidR="00F12714" w:rsidRPr="0006011A" w:rsidRDefault="00F12714" w:rsidP="00F12714">
      <w:pPr>
        <w:pStyle w:val="a7"/>
        <w:rPr>
          <w:rFonts w:eastAsia="Calibri"/>
          <w:sz w:val="28"/>
          <w:szCs w:val="28"/>
          <w:lang w:eastAsia="en-US"/>
        </w:rPr>
      </w:pPr>
    </w:p>
    <w:p w:rsidR="00F12714" w:rsidRPr="0006011A" w:rsidRDefault="00F12714" w:rsidP="00F12714">
      <w:pPr>
        <w:rPr>
          <w:rFonts w:eastAsia="Calibri"/>
          <w:sz w:val="28"/>
          <w:szCs w:val="28"/>
          <w:lang w:eastAsia="en-US"/>
        </w:rPr>
      </w:pPr>
    </w:p>
    <w:p w:rsidR="00F12714" w:rsidRDefault="00F12714" w:rsidP="00F12714"/>
    <w:p w:rsidR="00F12714" w:rsidRDefault="00F12714" w:rsidP="00F12714"/>
    <w:p w:rsidR="00F12714" w:rsidRDefault="00F12714" w:rsidP="00F12714"/>
    <w:p w:rsidR="00F12714" w:rsidRDefault="00F12714" w:rsidP="00F12714"/>
    <w:p w:rsidR="00F12714" w:rsidRDefault="00F12714" w:rsidP="00F12714"/>
    <w:p w:rsidR="00F12714" w:rsidRDefault="00F12714" w:rsidP="00F12714"/>
    <w:p w:rsidR="00F12714" w:rsidRPr="008D03FE" w:rsidRDefault="00F12714" w:rsidP="00F12714"/>
    <w:p w:rsidR="003710A7" w:rsidRPr="008D03FE" w:rsidRDefault="003710A7" w:rsidP="00F12714"/>
    <w:p w:rsidR="003710A7" w:rsidRPr="008D03FE" w:rsidRDefault="003710A7" w:rsidP="00F12714"/>
    <w:p w:rsidR="003710A7" w:rsidRPr="008D03FE" w:rsidRDefault="003710A7" w:rsidP="00F12714"/>
    <w:p w:rsidR="003710A7" w:rsidRPr="008D03FE" w:rsidRDefault="003710A7" w:rsidP="00F12714"/>
    <w:p w:rsidR="003710A7" w:rsidRPr="008D03FE" w:rsidRDefault="003710A7" w:rsidP="00F12714"/>
    <w:p w:rsidR="003710A7" w:rsidRPr="008D03FE" w:rsidRDefault="003710A7" w:rsidP="00F12714"/>
    <w:p w:rsidR="003710A7" w:rsidRPr="008D03FE" w:rsidRDefault="003710A7" w:rsidP="00F12714"/>
    <w:p w:rsidR="00F12714" w:rsidRDefault="00F12714" w:rsidP="00F12714"/>
    <w:p w:rsidR="00F12714" w:rsidRDefault="00F12714" w:rsidP="00F12714"/>
    <w:p w:rsidR="00F12714" w:rsidRDefault="00F12714" w:rsidP="00F12714"/>
    <w:p w:rsidR="00F12714" w:rsidRDefault="00F12714" w:rsidP="00F12714">
      <w:pPr>
        <w:pStyle w:val="23"/>
        <w:tabs>
          <w:tab w:val="left" w:pos="567"/>
        </w:tabs>
        <w:ind w:left="0"/>
        <w:jc w:val="center"/>
        <w:rPr>
          <w:b/>
          <w:szCs w:val="26"/>
          <w:lang w:val="uk-UA"/>
        </w:rPr>
      </w:pPr>
    </w:p>
    <w:p w:rsidR="00F12714" w:rsidRPr="00402EF6" w:rsidRDefault="00F12714" w:rsidP="00F12714">
      <w:pPr>
        <w:pStyle w:val="a7"/>
        <w:spacing w:before="0" w:beforeAutospacing="0" w:after="0" w:afterAutospacing="0"/>
        <w:rPr>
          <w:rFonts w:eastAsia="Calibri"/>
          <w:sz w:val="28"/>
          <w:szCs w:val="28"/>
          <w:lang w:eastAsia="en-US"/>
        </w:rPr>
      </w:pPr>
      <w:r w:rsidRPr="00402EF6">
        <w:rPr>
          <w:rFonts w:eastAsia="Calibri"/>
          <w:sz w:val="28"/>
          <w:szCs w:val="28"/>
          <w:lang w:eastAsia="en-US"/>
        </w:rPr>
        <w:t>ПРОЄКТ  РІШЕННЯ</w:t>
      </w:r>
    </w:p>
    <w:p w:rsidR="00F12714" w:rsidRPr="00402EF6" w:rsidRDefault="00F12714" w:rsidP="00F12714">
      <w:pPr>
        <w:pStyle w:val="a7"/>
        <w:spacing w:before="0" w:beforeAutospacing="0" w:after="0" w:afterAutospacing="0"/>
        <w:rPr>
          <w:rFonts w:eastAsia="Calibri"/>
          <w:sz w:val="28"/>
          <w:szCs w:val="28"/>
          <w:lang w:eastAsia="en-US"/>
        </w:rPr>
      </w:pPr>
    </w:p>
    <w:p w:rsidR="00F12714" w:rsidRPr="00402EF6" w:rsidRDefault="00F12714" w:rsidP="00F12714">
      <w:pPr>
        <w:pStyle w:val="a7"/>
        <w:spacing w:before="0" w:beforeAutospacing="0" w:after="0" w:afterAutospacing="0"/>
        <w:rPr>
          <w:rFonts w:eastAsia="Calibri"/>
          <w:sz w:val="28"/>
          <w:szCs w:val="28"/>
          <w:lang w:eastAsia="en-US"/>
        </w:rPr>
      </w:pPr>
    </w:p>
    <w:p w:rsidR="00F12714" w:rsidRPr="00402EF6" w:rsidRDefault="00F12714" w:rsidP="00F12714">
      <w:pPr>
        <w:pStyle w:val="a7"/>
        <w:spacing w:before="0" w:beforeAutospacing="0" w:after="0" w:afterAutospacing="0"/>
        <w:rPr>
          <w:rFonts w:eastAsia="Calibri"/>
          <w:sz w:val="28"/>
          <w:szCs w:val="28"/>
          <w:lang w:eastAsia="en-US"/>
        </w:rPr>
      </w:pPr>
      <w:r w:rsidRPr="00402EF6">
        <w:rPr>
          <w:rFonts w:eastAsia="Calibri"/>
          <w:sz w:val="28"/>
          <w:szCs w:val="28"/>
          <w:lang w:eastAsia="en-US"/>
        </w:rPr>
        <w:t xml:space="preserve">Про надання дозволу </w:t>
      </w:r>
      <w:r w:rsidR="00DD1B53">
        <w:rPr>
          <w:rFonts w:eastAsia="Calibri"/>
          <w:sz w:val="28"/>
          <w:szCs w:val="28"/>
          <w:lang w:eastAsia="en-US"/>
        </w:rPr>
        <w:t>………..</w:t>
      </w:r>
      <w:r w:rsidRPr="00402EF6">
        <w:rPr>
          <w:rFonts w:eastAsia="Calibri"/>
          <w:sz w:val="28"/>
          <w:szCs w:val="28"/>
          <w:lang w:eastAsia="en-US"/>
        </w:rPr>
        <w:t xml:space="preserve">. </w:t>
      </w:r>
    </w:p>
    <w:p w:rsidR="00F12714" w:rsidRPr="00402EF6" w:rsidRDefault="00F12714" w:rsidP="00F12714">
      <w:pPr>
        <w:pStyle w:val="a7"/>
        <w:tabs>
          <w:tab w:val="left" w:pos="5954"/>
        </w:tabs>
        <w:spacing w:before="0" w:beforeAutospacing="0" w:after="0" w:afterAutospacing="0"/>
        <w:rPr>
          <w:rFonts w:eastAsia="Calibri"/>
          <w:sz w:val="28"/>
          <w:szCs w:val="28"/>
          <w:lang w:eastAsia="en-US"/>
        </w:rPr>
      </w:pPr>
      <w:r w:rsidRPr="00402EF6">
        <w:rPr>
          <w:rFonts w:eastAsia="Calibri"/>
          <w:sz w:val="28"/>
          <w:szCs w:val="28"/>
          <w:lang w:eastAsia="en-US"/>
        </w:rPr>
        <w:t xml:space="preserve">на дарування житлового будинку </w:t>
      </w:r>
    </w:p>
    <w:p w:rsidR="00F12714" w:rsidRPr="00402EF6" w:rsidRDefault="00F12714" w:rsidP="00F12714">
      <w:pPr>
        <w:pStyle w:val="a7"/>
        <w:spacing w:before="0" w:beforeAutospacing="0" w:after="0" w:afterAutospacing="0"/>
        <w:rPr>
          <w:rFonts w:eastAsia="Calibri"/>
          <w:sz w:val="28"/>
          <w:szCs w:val="28"/>
          <w:lang w:eastAsia="en-US"/>
        </w:rPr>
      </w:pPr>
      <w:r w:rsidRPr="00402EF6">
        <w:rPr>
          <w:rFonts w:eastAsia="Calibri"/>
          <w:sz w:val="28"/>
          <w:szCs w:val="28"/>
          <w:lang w:eastAsia="en-US"/>
        </w:rPr>
        <w:t xml:space="preserve">та земельної ділянки </w:t>
      </w:r>
      <w:r w:rsidR="00DD1B53">
        <w:rPr>
          <w:rFonts w:eastAsia="Calibri"/>
          <w:sz w:val="28"/>
          <w:szCs w:val="28"/>
          <w:lang w:eastAsia="en-US"/>
        </w:rPr>
        <w:t>………….</w:t>
      </w:r>
      <w:r w:rsidRPr="00402EF6">
        <w:rPr>
          <w:rFonts w:eastAsia="Calibri"/>
          <w:sz w:val="28"/>
          <w:szCs w:val="28"/>
          <w:lang w:eastAsia="en-US"/>
        </w:rPr>
        <w:t xml:space="preserve">.  </w:t>
      </w:r>
    </w:p>
    <w:p w:rsidR="00F12714" w:rsidRPr="00402EF6" w:rsidRDefault="00F12714" w:rsidP="00F12714">
      <w:pPr>
        <w:pStyle w:val="af"/>
        <w:spacing w:before="0"/>
        <w:ind w:firstLine="0"/>
        <w:jc w:val="both"/>
        <w:rPr>
          <w:rFonts w:ascii="Calibri" w:hAnsi="Calibri"/>
          <w:sz w:val="28"/>
          <w:szCs w:val="28"/>
          <w:lang w:eastAsia="en-US" w:bidi="ar-SA"/>
        </w:rPr>
      </w:pPr>
    </w:p>
    <w:p w:rsidR="00F12714" w:rsidRDefault="00F12714" w:rsidP="00F12714">
      <w:pPr>
        <w:pStyle w:val="af"/>
        <w:spacing w:before="0"/>
        <w:ind w:firstLine="0"/>
        <w:jc w:val="both"/>
        <w:rPr>
          <w:sz w:val="28"/>
          <w:szCs w:val="28"/>
        </w:rPr>
      </w:pPr>
      <w:r w:rsidRPr="00402EF6">
        <w:rPr>
          <w:sz w:val="28"/>
          <w:szCs w:val="28"/>
        </w:rPr>
        <w:t xml:space="preserve">  Відповідно до ст.ст. 317, 319, п.1 ч.1 ст.346,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D1B53">
        <w:rPr>
          <w:sz w:val="28"/>
          <w:szCs w:val="28"/>
        </w:rPr>
        <w:t>…………</w:t>
      </w:r>
      <w:r w:rsidRPr="00402EF6">
        <w:rPr>
          <w:sz w:val="28"/>
          <w:szCs w:val="28"/>
        </w:rPr>
        <w:t xml:space="preserve">. від 02.04.2024  № П- 23, висновку комісії з питань захисту прав дитини від 16.04.2024 № 27, виконавчий комітет Миколаївської міської ради </w:t>
      </w:r>
      <w:r w:rsidRPr="00402EF6">
        <w:rPr>
          <w:b/>
          <w:sz w:val="28"/>
          <w:szCs w:val="28"/>
        </w:rPr>
        <w:t>ВИРІШИВ:</w:t>
      </w:r>
      <w:r w:rsidRPr="00402EF6">
        <w:rPr>
          <w:sz w:val="28"/>
          <w:szCs w:val="28"/>
        </w:rPr>
        <w:t xml:space="preserve">  </w:t>
      </w:r>
    </w:p>
    <w:p w:rsidR="00F12714" w:rsidRPr="00402EF6" w:rsidRDefault="00F12714" w:rsidP="00F12714">
      <w:pPr>
        <w:pStyle w:val="af"/>
        <w:spacing w:before="0"/>
        <w:ind w:firstLine="0"/>
        <w:jc w:val="both"/>
        <w:rPr>
          <w:sz w:val="28"/>
          <w:szCs w:val="28"/>
        </w:rPr>
      </w:pPr>
    </w:p>
    <w:p w:rsidR="00F12714" w:rsidRPr="00402EF6" w:rsidRDefault="00F12714" w:rsidP="00F12714">
      <w:pPr>
        <w:pStyle w:val="a7"/>
        <w:tabs>
          <w:tab w:val="left" w:pos="567"/>
        </w:tabs>
        <w:spacing w:before="0" w:beforeAutospacing="0" w:after="0" w:afterAutospacing="0"/>
        <w:rPr>
          <w:sz w:val="28"/>
          <w:szCs w:val="28"/>
          <w:lang w:val="ru-RU"/>
        </w:rPr>
      </w:pPr>
      <w:r w:rsidRPr="00402EF6">
        <w:rPr>
          <w:sz w:val="28"/>
          <w:szCs w:val="28"/>
          <w:lang w:val="ru-RU"/>
        </w:rPr>
        <w:t>1.</w:t>
      </w:r>
      <w:r>
        <w:rPr>
          <w:sz w:val="28"/>
          <w:szCs w:val="28"/>
          <w:lang w:val="ru-RU"/>
        </w:rPr>
        <w:t xml:space="preserve"> </w:t>
      </w:r>
      <w:r w:rsidRPr="00402EF6">
        <w:rPr>
          <w:sz w:val="28"/>
          <w:szCs w:val="28"/>
          <w:lang w:val="ru-RU"/>
        </w:rPr>
        <w:t xml:space="preserve">Надати дозвіл </w:t>
      </w:r>
      <w:r w:rsidR="00DD1B53">
        <w:rPr>
          <w:sz w:val="28"/>
          <w:szCs w:val="28"/>
          <w:lang w:val="ru-RU"/>
        </w:rPr>
        <w:t>………</w:t>
      </w:r>
      <w:r w:rsidRPr="00402EF6">
        <w:rPr>
          <w:sz w:val="28"/>
          <w:szCs w:val="28"/>
          <w:lang w:val="ru-RU"/>
        </w:rPr>
        <w:t xml:space="preserve"> на дарування житлового будинку та земельної ділянки за адресою вул. </w:t>
      </w:r>
      <w:r w:rsidR="00DD1B53">
        <w:rPr>
          <w:sz w:val="28"/>
          <w:szCs w:val="28"/>
          <w:lang w:val="ru-RU"/>
        </w:rPr>
        <w:t>……..</w:t>
      </w:r>
      <w:r w:rsidRPr="00402EF6">
        <w:rPr>
          <w:sz w:val="28"/>
          <w:szCs w:val="28"/>
          <w:lang w:val="ru-RU"/>
        </w:rPr>
        <w:t xml:space="preserve">, с. Гірське, Стрийський район, Львівська область </w:t>
      </w:r>
      <w:r w:rsidR="00DD1B53">
        <w:rPr>
          <w:sz w:val="28"/>
          <w:szCs w:val="28"/>
          <w:lang w:val="ru-RU"/>
        </w:rPr>
        <w:t>…………</w:t>
      </w:r>
      <w:r w:rsidRPr="00402EF6">
        <w:rPr>
          <w:sz w:val="28"/>
          <w:szCs w:val="28"/>
          <w:lang w:val="ru-RU"/>
        </w:rPr>
        <w:t xml:space="preserve">. У будинку зареєстрована та проживає малолітня дитина </w:t>
      </w:r>
      <w:r w:rsidR="00DD1B53">
        <w:rPr>
          <w:sz w:val="28"/>
          <w:szCs w:val="28"/>
          <w:lang w:val="ru-RU"/>
        </w:rPr>
        <w:t>…………</w:t>
      </w:r>
      <w:r w:rsidRPr="00402EF6">
        <w:rPr>
          <w:sz w:val="28"/>
          <w:szCs w:val="28"/>
          <w:lang w:val="ru-RU"/>
        </w:rPr>
        <w:t xml:space="preserve">, </w:t>
      </w:r>
      <w:r w:rsidR="00DD1B53">
        <w:rPr>
          <w:sz w:val="28"/>
          <w:szCs w:val="28"/>
          <w:lang w:val="ru-RU"/>
        </w:rPr>
        <w:t>………</w:t>
      </w:r>
      <w:r w:rsidRPr="00402EF6">
        <w:rPr>
          <w:sz w:val="28"/>
          <w:szCs w:val="28"/>
          <w:lang w:val="ru-RU"/>
        </w:rPr>
        <w:t xml:space="preserve"> р.н.</w:t>
      </w:r>
    </w:p>
    <w:p w:rsidR="00F12714" w:rsidRPr="00402EF6" w:rsidRDefault="00F12714" w:rsidP="00F12714">
      <w:pPr>
        <w:jc w:val="both"/>
        <w:rPr>
          <w:sz w:val="28"/>
          <w:szCs w:val="28"/>
        </w:rPr>
      </w:pPr>
      <w:r w:rsidRPr="00402EF6">
        <w:rPr>
          <w:sz w:val="28"/>
          <w:szCs w:val="28"/>
        </w:rPr>
        <w:t xml:space="preserve">2.Контроль за виконанням </w:t>
      </w:r>
      <w:proofErr w:type="gramStart"/>
      <w:r w:rsidRPr="00402EF6">
        <w:rPr>
          <w:sz w:val="28"/>
          <w:szCs w:val="28"/>
        </w:rPr>
        <w:t>р</w:t>
      </w:r>
      <w:proofErr w:type="gramEnd"/>
      <w:r w:rsidRPr="00402EF6">
        <w:rPr>
          <w:sz w:val="28"/>
          <w:szCs w:val="28"/>
        </w:rPr>
        <w:t>ішення покласти на заступника міського голови               Шпака Ю.А.</w:t>
      </w:r>
      <w:r w:rsidRPr="00402EF6">
        <w:rPr>
          <w:sz w:val="28"/>
          <w:szCs w:val="28"/>
        </w:rPr>
        <w:tab/>
      </w:r>
    </w:p>
    <w:p w:rsidR="00F12714" w:rsidRPr="00402EF6" w:rsidRDefault="00F12714" w:rsidP="00F12714">
      <w:pPr>
        <w:pStyle w:val="23"/>
        <w:spacing w:line="240" w:lineRule="auto"/>
        <w:ind w:left="0"/>
        <w:rPr>
          <w:sz w:val="28"/>
          <w:szCs w:val="28"/>
        </w:rPr>
      </w:pPr>
    </w:p>
    <w:p w:rsidR="00F12714" w:rsidRDefault="00F12714" w:rsidP="00F12714">
      <w:pPr>
        <w:pStyle w:val="23"/>
        <w:spacing w:line="240" w:lineRule="auto"/>
        <w:ind w:left="0" w:hanging="284"/>
        <w:rPr>
          <w:b/>
          <w:sz w:val="28"/>
          <w:szCs w:val="28"/>
          <w:lang w:val="uk-UA"/>
        </w:rPr>
      </w:pPr>
    </w:p>
    <w:p w:rsidR="00F12714" w:rsidRPr="00402EF6" w:rsidRDefault="00F12714" w:rsidP="00F12714">
      <w:pPr>
        <w:pStyle w:val="23"/>
        <w:spacing w:line="240" w:lineRule="auto"/>
        <w:ind w:left="0" w:hanging="284"/>
        <w:rPr>
          <w:b/>
          <w:sz w:val="28"/>
          <w:szCs w:val="28"/>
          <w:lang w:val="uk-UA"/>
        </w:rPr>
      </w:pPr>
    </w:p>
    <w:p w:rsidR="00F12714" w:rsidRPr="00402EF6" w:rsidRDefault="00F12714" w:rsidP="00F12714">
      <w:pPr>
        <w:pStyle w:val="23"/>
        <w:spacing w:line="240" w:lineRule="auto"/>
        <w:ind w:left="0"/>
        <w:rPr>
          <w:b/>
          <w:sz w:val="28"/>
          <w:szCs w:val="28"/>
          <w:lang w:val="uk-UA"/>
        </w:rPr>
      </w:pPr>
      <w:r w:rsidRPr="00402EF6">
        <w:rPr>
          <w:b/>
          <w:sz w:val="28"/>
          <w:szCs w:val="28"/>
          <w:lang w:val="uk-UA"/>
        </w:rPr>
        <w:t>Міський голова                                              Андрій ЩЕБЕЛЬ</w:t>
      </w:r>
    </w:p>
    <w:p w:rsidR="00F12714" w:rsidRPr="00402EF6" w:rsidRDefault="00F12714" w:rsidP="00F12714">
      <w:pPr>
        <w:pStyle w:val="a7"/>
        <w:spacing w:before="0" w:beforeAutospacing="0" w:after="0" w:afterAutospacing="0"/>
        <w:rPr>
          <w:rFonts w:eastAsia="Calibri"/>
          <w:sz w:val="28"/>
          <w:szCs w:val="28"/>
          <w:lang w:eastAsia="en-US"/>
        </w:rPr>
      </w:pPr>
    </w:p>
    <w:p w:rsidR="00F12714" w:rsidRPr="00402EF6" w:rsidRDefault="00F12714" w:rsidP="00F12714">
      <w:pPr>
        <w:pStyle w:val="a7"/>
        <w:rPr>
          <w:rFonts w:eastAsia="Calibri"/>
          <w:b/>
          <w:sz w:val="28"/>
          <w:szCs w:val="28"/>
          <w:lang w:val="ru-RU" w:eastAsia="en-US"/>
        </w:rPr>
      </w:pPr>
    </w:p>
    <w:p w:rsidR="00F12714" w:rsidRDefault="00F12714" w:rsidP="00F12714">
      <w:pPr>
        <w:pStyle w:val="af"/>
        <w:ind w:firstLine="0"/>
        <w:jc w:val="both"/>
        <w:rPr>
          <w:b/>
          <w:sz w:val="26"/>
          <w:szCs w:val="26"/>
          <w:lang w:eastAsia="uk-UA"/>
        </w:rPr>
      </w:pPr>
    </w:p>
    <w:p w:rsidR="00F12714" w:rsidRDefault="00F12714" w:rsidP="00F12714">
      <w:pPr>
        <w:pStyle w:val="af"/>
        <w:ind w:firstLine="0"/>
        <w:jc w:val="both"/>
        <w:rPr>
          <w:b/>
          <w:sz w:val="26"/>
          <w:szCs w:val="26"/>
          <w:lang w:eastAsia="uk-UA"/>
        </w:rPr>
      </w:pPr>
    </w:p>
    <w:p w:rsidR="00F12714" w:rsidRDefault="00F12714" w:rsidP="00F12714">
      <w:pPr>
        <w:tabs>
          <w:tab w:val="left" w:pos="567"/>
          <w:tab w:val="left" w:pos="1134"/>
        </w:tabs>
        <w:spacing w:line="216" w:lineRule="auto"/>
        <w:jc w:val="center"/>
        <w:rPr>
          <w:rFonts w:eastAsia="Calibri"/>
          <w:b/>
          <w:sz w:val="26"/>
          <w:szCs w:val="26"/>
        </w:rPr>
      </w:pPr>
    </w:p>
    <w:p w:rsidR="00F12714" w:rsidRPr="008D03FE" w:rsidRDefault="00F12714"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3710A7" w:rsidRPr="008D03FE" w:rsidRDefault="003710A7" w:rsidP="00F12714">
      <w:pPr>
        <w:tabs>
          <w:tab w:val="left" w:pos="567"/>
          <w:tab w:val="left" w:pos="1134"/>
        </w:tabs>
        <w:spacing w:line="216" w:lineRule="auto"/>
        <w:jc w:val="center"/>
        <w:rPr>
          <w:rFonts w:eastAsia="Calibri"/>
          <w:b/>
          <w:sz w:val="26"/>
          <w:szCs w:val="26"/>
        </w:rPr>
      </w:pPr>
    </w:p>
    <w:p w:rsidR="00F12714" w:rsidRDefault="00F12714" w:rsidP="00F12714">
      <w:pPr>
        <w:tabs>
          <w:tab w:val="left" w:pos="567"/>
          <w:tab w:val="left" w:pos="1134"/>
        </w:tabs>
        <w:spacing w:line="216" w:lineRule="auto"/>
        <w:jc w:val="center"/>
        <w:rPr>
          <w:rFonts w:eastAsia="Calibri"/>
          <w:b/>
          <w:sz w:val="26"/>
          <w:szCs w:val="26"/>
        </w:rPr>
      </w:pPr>
    </w:p>
    <w:p w:rsidR="00F12714" w:rsidRDefault="00F12714" w:rsidP="00F12714">
      <w:pPr>
        <w:tabs>
          <w:tab w:val="left" w:pos="567"/>
          <w:tab w:val="left" w:pos="1134"/>
        </w:tabs>
        <w:spacing w:line="216" w:lineRule="auto"/>
        <w:jc w:val="center"/>
        <w:rPr>
          <w:rFonts w:eastAsia="Calibri"/>
          <w:b/>
          <w:sz w:val="26"/>
          <w:szCs w:val="26"/>
        </w:rPr>
      </w:pPr>
    </w:p>
    <w:p w:rsidR="00F12714" w:rsidRDefault="00F12714" w:rsidP="00F12714">
      <w:pPr>
        <w:tabs>
          <w:tab w:val="left" w:pos="567"/>
          <w:tab w:val="left" w:pos="1134"/>
        </w:tabs>
        <w:spacing w:line="216" w:lineRule="auto"/>
        <w:jc w:val="center"/>
        <w:rPr>
          <w:rFonts w:eastAsia="Calibri"/>
          <w:b/>
          <w:sz w:val="26"/>
          <w:szCs w:val="26"/>
        </w:rPr>
      </w:pPr>
    </w:p>
    <w:p w:rsidR="00F12714" w:rsidRDefault="00F12714" w:rsidP="00F12714">
      <w:pPr>
        <w:tabs>
          <w:tab w:val="left" w:pos="567"/>
          <w:tab w:val="left" w:pos="1134"/>
        </w:tabs>
        <w:spacing w:line="216" w:lineRule="auto"/>
        <w:jc w:val="center"/>
        <w:rPr>
          <w:rFonts w:eastAsia="Calibri"/>
          <w:b/>
          <w:sz w:val="26"/>
          <w:szCs w:val="26"/>
        </w:rPr>
      </w:pPr>
    </w:p>
    <w:p w:rsidR="00F12714" w:rsidRPr="0036201C" w:rsidRDefault="00F12714" w:rsidP="00F12714">
      <w:pPr>
        <w:pStyle w:val="a7"/>
        <w:spacing w:before="0" w:beforeAutospacing="0" w:after="0" w:afterAutospacing="0"/>
        <w:rPr>
          <w:rFonts w:eastAsia="Calibri"/>
          <w:sz w:val="28"/>
          <w:szCs w:val="28"/>
          <w:lang w:eastAsia="en-US"/>
        </w:rPr>
      </w:pPr>
      <w:r w:rsidRPr="0036201C">
        <w:rPr>
          <w:rFonts w:eastAsia="Calibri"/>
          <w:sz w:val="28"/>
          <w:szCs w:val="28"/>
          <w:lang w:eastAsia="en-US"/>
        </w:rPr>
        <w:t>ПРОЄКТ  РІШЕННЯ</w:t>
      </w:r>
    </w:p>
    <w:p w:rsidR="00F12714" w:rsidRPr="0036201C" w:rsidRDefault="00F12714" w:rsidP="00F12714">
      <w:pPr>
        <w:rPr>
          <w:sz w:val="28"/>
          <w:szCs w:val="28"/>
        </w:rPr>
      </w:pPr>
    </w:p>
    <w:p w:rsidR="00F12714" w:rsidRPr="0036201C" w:rsidRDefault="00F12714" w:rsidP="00F12714">
      <w:pPr>
        <w:pStyle w:val="a7"/>
        <w:tabs>
          <w:tab w:val="left" w:pos="585"/>
          <w:tab w:val="left" w:pos="708"/>
          <w:tab w:val="left" w:pos="1416"/>
          <w:tab w:val="left" w:pos="2124"/>
          <w:tab w:val="left" w:pos="2832"/>
          <w:tab w:val="left" w:pos="3540"/>
          <w:tab w:val="left" w:pos="4500"/>
          <w:tab w:val="left" w:pos="4680"/>
          <w:tab w:val="left" w:pos="6480"/>
        </w:tabs>
        <w:spacing w:before="0" w:beforeAutospacing="0" w:after="0" w:afterAutospacing="0"/>
        <w:rPr>
          <w:rFonts w:eastAsia="Calibri"/>
          <w:b/>
          <w:bCs/>
          <w:sz w:val="28"/>
          <w:szCs w:val="28"/>
          <w:lang w:val="ru-RU" w:eastAsia="ru-RU"/>
        </w:rPr>
      </w:pPr>
    </w:p>
    <w:p w:rsidR="00F12714" w:rsidRPr="0036201C" w:rsidRDefault="00F12714" w:rsidP="00F12714">
      <w:pPr>
        <w:pStyle w:val="a7"/>
        <w:spacing w:before="0" w:beforeAutospacing="0" w:after="0" w:afterAutospacing="0"/>
        <w:rPr>
          <w:rFonts w:eastAsia="Calibri"/>
          <w:sz w:val="28"/>
          <w:szCs w:val="28"/>
          <w:lang w:eastAsia="en-US"/>
        </w:rPr>
      </w:pPr>
      <w:r w:rsidRPr="0036201C">
        <w:rPr>
          <w:rFonts w:eastAsia="Calibri"/>
          <w:sz w:val="28"/>
          <w:szCs w:val="28"/>
          <w:lang w:eastAsia="en-US"/>
        </w:rPr>
        <w:t xml:space="preserve">Про надання  </w:t>
      </w:r>
      <w:r w:rsidR="00DD1B53">
        <w:rPr>
          <w:rFonts w:eastAsia="Calibri"/>
          <w:sz w:val="28"/>
          <w:szCs w:val="28"/>
          <w:lang w:eastAsia="en-US"/>
        </w:rPr>
        <w:t>……….</w:t>
      </w:r>
      <w:r w:rsidRPr="0036201C">
        <w:rPr>
          <w:rFonts w:eastAsia="Calibri"/>
          <w:sz w:val="28"/>
          <w:szCs w:val="28"/>
          <w:lang w:eastAsia="en-US"/>
        </w:rPr>
        <w:t>. статусу</w:t>
      </w:r>
    </w:p>
    <w:p w:rsidR="00F12714" w:rsidRPr="0036201C" w:rsidRDefault="00F12714" w:rsidP="00F12714">
      <w:pPr>
        <w:pStyle w:val="a7"/>
        <w:spacing w:before="0" w:beforeAutospacing="0" w:after="0" w:afterAutospacing="0"/>
        <w:rPr>
          <w:rFonts w:eastAsia="Calibri"/>
          <w:sz w:val="28"/>
          <w:szCs w:val="28"/>
          <w:lang w:eastAsia="en-US"/>
        </w:rPr>
      </w:pPr>
      <w:r w:rsidRPr="0036201C">
        <w:rPr>
          <w:rFonts w:eastAsia="Calibri"/>
          <w:sz w:val="28"/>
          <w:szCs w:val="28"/>
          <w:lang w:eastAsia="en-US"/>
        </w:rPr>
        <w:t>дитини, яка постраждала внаслідок</w:t>
      </w:r>
    </w:p>
    <w:p w:rsidR="00F12714" w:rsidRPr="0036201C" w:rsidRDefault="00F12714" w:rsidP="00F12714">
      <w:pPr>
        <w:pStyle w:val="a7"/>
        <w:spacing w:before="0" w:beforeAutospacing="0" w:after="0" w:afterAutospacing="0"/>
        <w:rPr>
          <w:rFonts w:eastAsia="Calibri"/>
          <w:sz w:val="28"/>
          <w:szCs w:val="28"/>
          <w:lang w:eastAsia="en-US"/>
        </w:rPr>
      </w:pPr>
      <w:r w:rsidRPr="0036201C">
        <w:rPr>
          <w:rFonts w:eastAsia="Calibri"/>
          <w:sz w:val="28"/>
          <w:szCs w:val="28"/>
          <w:lang w:eastAsia="en-US"/>
        </w:rPr>
        <w:t xml:space="preserve">воєнних дій та збройних конфліктів </w:t>
      </w:r>
    </w:p>
    <w:p w:rsidR="00F12714" w:rsidRPr="0036201C" w:rsidRDefault="00F12714" w:rsidP="00F12714">
      <w:pPr>
        <w:pStyle w:val="a7"/>
        <w:spacing w:before="0" w:beforeAutospacing="0" w:after="0" w:afterAutospacing="0"/>
        <w:rPr>
          <w:rFonts w:eastAsia="Calibri"/>
          <w:b/>
          <w:sz w:val="28"/>
          <w:szCs w:val="28"/>
          <w:lang w:eastAsia="en-US"/>
        </w:rPr>
      </w:pPr>
    </w:p>
    <w:p w:rsidR="00F12714" w:rsidRDefault="00F12714" w:rsidP="00F12714">
      <w:pPr>
        <w:pStyle w:val="a7"/>
        <w:spacing w:before="0" w:beforeAutospacing="0" w:after="0" w:afterAutospacing="0"/>
        <w:rPr>
          <w:rFonts w:eastAsia="Calibri"/>
          <w:sz w:val="28"/>
          <w:szCs w:val="28"/>
          <w:lang w:eastAsia="en-US"/>
        </w:rPr>
      </w:pPr>
      <w:r>
        <w:rPr>
          <w:rFonts w:eastAsia="Calibri"/>
          <w:sz w:val="28"/>
          <w:szCs w:val="28"/>
          <w:lang w:eastAsia="en-US"/>
        </w:rPr>
        <w:t xml:space="preserve">      </w:t>
      </w:r>
      <w:r w:rsidRPr="0036201C">
        <w:rPr>
          <w:rFonts w:eastAsia="Calibri"/>
          <w:sz w:val="28"/>
          <w:szCs w:val="28"/>
          <w:lang w:eastAsia="en-US"/>
        </w:rPr>
        <w:t xml:space="preserve">Відповідно до п.п. 4 п. б ст. 34 Закону України «Про місцеве самоврядування в Україні», ст. 30-1 Закону України «Про охорону дитинства», ч. 6 п. 3 </w:t>
      </w:r>
      <w:r w:rsidRPr="0036201C">
        <w:rPr>
          <w:rFonts w:eastAsia="Calibri"/>
          <w:bCs/>
          <w:sz w:val="28"/>
          <w:szCs w:val="28"/>
          <w:lang w:eastAsia="en-US"/>
        </w:rPr>
        <w:t xml:space="preserve">постанови Кабінету Міністрів України від 05.04.2017 № 268 «Про затвердження </w:t>
      </w:r>
      <w:r w:rsidRPr="0036201C">
        <w:rPr>
          <w:rFonts w:eastAsia="Calibri"/>
          <w:sz w:val="28"/>
          <w:szCs w:val="28"/>
          <w:lang w:eastAsia="en-US"/>
        </w:rPr>
        <w:t>Порядку надання статусу дитини, яка постраждала внаслідок воєнних дій та збройних конфліктів</w:t>
      </w:r>
      <w:r w:rsidRPr="0036201C">
        <w:rPr>
          <w:rFonts w:eastAsia="Calibri"/>
          <w:bCs/>
          <w:sz w:val="28"/>
          <w:szCs w:val="28"/>
          <w:lang w:eastAsia="en-US"/>
        </w:rPr>
        <w:t xml:space="preserve">», постанови Кабінету Міністрів України від 01.06.2023 № 547 «Про внесення змін до затвердження </w:t>
      </w:r>
      <w:r w:rsidRPr="0036201C">
        <w:rPr>
          <w:rFonts w:eastAsia="Calibri"/>
          <w:sz w:val="28"/>
          <w:szCs w:val="28"/>
          <w:lang w:eastAsia="en-US"/>
        </w:rPr>
        <w:t>Порядку надання статусу дитини, яка постраждала внаслідок воєнних дій та збройних конфліктів</w:t>
      </w:r>
      <w:r w:rsidRPr="0036201C">
        <w:rPr>
          <w:rFonts w:eastAsia="Calibri"/>
          <w:bCs/>
          <w:sz w:val="28"/>
          <w:szCs w:val="28"/>
          <w:lang w:eastAsia="en-US"/>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DD1B53">
        <w:rPr>
          <w:rFonts w:eastAsia="Calibri"/>
          <w:bCs/>
          <w:sz w:val="28"/>
          <w:szCs w:val="28"/>
          <w:lang w:eastAsia="en-US"/>
        </w:rPr>
        <w:t>…………</w:t>
      </w:r>
      <w:r w:rsidRPr="0036201C">
        <w:rPr>
          <w:rFonts w:eastAsia="Calibri"/>
          <w:bCs/>
          <w:sz w:val="28"/>
          <w:szCs w:val="28"/>
          <w:lang w:eastAsia="en-US"/>
        </w:rPr>
        <w:t>. від 26.03.2024 № О-12, довідк</w:t>
      </w:r>
      <w:r>
        <w:rPr>
          <w:rFonts w:eastAsia="Calibri"/>
          <w:bCs/>
          <w:sz w:val="28"/>
          <w:szCs w:val="28"/>
          <w:lang w:eastAsia="en-US"/>
        </w:rPr>
        <w:t>и</w:t>
      </w:r>
      <w:r w:rsidRPr="0036201C">
        <w:rPr>
          <w:rFonts w:eastAsia="Calibri"/>
          <w:bCs/>
          <w:sz w:val="28"/>
          <w:szCs w:val="28"/>
          <w:lang w:eastAsia="en-US"/>
        </w:rPr>
        <w:t xml:space="preserve"> про взяття на облік внутрішньо переміщеної особи від 30.03.2022 № 1317-5000576334, оцінки потреб сім’ї </w:t>
      </w:r>
      <w:r w:rsidR="00DD1B53">
        <w:rPr>
          <w:rFonts w:eastAsia="Calibri"/>
          <w:bCs/>
          <w:sz w:val="28"/>
          <w:szCs w:val="28"/>
          <w:lang w:eastAsia="en-US"/>
        </w:rPr>
        <w:t>…….</w:t>
      </w:r>
      <w:r>
        <w:rPr>
          <w:rFonts w:eastAsia="Calibri"/>
          <w:bCs/>
          <w:sz w:val="28"/>
          <w:szCs w:val="28"/>
          <w:lang w:eastAsia="en-US"/>
        </w:rPr>
        <w:t>., виданої «</w:t>
      </w:r>
      <w:r w:rsidRPr="0036201C">
        <w:rPr>
          <w:rFonts w:eastAsia="Calibri"/>
          <w:bCs/>
          <w:sz w:val="28"/>
          <w:szCs w:val="28"/>
          <w:lang w:eastAsia="en-US"/>
        </w:rPr>
        <w:t xml:space="preserve">Центром надання соціальних послуг» Миколаївської міської ради від 18.04.2024 № 87, враховуючи висновок комісії з питань захисту прав дитини від 16.04.2024 № 31, виконавчий комітет Миколаївської міської ради </w:t>
      </w:r>
      <w:r w:rsidRPr="0036201C">
        <w:rPr>
          <w:rFonts w:eastAsia="Calibri"/>
          <w:b/>
          <w:sz w:val="28"/>
          <w:szCs w:val="28"/>
          <w:lang w:eastAsia="en-US"/>
        </w:rPr>
        <w:t>ВИРІШИВ</w:t>
      </w:r>
      <w:r w:rsidRPr="0036201C">
        <w:rPr>
          <w:rFonts w:eastAsia="Calibri"/>
          <w:sz w:val="28"/>
          <w:szCs w:val="28"/>
          <w:lang w:eastAsia="en-US"/>
        </w:rPr>
        <w:t>:</w:t>
      </w:r>
    </w:p>
    <w:p w:rsidR="00F12714" w:rsidRPr="0036201C" w:rsidRDefault="00F12714" w:rsidP="00F12714">
      <w:pPr>
        <w:pStyle w:val="a7"/>
        <w:spacing w:before="0" w:beforeAutospacing="0" w:after="0" w:afterAutospacing="0"/>
        <w:rPr>
          <w:rFonts w:eastAsia="Calibri"/>
          <w:bCs/>
          <w:sz w:val="28"/>
          <w:szCs w:val="28"/>
          <w:lang w:eastAsia="en-US"/>
        </w:rPr>
      </w:pPr>
    </w:p>
    <w:p w:rsidR="00F12714" w:rsidRPr="0036201C" w:rsidRDefault="00F12714" w:rsidP="00F12714">
      <w:pPr>
        <w:pStyle w:val="a7"/>
        <w:spacing w:before="0" w:beforeAutospacing="0" w:after="0" w:afterAutospacing="0"/>
        <w:ind w:hanging="360"/>
        <w:rPr>
          <w:rFonts w:eastAsia="Calibri"/>
          <w:sz w:val="28"/>
          <w:szCs w:val="28"/>
          <w:lang w:eastAsia="en-US"/>
        </w:rPr>
      </w:pPr>
      <w:r w:rsidRPr="0036201C">
        <w:rPr>
          <w:rFonts w:eastAsia="Calibri"/>
          <w:sz w:val="28"/>
          <w:szCs w:val="28"/>
          <w:lang w:eastAsia="en-US"/>
        </w:rPr>
        <w:t xml:space="preserve">     1.</w:t>
      </w:r>
      <w:r>
        <w:rPr>
          <w:rFonts w:eastAsia="Calibri"/>
          <w:sz w:val="28"/>
          <w:szCs w:val="28"/>
          <w:lang w:eastAsia="en-US"/>
        </w:rPr>
        <w:t xml:space="preserve"> </w:t>
      </w:r>
      <w:r w:rsidRPr="0036201C">
        <w:rPr>
          <w:rFonts w:eastAsia="Calibri"/>
          <w:sz w:val="28"/>
          <w:szCs w:val="28"/>
          <w:lang w:eastAsia="en-US"/>
        </w:rPr>
        <w:t xml:space="preserve">Надати статус дитини, яка постраждала внаслідок воєнних дій та збройних конфліктів, </w:t>
      </w:r>
      <w:r w:rsidR="00DD1B53">
        <w:rPr>
          <w:rFonts w:eastAsia="Calibri"/>
          <w:sz w:val="28"/>
          <w:szCs w:val="28"/>
          <w:lang w:eastAsia="en-US"/>
        </w:rPr>
        <w:t>……….</w:t>
      </w:r>
      <w:r w:rsidRPr="0036201C">
        <w:rPr>
          <w:rFonts w:eastAsia="Calibri"/>
          <w:sz w:val="28"/>
          <w:szCs w:val="28"/>
          <w:lang w:eastAsia="en-US"/>
        </w:rPr>
        <w:t xml:space="preserve">, </w:t>
      </w:r>
      <w:r w:rsidR="00DD1B53">
        <w:rPr>
          <w:rFonts w:eastAsia="Calibri"/>
          <w:sz w:val="28"/>
          <w:szCs w:val="28"/>
          <w:lang w:eastAsia="en-US"/>
        </w:rPr>
        <w:t>…………</w:t>
      </w:r>
      <w:r w:rsidRPr="0036201C">
        <w:rPr>
          <w:rFonts w:eastAsia="Calibri"/>
          <w:sz w:val="28"/>
          <w:szCs w:val="28"/>
          <w:lang w:eastAsia="en-US"/>
        </w:rPr>
        <w:t xml:space="preserve"> р.н., яка  </w:t>
      </w:r>
      <w:r w:rsidRPr="0036201C">
        <w:rPr>
          <w:rFonts w:eastAsia="Calibri"/>
          <w:bCs/>
          <w:sz w:val="28"/>
          <w:szCs w:val="28"/>
          <w:lang w:eastAsia="en-US"/>
        </w:rPr>
        <w:t xml:space="preserve">зареєстрована за адресою вул. </w:t>
      </w:r>
      <w:r w:rsidR="00DD1B53">
        <w:rPr>
          <w:rFonts w:eastAsia="Calibri"/>
          <w:bCs/>
          <w:sz w:val="28"/>
          <w:szCs w:val="28"/>
          <w:lang w:eastAsia="en-US"/>
        </w:rPr>
        <w:t>……..</w:t>
      </w:r>
      <w:r w:rsidRPr="0036201C">
        <w:rPr>
          <w:rFonts w:eastAsia="Calibri"/>
          <w:bCs/>
          <w:sz w:val="28"/>
          <w:szCs w:val="28"/>
          <w:lang w:eastAsia="en-US"/>
        </w:rPr>
        <w:t xml:space="preserve">, с. Станіслав, Херсонський район, Херсонська область, а фактично проживає за адресою вул. </w:t>
      </w:r>
      <w:r w:rsidR="00DD1B53">
        <w:rPr>
          <w:rFonts w:eastAsia="Calibri"/>
          <w:bCs/>
          <w:sz w:val="28"/>
          <w:szCs w:val="28"/>
          <w:lang w:eastAsia="en-US"/>
        </w:rPr>
        <w:t>…………..</w:t>
      </w:r>
      <w:r w:rsidRPr="0036201C">
        <w:rPr>
          <w:rFonts w:eastAsia="Calibri"/>
          <w:bCs/>
          <w:sz w:val="28"/>
          <w:szCs w:val="28"/>
          <w:lang w:eastAsia="en-US"/>
        </w:rPr>
        <w:t>, с.Гірське, Стрийський район, Львівська область.</w:t>
      </w:r>
    </w:p>
    <w:p w:rsidR="00F12714" w:rsidRPr="0036201C" w:rsidRDefault="00F12714" w:rsidP="00F12714">
      <w:pPr>
        <w:pStyle w:val="a7"/>
        <w:spacing w:before="0" w:beforeAutospacing="0" w:after="0" w:afterAutospacing="0"/>
        <w:rPr>
          <w:rFonts w:eastAsia="Calibri"/>
          <w:sz w:val="28"/>
          <w:szCs w:val="28"/>
          <w:lang w:eastAsia="en-US"/>
        </w:rPr>
      </w:pPr>
      <w:r w:rsidRPr="0036201C">
        <w:rPr>
          <w:rFonts w:eastAsia="Calibri"/>
          <w:bCs/>
          <w:sz w:val="28"/>
          <w:szCs w:val="28"/>
          <w:lang w:eastAsia="en-US"/>
        </w:rPr>
        <w:t xml:space="preserve">2. Контроль за виконанням рішення покласти на заступника міського голови                      </w:t>
      </w:r>
      <w:r w:rsidRPr="0036201C">
        <w:rPr>
          <w:rFonts w:eastAsia="Calibri"/>
          <w:sz w:val="28"/>
          <w:szCs w:val="28"/>
          <w:lang w:eastAsia="en-US"/>
        </w:rPr>
        <w:t>Шпака Ю.А.</w:t>
      </w:r>
    </w:p>
    <w:p w:rsidR="00F12714" w:rsidRPr="0036201C" w:rsidRDefault="00F12714" w:rsidP="00F12714">
      <w:pPr>
        <w:pStyle w:val="a7"/>
        <w:spacing w:before="0" w:beforeAutospacing="0" w:after="0" w:afterAutospacing="0"/>
        <w:rPr>
          <w:rFonts w:eastAsia="Calibri"/>
          <w:bCs/>
          <w:sz w:val="28"/>
          <w:szCs w:val="28"/>
          <w:lang w:eastAsia="en-US"/>
        </w:rPr>
      </w:pPr>
    </w:p>
    <w:p w:rsidR="00F12714" w:rsidRPr="0036201C" w:rsidRDefault="00F12714" w:rsidP="00F12714">
      <w:pPr>
        <w:pStyle w:val="a7"/>
        <w:spacing w:before="0" w:beforeAutospacing="0" w:after="0" w:afterAutospacing="0"/>
        <w:rPr>
          <w:rFonts w:eastAsia="Calibri"/>
          <w:bCs/>
          <w:sz w:val="28"/>
          <w:szCs w:val="28"/>
          <w:lang w:eastAsia="en-US"/>
        </w:rPr>
      </w:pPr>
    </w:p>
    <w:p w:rsidR="00F12714" w:rsidRPr="0036201C" w:rsidRDefault="00F12714" w:rsidP="00F12714">
      <w:pPr>
        <w:pStyle w:val="a7"/>
        <w:spacing w:before="0" w:beforeAutospacing="0" w:after="0" w:afterAutospacing="0"/>
        <w:rPr>
          <w:rFonts w:eastAsia="Calibri"/>
          <w:bCs/>
          <w:sz w:val="28"/>
          <w:szCs w:val="28"/>
          <w:lang w:eastAsia="en-US"/>
        </w:rPr>
      </w:pPr>
    </w:p>
    <w:p w:rsidR="00F12714" w:rsidRPr="0036201C" w:rsidRDefault="00F12714" w:rsidP="00F12714">
      <w:pPr>
        <w:pStyle w:val="a7"/>
        <w:spacing w:before="0" w:beforeAutospacing="0" w:after="0" w:afterAutospacing="0"/>
        <w:rPr>
          <w:rFonts w:eastAsia="Calibri"/>
          <w:bCs/>
          <w:sz w:val="28"/>
          <w:szCs w:val="28"/>
          <w:lang w:eastAsia="en-US"/>
        </w:rPr>
      </w:pPr>
    </w:p>
    <w:p w:rsidR="00F12714" w:rsidRPr="0036201C" w:rsidRDefault="00F12714" w:rsidP="00F12714">
      <w:pPr>
        <w:pStyle w:val="a7"/>
        <w:spacing w:before="0" w:beforeAutospacing="0" w:after="0" w:afterAutospacing="0"/>
        <w:rPr>
          <w:rFonts w:eastAsia="Calibri"/>
          <w:b/>
          <w:bCs/>
          <w:sz w:val="28"/>
          <w:szCs w:val="28"/>
          <w:lang w:eastAsia="en-US"/>
        </w:rPr>
      </w:pPr>
      <w:r w:rsidRPr="0036201C">
        <w:rPr>
          <w:rFonts w:eastAsia="Calibri"/>
          <w:b/>
          <w:bCs/>
          <w:sz w:val="28"/>
          <w:szCs w:val="28"/>
          <w:lang w:eastAsia="en-US"/>
        </w:rPr>
        <w:t xml:space="preserve">Міський голова                          </w:t>
      </w:r>
      <w:r w:rsidRPr="0036201C">
        <w:rPr>
          <w:rFonts w:eastAsia="Calibri"/>
          <w:b/>
          <w:bCs/>
          <w:sz w:val="28"/>
          <w:szCs w:val="28"/>
          <w:lang w:eastAsia="en-US"/>
        </w:rPr>
        <w:tab/>
      </w:r>
      <w:r w:rsidRPr="0036201C">
        <w:rPr>
          <w:rFonts w:eastAsia="Calibri"/>
          <w:b/>
          <w:bCs/>
          <w:sz w:val="28"/>
          <w:szCs w:val="28"/>
          <w:lang w:eastAsia="en-US"/>
        </w:rPr>
        <w:tab/>
        <w:t xml:space="preserve">      Андрій ЩЕБЕЛЬ</w:t>
      </w:r>
    </w:p>
    <w:p w:rsidR="00F12714" w:rsidRDefault="00F12714" w:rsidP="00F12714">
      <w:pPr>
        <w:pStyle w:val="af"/>
        <w:rPr>
          <w:b/>
          <w:bCs/>
          <w:sz w:val="28"/>
          <w:szCs w:val="28"/>
        </w:rPr>
      </w:pPr>
      <w:r>
        <w:rPr>
          <w:b/>
          <w:bCs/>
          <w:sz w:val="28"/>
          <w:szCs w:val="28"/>
        </w:rPr>
        <w:t xml:space="preserve">                              </w:t>
      </w:r>
    </w:p>
    <w:p w:rsidR="00F12714" w:rsidRPr="008D03FE" w:rsidRDefault="00F12714" w:rsidP="00F12714">
      <w:pPr>
        <w:pStyle w:val="af"/>
        <w:rPr>
          <w:b/>
          <w:bCs/>
          <w:sz w:val="28"/>
          <w:szCs w:val="28"/>
          <w:lang w:val="ru-RU"/>
        </w:rPr>
      </w:pPr>
    </w:p>
    <w:p w:rsidR="003710A7" w:rsidRPr="008D03FE" w:rsidRDefault="003710A7" w:rsidP="00F12714">
      <w:pPr>
        <w:pStyle w:val="af"/>
        <w:rPr>
          <w:b/>
          <w:bCs/>
          <w:sz w:val="28"/>
          <w:szCs w:val="28"/>
          <w:lang w:val="ru-RU"/>
        </w:rPr>
      </w:pPr>
    </w:p>
    <w:p w:rsidR="003710A7" w:rsidRPr="008D03FE" w:rsidRDefault="003710A7" w:rsidP="00F12714">
      <w:pPr>
        <w:pStyle w:val="af"/>
        <w:rPr>
          <w:b/>
          <w:bCs/>
          <w:sz w:val="28"/>
          <w:szCs w:val="28"/>
          <w:lang w:val="ru-RU"/>
        </w:rPr>
      </w:pPr>
    </w:p>
    <w:p w:rsidR="003710A7" w:rsidRDefault="003710A7" w:rsidP="00F12714">
      <w:pPr>
        <w:pStyle w:val="af"/>
        <w:rPr>
          <w:b/>
          <w:bCs/>
          <w:sz w:val="28"/>
          <w:szCs w:val="28"/>
        </w:rPr>
      </w:pPr>
    </w:p>
    <w:p w:rsidR="00DD1B53" w:rsidRPr="00DD1B53" w:rsidRDefault="00DD1B53" w:rsidP="00F12714">
      <w:pPr>
        <w:pStyle w:val="af"/>
        <w:rPr>
          <w:b/>
          <w:bCs/>
          <w:sz w:val="28"/>
          <w:szCs w:val="28"/>
        </w:rPr>
      </w:pPr>
    </w:p>
    <w:p w:rsidR="003710A7" w:rsidRPr="008D03FE" w:rsidRDefault="003710A7" w:rsidP="00F12714">
      <w:pPr>
        <w:pStyle w:val="af"/>
        <w:rPr>
          <w:b/>
          <w:bCs/>
          <w:sz w:val="28"/>
          <w:szCs w:val="28"/>
          <w:lang w:val="ru-RU"/>
        </w:rPr>
      </w:pPr>
    </w:p>
    <w:p w:rsidR="003710A7" w:rsidRPr="008D03FE" w:rsidRDefault="003710A7" w:rsidP="00F12714">
      <w:pPr>
        <w:pStyle w:val="af"/>
        <w:rPr>
          <w:b/>
          <w:bCs/>
          <w:sz w:val="28"/>
          <w:szCs w:val="28"/>
          <w:lang w:val="ru-RU"/>
        </w:rPr>
      </w:pPr>
    </w:p>
    <w:p w:rsidR="00F12714" w:rsidRDefault="00F12714" w:rsidP="00F12714">
      <w:pPr>
        <w:pStyle w:val="af"/>
        <w:rPr>
          <w:b/>
          <w:bCs/>
          <w:sz w:val="28"/>
          <w:szCs w:val="28"/>
        </w:rPr>
      </w:pPr>
    </w:p>
    <w:p w:rsidR="00F12714" w:rsidRPr="009B26B9" w:rsidRDefault="00F12714" w:rsidP="00F12714">
      <w:pPr>
        <w:pStyle w:val="a7"/>
        <w:spacing w:before="0" w:beforeAutospacing="0" w:after="0" w:afterAutospacing="0"/>
        <w:rPr>
          <w:rFonts w:eastAsia="Calibri"/>
          <w:sz w:val="26"/>
          <w:szCs w:val="26"/>
          <w:lang w:eastAsia="en-US"/>
        </w:rPr>
      </w:pPr>
      <w:r w:rsidRPr="0006011A">
        <w:rPr>
          <w:rFonts w:eastAsia="Calibri"/>
          <w:sz w:val="28"/>
          <w:szCs w:val="28"/>
          <w:lang w:eastAsia="en-US"/>
        </w:rPr>
        <w:t>ПРОЄКТ  РІШЕННЯ</w:t>
      </w:r>
    </w:p>
    <w:p w:rsidR="00F12714" w:rsidRPr="009B26B9" w:rsidRDefault="00F12714" w:rsidP="00F12714">
      <w:pPr>
        <w:pStyle w:val="a7"/>
        <w:spacing w:before="0" w:beforeAutospacing="0" w:after="0" w:afterAutospacing="0"/>
        <w:ind w:firstLine="708"/>
        <w:rPr>
          <w:rFonts w:eastAsia="Calibri"/>
          <w:sz w:val="26"/>
          <w:szCs w:val="26"/>
          <w:lang w:eastAsia="en-US"/>
        </w:rPr>
      </w:pPr>
    </w:p>
    <w:p w:rsidR="00F12714" w:rsidRPr="009B26B9" w:rsidRDefault="00F12714" w:rsidP="00F12714">
      <w:pPr>
        <w:pStyle w:val="a7"/>
        <w:spacing w:before="0" w:beforeAutospacing="0" w:after="0" w:afterAutospacing="0"/>
        <w:ind w:firstLine="708"/>
        <w:rPr>
          <w:rFonts w:eastAsia="Calibri"/>
          <w:sz w:val="26"/>
          <w:szCs w:val="26"/>
          <w:lang w:eastAsia="en-US"/>
        </w:rPr>
      </w:pPr>
    </w:p>
    <w:p w:rsidR="00F12714" w:rsidRPr="009B26B9" w:rsidRDefault="00F12714" w:rsidP="00F12714">
      <w:pPr>
        <w:pStyle w:val="a7"/>
        <w:spacing w:before="0" w:beforeAutospacing="0" w:after="0" w:afterAutospacing="0"/>
        <w:rPr>
          <w:rFonts w:eastAsia="Calibri"/>
          <w:sz w:val="26"/>
          <w:szCs w:val="26"/>
          <w:lang w:val="ru-RU" w:eastAsia="en-US"/>
        </w:rPr>
      </w:pPr>
      <w:r w:rsidRPr="009B26B9">
        <w:rPr>
          <w:rFonts w:eastAsia="Calibri"/>
          <w:sz w:val="26"/>
          <w:szCs w:val="26"/>
          <w:lang w:eastAsia="en-US"/>
        </w:rPr>
        <w:t xml:space="preserve">Про призначення </w:t>
      </w:r>
      <w:r w:rsidR="00DD1B53">
        <w:rPr>
          <w:rFonts w:eastAsia="Calibri"/>
          <w:sz w:val="26"/>
          <w:szCs w:val="26"/>
          <w:lang w:eastAsia="en-US"/>
        </w:rPr>
        <w:t>…………….</w:t>
      </w:r>
      <w:r w:rsidRPr="009B26B9">
        <w:rPr>
          <w:rFonts w:eastAsia="Calibri"/>
          <w:sz w:val="26"/>
          <w:szCs w:val="26"/>
          <w:lang w:val="ru-RU" w:eastAsia="en-US"/>
        </w:rPr>
        <w:t>.</w:t>
      </w:r>
    </w:p>
    <w:p w:rsidR="00F12714" w:rsidRDefault="00F12714" w:rsidP="00F12714">
      <w:pPr>
        <w:pStyle w:val="a7"/>
        <w:spacing w:before="0" w:beforeAutospacing="0" w:after="0" w:afterAutospacing="0"/>
        <w:rPr>
          <w:rFonts w:eastAsia="Calibri"/>
          <w:sz w:val="26"/>
          <w:szCs w:val="26"/>
          <w:lang w:val="ru-RU" w:eastAsia="en-US"/>
        </w:rPr>
      </w:pPr>
      <w:r w:rsidRPr="009B26B9">
        <w:rPr>
          <w:rFonts w:eastAsia="Calibri"/>
          <w:sz w:val="26"/>
          <w:szCs w:val="26"/>
          <w:lang w:eastAsia="en-US"/>
        </w:rPr>
        <w:t xml:space="preserve">опікуном над </w:t>
      </w:r>
      <w:r w:rsidRPr="009B26B9">
        <w:rPr>
          <w:rFonts w:eastAsia="Calibri"/>
          <w:sz w:val="26"/>
          <w:szCs w:val="26"/>
          <w:lang w:val="ru-RU" w:eastAsia="en-US"/>
        </w:rPr>
        <w:t>дитиною, позбавленою</w:t>
      </w:r>
    </w:p>
    <w:p w:rsidR="00F12714" w:rsidRPr="009B26B9" w:rsidRDefault="00F12714" w:rsidP="00F12714">
      <w:pPr>
        <w:pStyle w:val="a7"/>
        <w:spacing w:before="0" w:beforeAutospacing="0" w:after="0" w:afterAutospacing="0"/>
        <w:rPr>
          <w:rFonts w:eastAsia="Calibri"/>
          <w:sz w:val="26"/>
          <w:szCs w:val="26"/>
          <w:lang w:eastAsia="en-US"/>
        </w:rPr>
      </w:pPr>
      <w:r w:rsidRPr="009B26B9">
        <w:rPr>
          <w:rFonts w:eastAsia="Calibri"/>
          <w:sz w:val="26"/>
          <w:szCs w:val="26"/>
          <w:lang w:val="ru-RU" w:eastAsia="en-US"/>
        </w:rPr>
        <w:t xml:space="preserve">батьківського </w:t>
      </w:r>
      <w:proofErr w:type="gramStart"/>
      <w:r w:rsidRPr="009B26B9">
        <w:rPr>
          <w:rFonts w:eastAsia="Calibri"/>
          <w:sz w:val="26"/>
          <w:szCs w:val="26"/>
          <w:lang w:val="ru-RU" w:eastAsia="en-US"/>
        </w:rPr>
        <w:t>п</w:t>
      </w:r>
      <w:proofErr w:type="gramEnd"/>
      <w:r w:rsidRPr="009B26B9">
        <w:rPr>
          <w:rFonts w:eastAsia="Calibri"/>
          <w:sz w:val="26"/>
          <w:szCs w:val="26"/>
          <w:lang w:val="ru-RU" w:eastAsia="en-US"/>
        </w:rPr>
        <w:t xml:space="preserve">іклування </w:t>
      </w:r>
    </w:p>
    <w:p w:rsidR="00F12714" w:rsidRPr="009B26B9" w:rsidRDefault="00F12714" w:rsidP="00F12714">
      <w:pPr>
        <w:pStyle w:val="a7"/>
        <w:spacing w:before="0" w:beforeAutospacing="0" w:after="0" w:afterAutospacing="0"/>
        <w:rPr>
          <w:rFonts w:eastAsia="Calibri"/>
          <w:b/>
          <w:sz w:val="26"/>
          <w:szCs w:val="26"/>
          <w:lang w:eastAsia="en-US"/>
        </w:rPr>
      </w:pPr>
    </w:p>
    <w:p w:rsidR="00F12714" w:rsidRPr="009B26B9" w:rsidRDefault="00F12714" w:rsidP="00F12714">
      <w:pPr>
        <w:pStyle w:val="a7"/>
        <w:spacing w:before="0" w:beforeAutospacing="0" w:after="0" w:afterAutospacing="0"/>
        <w:rPr>
          <w:rFonts w:eastAsia="Calibri"/>
          <w:b/>
          <w:sz w:val="26"/>
          <w:szCs w:val="26"/>
          <w:lang w:eastAsia="en-US"/>
        </w:rPr>
      </w:pPr>
      <w:r>
        <w:rPr>
          <w:rFonts w:eastAsia="Calibri"/>
          <w:bCs/>
          <w:sz w:val="26"/>
          <w:szCs w:val="26"/>
          <w:lang w:eastAsia="en-US"/>
        </w:rPr>
        <w:t xml:space="preserve">     </w:t>
      </w:r>
      <w:r w:rsidRPr="009B26B9">
        <w:rPr>
          <w:rFonts w:eastAsia="Calibri"/>
          <w:bCs/>
          <w:sz w:val="26"/>
          <w:szCs w:val="26"/>
          <w:lang w:eastAsia="en-US"/>
        </w:rPr>
        <w:t xml:space="preserve">Відповідно </w:t>
      </w:r>
      <w:r w:rsidRPr="009B26B9">
        <w:rPr>
          <w:rFonts w:eastAsia="Calibri"/>
          <w:sz w:val="26"/>
          <w:szCs w:val="26"/>
          <w:lang w:eastAsia="en-US"/>
        </w:rPr>
        <w:t xml:space="preserve">ст.ст. 243, 244, 249 Сімейного кодексу України, ст.ст. 61, 62, 63 </w:t>
      </w:r>
      <w:r w:rsidRPr="009B26B9">
        <w:rPr>
          <w:rFonts w:eastAsia="Calibri"/>
          <w:bCs/>
          <w:sz w:val="26"/>
          <w:szCs w:val="26"/>
          <w:lang w:eastAsia="en-US"/>
        </w:rPr>
        <w:t xml:space="preserve">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w:t>
      </w:r>
      <w:r w:rsidRPr="009B26B9">
        <w:rPr>
          <w:rFonts w:eastAsia="Calibri"/>
          <w:sz w:val="26"/>
          <w:szCs w:val="26"/>
          <w:lang w:eastAsia="en-US"/>
        </w:rPr>
        <w:t xml:space="preserve">п.п. 4 п. б ст. 34 Закону України «Про місцеве самоврядування в Україні», </w:t>
      </w:r>
      <w:r w:rsidRPr="009B26B9">
        <w:rPr>
          <w:rFonts w:eastAsia="Calibri"/>
          <w:color w:val="1D1D1B"/>
          <w:sz w:val="26"/>
          <w:szCs w:val="26"/>
          <w:shd w:val="clear" w:color="auto" w:fill="FFFFFF"/>
          <w:lang w:eastAsia="en-US"/>
        </w:rPr>
        <w:t xml:space="preserve">постанови Кабінету </w:t>
      </w:r>
      <w:r w:rsidRPr="009B26B9">
        <w:rPr>
          <w:rFonts w:eastAsia="Calibri"/>
          <w:bCs/>
          <w:sz w:val="26"/>
          <w:szCs w:val="26"/>
          <w:lang w:eastAsia="en-US"/>
        </w:rPr>
        <w:t>Міністрів України</w:t>
      </w:r>
      <w:r w:rsidRPr="009B26B9">
        <w:rPr>
          <w:rFonts w:eastAsia="Calibri"/>
          <w:color w:val="1D1D1B"/>
          <w:sz w:val="26"/>
          <w:szCs w:val="26"/>
          <w:shd w:val="clear" w:color="auto" w:fill="FFFFFF"/>
          <w:lang w:eastAsia="en-US"/>
        </w:rPr>
        <w:t xml:space="preserve"> </w:t>
      </w:r>
      <w:r w:rsidRPr="009B26B9">
        <w:rPr>
          <w:rFonts w:eastAsia="Calibri"/>
          <w:bCs/>
          <w:sz w:val="26"/>
          <w:szCs w:val="26"/>
          <w:lang w:eastAsia="en-US"/>
        </w:rPr>
        <w:t>від 24.09.2008 № 866 «</w:t>
      </w:r>
      <w:r w:rsidRPr="009B26B9">
        <w:rPr>
          <w:rFonts w:eastAsia="Calibri"/>
          <w:bCs/>
          <w:color w:val="000000"/>
          <w:sz w:val="26"/>
          <w:szCs w:val="26"/>
          <w:bdr w:val="none" w:sz="0" w:space="0" w:color="auto" w:frame="1"/>
        </w:rPr>
        <w:t xml:space="preserve">Питання діяльності органів опіки та піклування, пов'язаної із захистом прав дитини», постанови </w:t>
      </w:r>
      <w:r w:rsidRPr="009B26B9">
        <w:rPr>
          <w:rFonts w:eastAsia="Calibri"/>
          <w:color w:val="1D1D1B"/>
          <w:sz w:val="26"/>
          <w:szCs w:val="26"/>
          <w:shd w:val="clear" w:color="auto" w:fill="FFFFFF"/>
          <w:lang w:eastAsia="en-US"/>
        </w:rPr>
        <w:t xml:space="preserve">Кабінету </w:t>
      </w:r>
      <w:r w:rsidRPr="009B26B9">
        <w:rPr>
          <w:rFonts w:eastAsia="Calibri"/>
          <w:bCs/>
          <w:sz w:val="26"/>
          <w:szCs w:val="26"/>
          <w:lang w:eastAsia="en-US"/>
        </w:rPr>
        <w:t xml:space="preserve">Міністрів України від 22.03.2022 № 349 «Про внесення змін до деяких постанов Кабінету Міністрів України щодо захисту прав дітей на період надзвичайного або воєнного стану», </w:t>
      </w:r>
      <w:r w:rsidRPr="009B26B9">
        <w:rPr>
          <w:rFonts w:eastAsia="Calibri"/>
          <w:bCs/>
          <w:color w:val="000000"/>
          <w:sz w:val="26"/>
          <w:szCs w:val="26"/>
          <w:bdr w:val="none" w:sz="0" w:space="0" w:color="auto" w:frame="1"/>
        </w:rPr>
        <w:t xml:space="preserve">заяви </w:t>
      </w:r>
      <w:r w:rsidR="00DD1B53">
        <w:rPr>
          <w:rFonts w:eastAsia="Calibri"/>
          <w:bCs/>
          <w:color w:val="000000"/>
          <w:sz w:val="26"/>
          <w:szCs w:val="26"/>
          <w:bdr w:val="none" w:sz="0" w:space="0" w:color="auto" w:frame="1"/>
        </w:rPr>
        <w:t>………..</w:t>
      </w:r>
      <w:r w:rsidRPr="009B26B9">
        <w:rPr>
          <w:rFonts w:eastAsia="Calibri"/>
          <w:bCs/>
          <w:color w:val="000000"/>
          <w:sz w:val="26"/>
          <w:szCs w:val="26"/>
          <w:bdr w:val="none" w:sz="0" w:space="0" w:color="auto" w:frame="1"/>
        </w:rPr>
        <w:t>. від 12.04.2024, висновку служби у справах дітей Миколаївської міської ради від 12.04.2024 № 01-12/80,</w:t>
      </w:r>
      <w:r w:rsidRPr="009B26B9">
        <w:rPr>
          <w:rFonts w:eastAsia="Calibri"/>
          <w:sz w:val="26"/>
          <w:szCs w:val="26"/>
          <w:lang w:eastAsia="en-US"/>
        </w:rPr>
        <w:t xml:space="preserve"> висновку комісії з питань захисту прав дитини від 16.04.2024 № 29, виконавчий комітет Миколаївської міської ради </w:t>
      </w:r>
      <w:r w:rsidRPr="009B26B9">
        <w:rPr>
          <w:rFonts w:eastAsia="Calibri"/>
          <w:b/>
          <w:sz w:val="26"/>
          <w:szCs w:val="26"/>
          <w:lang w:eastAsia="en-US"/>
        </w:rPr>
        <w:t>ВИРІШИВ</w:t>
      </w:r>
      <w:r w:rsidRPr="009B26B9">
        <w:rPr>
          <w:rFonts w:eastAsia="Calibri"/>
          <w:sz w:val="26"/>
          <w:szCs w:val="26"/>
          <w:lang w:eastAsia="en-US"/>
        </w:rPr>
        <w:t>:</w:t>
      </w:r>
    </w:p>
    <w:p w:rsidR="00F12714" w:rsidRPr="009B26B9" w:rsidRDefault="00F12714" w:rsidP="00F12714">
      <w:pPr>
        <w:pStyle w:val="a7"/>
        <w:spacing w:before="0" w:beforeAutospacing="0" w:after="0" w:afterAutospacing="0"/>
        <w:rPr>
          <w:rFonts w:eastAsia="Calibri"/>
          <w:b/>
          <w:sz w:val="26"/>
          <w:szCs w:val="26"/>
          <w:lang w:eastAsia="en-US"/>
        </w:rPr>
      </w:pPr>
    </w:p>
    <w:p w:rsidR="00F12714" w:rsidRDefault="00F12714" w:rsidP="00F12714">
      <w:pPr>
        <w:pStyle w:val="210"/>
        <w:numPr>
          <w:ilvl w:val="0"/>
          <w:numId w:val="4"/>
        </w:numPr>
        <w:tabs>
          <w:tab w:val="left" w:pos="567"/>
        </w:tabs>
        <w:spacing w:line="240" w:lineRule="auto"/>
        <w:ind w:left="0" w:firstLine="0"/>
        <w:rPr>
          <w:bCs/>
          <w:iCs/>
          <w:szCs w:val="26"/>
          <w:lang w:val="uk-UA" w:eastAsia="uk-UA"/>
        </w:rPr>
      </w:pPr>
      <w:r>
        <w:rPr>
          <w:szCs w:val="26"/>
          <w:lang w:val="uk-UA"/>
        </w:rPr>
        <w:t xml:space="preserve">Призначити </w:t>
      </w:r>
      <w:r w:rsidR="00DD1B53">
        <w:rPr>
          <w:lang w:val="uk-UA"/>
        </w:rPr>
        <w:t>……………</w:t>
      </w:r>
      <w:r>
        <w:rPr>
          <w:lang w:val="uk-UA"/>
        </w:rPr>
        <w:t xml:space="preserve">, </w:t>
      </w:r>
      <w:r w:rsidR="00DD1B53">
        <w:rPr>
          <w:lang w:val="uk-UA"/>
        </w:rPr>
        <w:t>………..</w:t>
      </w:r>
      <w:r>
        <w:rPr>
          <w:szCs w:val="26"/>
          <w:lang w:val="uk-UA" w:eastAsia="uk-UA"/>
        </w:rPr>
        <w:t xml:space="preserve"> р.н. тимчасово </w:t>
      </w:r>
      <w:r>
        <w:rPr>
          <w:lang w:val="uk-UA"/>
        </w:rPr>
        <w:t xml:space="preserve">опікуном над </w:t>
      </w:r>
      <w:r>
        <w:rPr>
          <w:szCs w:val="26"/>
          <w:lang w:val="uk-UA"/>
        </w:rPr>
        <w:t xml:space="preserve">дитиною, позбавленою батьківського піклування, </w:t>
      </w:r>
      <w:r w:rsidR="00DD1B53">
        <w:rPr>
          <w:bCs/>
          <w:iCs/>
          <w:szCs w:val="26"/>
          <w:lang w:val="uk-UA" w:eastAsia="uk-UA"/>
        </w:rPr>
        <w:t>………….</w:t>
      </w:r>
      <w:r>
        <w:rPr>
          <w:bCs/>
          <w:iCs/>
          <w:szCs w:val="26"/>
          <w:lang w:val="uk-UA" w:eastAsia="uk-UA"/>
        </w:rPr>
        <w:t xml:space="preserve">, </w:t>
      </w:r>
      <w:r w:rsidR="00DD1B53">
        <w:rPr>
          <w:bCs/>
          <w:iCs/>
          <w:szCs w:val="26"/>
          <w:lang w:val="uk-UA" w:eastAsia="uk-UA"/>
        </w:rPr>
        <w:t>……….</w:t>
      </w:r>
      <w:r>
        <w:rPr>
          <w:bCs/>
          <w:iCs/>
          <w:szCs w:val="26"/>
          <w:lang w:val="uk-UA" w:eastAsia="uk-UA"/>
        </w:rPr>
        <w:t xml:space="preserve"> р.н., на час відсутності опікуна </w:t>
      </w:r>
      <w:r w:rsidR="00DD1B53">
        <w:rPr>
          <w:bCs/>
          <w:iCs/>
          <w:szCs w:val="26"/>
          <w:lang w:val="uk-UA" w:eastAsia="uk-UA"/>
        </w:rPr>
        <w:t>……….</w:t>
      </w:r>
      <w:r>
        <w:rPr>
          <w:bCs/>
          <w:iCs/>
          <w:szCs w:val="26"/>
          <w:lang w:val="uk-UA" w:eastAsia="uk-UA"/>
        </w:rPr>
        <w:t xml:space="preserve">, </w:t>
      </w:r>
      <w:r w:rsidR="00DD1B53">
        <w:rPr>
          <w:bCs/>
          <w:iCs/>
          <w:szCs w:val="26"/>
          <w:lang w:val="uk-UA" w:eastAsia="uk-UA"/>
        </w:rPr>
        <w:t>……….</w:t>
      </w:r>
      <w:r>
        <w:rPr>
          <w:bCs/>
          <w:iCs/>
          <w:szCs w:val="26"/>
          <w:lang w:val="uk-UA" w:eastAsia="uk-UA"/>
        </w:rPr>
        <w:t xml:space="preserve"> р.н., яка перебуває на тимчасово окупованій території України.</w:t>
      </w:r>
    </w:p>
    <w:p w:rsidR="00F12714" w:rsidRDefault="00F12714" w:rsidP="00F12714">
      <w:pPr>
        <w:pStyle w:val="210"/>
        <w:numPr>
          <w:ilvl w:val="0"/>
          <w:numId w:val="4"/>
        </w:numPr>
        <w:tabs>
          <w:tab w:val="left" w:pos="567"/>
        </w:tabs>
        <w:spacing w:line="240" w:lineRule="auto"/>
        <w:ind w:left="0" w:firstLine="0"/>
        <w:rPr>
          <w:bCs/>
          <w:iCs/>
          <w:szCs w:val="26"/>
          <w:lang w:val="uk-UA" w:eastAsia="uk-UA"/>
        </w:rPr>
      </w:pPr>
      <w:r>
        <w:rPr>
          <w:bCs/>
          <w:szCs w:val="26"/>
          <w:lang w:val="uk-UA"/>
        </w:rPr>
        <w:t xml:space="preserve">Покласти персональну відповідальність за життя, здоров’я, фізичний та психічний розвиток </w:t>
      </w:r>
      <w:r>
        <w:rPr>
          <w:szCs w:val="26"/>
          <w:lang w:val="uk-UA"/>
        </w:rPr>
        <w:t xml:space="preserve">дитини, позбавленої батьківського піклування, </w:t>
      </w:r>
      <w:r w:rsidR="00DD1B53">
        <w:rPr>
          <w:bCs/>
          <w:iCs/>
          <w:szCs w:val="26"/>
          <w:lang w:val="uk-UA" w:eastAsia="uk-UA"/>
        </w:rPr>
        <w:t>……….</w:t>
      </w:r>
      <w:r>
        <w:rPr>
          <w:bCs/>
          <w:iCs/>
          <w:szCs w:val="26"/>
          <w:lang w:val="uk-UA" w:eastAsia="uk-UA"/>
        </w:rPr>
        <w:t xml:space="preserve">на опікуна </w:t>
      </w:r>
      <w:r w:rsidR="00DD1B53">
        <w:rPr>
          <w:lang w:val="uk-UA"/>
        </w:rPr>
        <w:t>……………..</w:t>
      </w:r>
      <w:r>
        <w:rPr>
          <w:lang w:val="uk-UA"/>
        </w:rPr>
        <w:t>.</w:t>
      </w:r>
    </w:p>
    <w:p w:rsidR="00F12714" w:rsidRPr="009B26B9" w:rsidRDefault="00F12714" w:rsidP="00F12714">
      <w:pPr>
        <w:pStyle w:val="a7"/>
        <w:numPr>
          <w:ilvl w:val="0"/>
          <w:numId w:val="4"/>
        </w:numPr>
        <w:spacing w:before="0" w:beforeAutospacing="0" w:after="0" w:afterAutospacing="0"/>
        <w:ind w:left="0" w:firstLine="0"/>
        <w:contextualSpacing/>
        <w:rPr>
          <w:rFonts w:eastAsia="Calibri"/>
          <w:sz w:val="26"/>
          <w:szCs w:val="26"/>
          <w:lang w:eastAsia="en-US"/>
        </w:rPr>
      </w:pPr>
      <w:r w:rsidRPr="009B26B9">
        <w:rPr>
          <w:rFonts w:eastAsia="Calibri"/>
          <w:sz w:val="26"/>
          <w:szCs w:val="26"/>
          <w:lang w:eastAsia="en-US"/>
        </w:rPr>
        <w:t>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піклування</w:t>
      </w:r>
      <w:r>
        <w:rPr>
          <w:rFonts w:eastAsia="Calibri"/>
          <w:sz w:val="26"/>
          <w:szCs w:val="26"/>
          <w:lang w:eastAsia="en-US"/>
        </w:rPr>
        <w:t>,</w:t>
      </w:r>
      <w:r w:rsidRPr="009B26B9">
        <w:rPr>
          <w:rFonts w:eastAsia="Calibri"/>
          <w:sz w:val="26"/>
          <w:szCs w:val="26"/>
          <w:lang w:eastAsia="en-US"/>
        </w:rPr>
        <w:t xml:space="preserve"> </w:t>
      </w:r>
      <w:r w:rsidR="00DD1B53">
        <w:rPr>
          <w:rFonts w:eastAsia="Calibri"/>
          <w:bCs/>
          <w:iCs/>
          <w:sz w:val="26"/>
          <w:szCs w:val="26"/>
        </w:rPr>
        <w:t>………..</w:t>
      </w:r>
      <w:r w:rsidRPr="009B26B9">
        <w:rPr>
          <w:rFonts w:eastAsia="Calibri"/>
          <w:sz w:val="26"/>
          <w:szCs w:val="26"/>
          <w:lang w:eastAsia="en-US"/>
        </w:rPr>
        <w:t xml:space="preserve"> в сім’ї опікуна.    </w:t>
      </w:r>
    </w:p>
    <w:p w:rsidR="00F12714" w:rsidRPr="009B26B9" w:rsidRDefault="00F12714" w:rsidP="00F12714">
      <w:pPr>
        <w:pStyle w:val="a7"/>
        <w:numPr>
          <w:ilvl w:val="0"/>
          <w:numId w:val="4"/>
        </w:numPr>
        <w:spacing w:before="0" w:beforeAutospacing="0" w:after="0" w:afterAutospacing="0"/>
        <w:ind w:left="0" w:firstLine="0"/>
        <w:contextualSpacing/>
        <w:rPr>
          <w:rFonts w:eastAsia="Calibri"/>
          <w:sz w:val="26"/>
          <w:szCs w:val="26"/>
          <w:lang w:eastAsia="en-US"/>
        </w:rPr>
      </w:pPr>
      <w:r w:rsidRPr="009B26B9">
        <w:rPr>
          <w:rFonts w:eastAsia="Calibri"/>
          <w:bCs/>
          <w:sz w:val="26"/>
          <w:szCs w:val="26"/>
          <w:lang w:eastAsia="en-US"/>
        </w:rPr>
        <w:t>Контроль за виконанням рішення покласти на заступника міського голови                Шпака Ю.А.</w:t>
      </w:r>
    </w:p>
    <w:p w:rsidR="00F12714" w:rsidRDefault="00F12714" w:rsidP="00F12714">
      <w:pPr>
        <w:pStyle w:val="a7"/>
        <w:spacing w:before="0" w:beforeAutospacing="0" w:after="0" w:afterAutospacing="0"/>
        <w:rPr>
          <w:rFonts w:eastAsia="Calibri"/>
          <w:bCs/>
          <w:sz w:val="26"/>
          <w:szCs w:val="26"/>
          <w:lang w:eastAsia="en-US"/>
        </w:rPr>
      </w:pPr>
    </w:p>
    <w:p w:rsidR="00F12714" w:rsidRPr="009B26B9" w:rsidRDefault="00F12714" w:rsidP="00F12714">
      <w:pPr>
        <w:pStyle w:val="a7"/>
        <w:spacing w:before="0" w:beforeAutospacing="0" w:after="0" w:afterAutospacing="0"/>
        <w:rPr>
          <w:rFonts w:eastAsia="Calibri"/>
          <w:bCs/>
          <w:sz w:val="26"/>
          <w:szCs w:val="26"/>
          <w:lang w:eastAsia="en-US"/>
        </w:rPr>
      </w:pPr>
    </w:p>
    <w:p w:rsidR="00F12714" w:rsidRPr="009B26B9" w:rsidRDefault="00F12714" w:rsidP="00F12714">
      <w:pPr>
        <w:pStyle w:val="a7"/>
        <w:spacing w:before="0" w:beforeAutospacing="0" w:after="0" w:afterAutospacing="0"/>
        <w:rPr>
          <w:rFonts w:eastAsia="Calibri"/>
          <w:bCs/>
          <w:sz w:val="26"/>
          <w:szCs w:val="26"/>
          <w:lang w:eastAsia="en-US"/>
        </w:rPr>
      </w:pPr>
    </w:p>
    <w:p w:rsidR="00F12714" w:rsidRPr="009B26B9" w:rsidRDefault="00F12714" w:rsidP="00F12714">
      <w:pPr>
        <w:pStyle w:val="a7"/>
        <w:spacing w:before="0" w:beforeAutospacing="0" w:after="0" w:afterAutospacing="0"/>
        <w:rPr>
          <w:rFonts w:eastAsia="Calibri"/>
          <w:b/>
          <w:bCs/>
          <w:sz w:val="26"/>
          <w:szCs w:val="26"/>
          <w:lang w:eastAsia="en-US"/>
        </w:rPr>
      </w:pPr>
      <w:r w:rsidRPr="009B26B9">
        <w:rPr>
          <w:rFonts w:eastAsia="Calibri"/>
          <w:b/>
          <w:bCs/>
          <w:sz w:val="26"/>
          <w:szCs w:val="26"/>
          <w:lang w:eastAsia="en-US"/>
        </w:rPr>
        <w:t xml:space="preserve">Міський голова                      </w:t>
      </w:r>
      <w:r w:rsidRPr="009B26B9">
        <w:rPr>
          <w:rFonts w:eastAsia="Calibri"/>
          <w:b/>
          <w:bCs/>
          <w:sz w:val="26"/>
          <w:szCs w:val="26"/>
          <w:lang w:eastAsia="en-US"/>
        </w:rPr>
        <w:tab/>
      </w:r>
      <w:r w:rsidRPr="009B26B9">
        <w:rPr>
          <w:rFonts w:eastAsia="Calibri"/>
          <w:b/>
          <w:bCs/>
          <w:sz w:val="26"/>
          <w:szCs w:val="26"/>
          <w:lang w:eastAsia="en-US"/>
        </w:rPr>
        <w:tab/>
      </w:r>
      <w:r w:rsidRPr="009B26B9">
        <w:rPr>
          <w:rFonts w:eastAsia="Calibri"/>
          <w:b/>
          <w:bCs/>
          <w:sz w:val="26"/>
          <w:szCs w:val="26"/>
          <w:lang w:eastAsia="en-US"/>
        </w:rPr>
        <w:tab/>
        <w:t xml:space="preserve">         Андрій ЩЕБЕЛЬ</w:t>
      </w:r>
    </w:p>
    <w:p w:rsidR="00F12714" w:rsidRDefault="00F12714" w:rsidP="00F12714">
      <w:pPr>
        <w:pStyle w:val="af"/>
        <w:spacing w:before="0"/>
        <w:rPr>
          <w:b/>
          <w:bCs/>
          <w:sz w:val="28"/>
          <w:szCs w:val="28"/>
        </w:rPr>
      </w:pPr>
      <w:r>
        <w:rPr>
          <w:b/>
          <w:bCs/>
          <w:sz w:val="28"/>
          <w:szCs w:val="28"/>
        </w:rPr>
        <w:t xml:space="preserve">                              </w:t>
      </w:r>
    </w:p>
    <w:p w:rsidR="00F12714" w:rsidRDefault="00F1271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DD1B53" w:rsidRDefault="00DD1B53" w:rsidP="0049175C">
      <w:pPr>
        <w:rPr>
          <w:bCs/>
          <w:sz w:val="28"/>
          <w:szCs w:val="28"/>
          <w:lang w:val="uk-UA" w:eastAsia="ar-SA"/>
        </w:rPr>
      </w:pPr>
    </w:p>
    <w:p w:rsidR="00DD1B53" w:rsidRDefault="00DD1B53" w:rsidP="0049175C">
      <w:pPr>
        <w:rPr>
          <w:bCs/>
          <w:sz w:val="28"/>
          <w:szCs w:val="28"/>
          <w:lang w:val="uk-UA" w:eastAsia="ar-SA"/>
        </w:rPr>
      </w:pPr>
    </w:p>
    <w:p w:rsidR="00EC63C4" w:rsidRPr="008D03FE" w:rsidRDefault="00EC63C4" w:rsidP="0049175C">
      <w:pPr>
        <w:rPr>
          <w:bCs/>
          <w:sz w:val="28"/>
          <w:szCs w:val="28"/>
          <w:lang w:eastAsia="ar-SA"/>
        </w:rPr>
      </w:pPr>
    </w:p>
    <w:p w:rsidR="00EC63C4" w:rsidRDefault="00EC63C4" w:rsidP="0049175C">
      <w:pPr>
        <w:rPr>
          <w:bCs/>
          <w:sz w:val="28"/>
          <w:szCs w:val="28"/>
          <w:lang w:val="uk-UA" w:eastAsia="ar-SA"/>
        </w:rPr>
      </w:pPr>
    </w:p>
    <w:p w:rsidR="00EC63C4" w:rsidRDefault="00EC63C4" w:rsidP="0049175C">
      <w:pPr>
        <w:rPr>
          <w:bCs/>
          <w:sz w:val="28"/>
          <w:szCs w:val="28"/>
          <w:lang w:val="uk-UA" w:eastAsia="ar-SA"/>
        </w:rPr>
      </w:pPr>
    </w:p>
    <w:p w:rsidR="00EC63C4" w:rsidRPr="00D807B4" w:rsidRDefault="00EC63C4" w:rsidP="00EC63C4">
      <w:pPr>
        <w:jc w:val="both"/>
        <w:rPr>
          <w:sz w:val="28"/>
          <w:szCs w:val="28"/>
        </w:rPr>
      </w:pPr>
      <w:bookmarkStart w:id="0" w:name="_Hlk164850152"/>
      <w:r w:rsidRPr="00D807B4">
        <w:rPr>
          <w:sz w:val="28"/>
          <w:szCs w:val="28"/>
        </w:rPr>
        <w:t xml:space="preserve">ПРОЄКТ  </w:t>
      </w:r>
      <w:proofErr w:type="gramStart"/>
      <w:r w:rsidRPr="00D807B4">
        <w:rPr>
          <w:sz w:val="28"/>
          <w:szCs w:val="28"/>
        </w:rPr>
        <w:t>Р</w:t>
      </w:r>
      <w:proofErr w:type="gramEnd"/>
      <w:r w:rsidRPr="00D807B4">
        <w:rPr>
          <w:sz w:val="28"/>
          <w:szCs w:val="28"/>
        </w:rPr>
        <w:t>ІШЕННЯ</w:t>
      </w:r>
    </w:p>
    <w:p w:rsidR="00EC63C4" w:rsidRPr="008D03FE" w:rsidRDefault="00EC63C4" w:rsidP="00EC63C4">
      <w:pPr>
        <w:jc w:val="both"/>
        <w:rPr>
          <w:sz w:val="28"/>
          <w:szCs w:val="28"/>
        </w:rPr>
      </w:pPr>
    </w:p>
    <w:p w:rsidR="00EC63C4" w:rsidRDefault="00EC63C4" w:rsidP="00EC63C4">
      <w:pPr>
        <w:jc w:val="both"/>
        <w:rPr>
          <w:sz w:val="28"/>
          <w:szCs w:val="28"/>
        </w:rPr>
      </w:pPr>
      <w:r w:rsidRPr="00D807B4">
        <w:rPr>
          <w:sz w:val="28"/>
          <w:szCs w:val="28"/>
        </w:rPr>
        <w:t xml:space="preserve">Про погодження фізичній </w:t>
      </w:r>
    </w:p>
    <w:p w:rsidR="00EC63C4" w:rsidRDefault="00EC63C4" w:rsidP="00EC63C4">
      <w:pPr>
        <w:jc w:val="both"/>
        <w:rPr>
          <w:sz w:val="28"/>
          <w:szCs w:val="28"/>
        </w:rPr>
      </w:pPr>
      <w:r>
        <w:rPr>
          <w:sz w:val="28"/>
          <w:szCs w:val="28"/>
        </w:rPr>
        <w:t>особ</w:t>
      </w:r>
      <w:proofErr w:type="gramStart"/>
      <w:r>
        <w:rPr>
          <w:sz w:val="28"/>
          <w:szCs w:val="28"/>
        </w:rPr>
        <w:t>і-</w:t>
      </w:r>
      <w:proofErr w:type="gramEnd"/>
      <w:r>
        <w:rPr>
          <w:sz w:val="28"/>
          <w:szCs w:val="28"/>
        </w:rPr>
        <w:t xml:space="preserve">підприємцю </w:t>
      </w:r>
      <w:r w:rsidRPr="00D807B4">
        <w:rPr>
          <w:sz w:val="28"/>
          <w:szCs w:val="28"/>
        </w:rPr>
        <w:t xml:space="preserve">Возняк О.Б. </w:t>
      </w:r>
    </w:p>
    <w:p w:rsidR="00EC63C4" w:rsidRPr="00D807B4" w:rsidRDefault="00EC63C4" w:rsidP="00EC63C4">
      <w:pPr>
        <w:jc w:val="both"/>
        <w:rPr>
          <w:sz w:val="28"/>
          <w:szCs w:val="28"/>
        </w:rPr>
      </w:pPr>
      <w:r w:rsidRPr="00D807B4">
        <w:rPr>
          <w:sz w:val="28"/>
          <w:szCs w:val="28"/>
        </w:rPr>
        <w:t>тимчасового розміщення об’єкту</w:t>
      </w:r>
    </w:p>
    <w:p w:rsidR="00EC63C4" w:rsidRPr="00D807B4" w:rsidRDefault="00EC63C4" w:rsidP="00EC63C4">
      <w:pPr>
        <w:jc w:val="both"/>
        <w:rPr>
          <w:sz w:val="28"/>
          <w:szCs w:val="28"/>
        </w:rPr>
      </w:pPr>
      <w:r w:rsidRPr="00D807B4">
        <w:rPr>
          <w:sz w:val="28"/>
          <w:szCs w:val="28"/>
        </w:rPr>
        <w:t>сезонної торгі</w:t>
      </w:r>
      <w:proofErr w:type="gramStart"/>
      <w:r w:rsidRPr="00D807B4">
        <w:rPr>
          <w:sz w:val="28"/>
          <w:szCs w:val="28"/>
        </w:rPr>
        <w:t>вл</w:t>
      </w:r>
      <w:proofErr w:type="gramEnd"/>
      <w:r w:rsidRPr="00D807B4">
        <w:rPr>
          <w:sz w:val="28"/>
          <w:szCs w:val="28"/>
        </w:rPr>
        <w:t>і - літнього</w:t>
      </w:r>
    </w:p>
    <w:p w:rsidR="00EC63C4" w:rsidRPr="00D807B4" w:rsidRDefault="00EC63C4" w:rsidP="00EC63C4">
      <w:pPr>
        <w:jc w:val="both"/>
        <w:rPr>
          <w:sz w:val="28"/>
          <w:szCs w:val="28"/>
        </w:rPr>
      </w:pPr>
      <w:r w:rsidRPr="00D807B4">
        <w:rPr>
          <w:sz w:val="28"/>
          <w:szCs w:val="28"/>
        </w:rPr>
        <w:t xml:space="preserve">майданчика для здійснення </w:t>
      </w:r>
    </w:p>
    <w:p w:rsidR="00EC63C4" w:rsidRPr="00D807B4" w:rsidRDefault="00EC63C4" w:rsidP="00EC63C4">
      <w:pPr>
        <w:jc w:val="both"/>
        <w:rPr>
          <w:sz w:val="28"/>
          <w:szCs w:val="28"/>
        </w:rPr>
      </w:pPr>
      <w:proofErr w:type="gramStart"/>
      <w:r w:rsidRPr="00D807B4">
        <w:rPr>
          <w:sz w:val="28"/>
          <w:szCs w:val="28"/>
        </w:rPr>
        <w:t>п</w:t>
      </w:r>
      <w:proofErr w:type="gramEnd"/>
      <w:r w:rsidRPr="00D807B4">
        <w:rPr>
          <w:sz w:val="28"/>
          <w:szCs w:val="28"/>
        </w:rPr>
        <w:t xml:space="preserve">ідприємницької діяльності </w:t>
      </w:r>
    </w:p>
    <w:bookmarkEnd w:id="0"/>
    <w:p w:rsidR="00EC63C4" w:rsidRPr="00D807B4" w:rsidRDefault="00EC63C4" w:rsidP="00EC63C4">
      <w:pPr>
        <w:jc w:val="both"/>
        <w:rPr>
          <w:sz w:val="28"/>
          <w:szCs w:val="28"/>
        </w:rPr>
      </w:pPr>
    </w:p>
    <w:p w:rsidR="00EC63C4" w:rsidRPr="00D807B4" w:rsidRDefault="00EC63C4" w:rsidP="00EC63C4">
      <w:pPr>
        <w:jc w:val="both"/>
        <w:rPr>
          <w:b/>
          <w:sz w:val="28"/>
          <w:szCs w:val="28"/>
        </w:rPr>
      </w:pPr>
      <w:r w:rsidRPr="00D807B4">
        <w:rPr>
          <w:sz w:val="28"/>
          <w:szCs w:val="28"/>
        </w:rPr>
        <w:t xml:space="preserve">      Розглянувши заяву фізичної особи-підприємця Возняк Олени Богданівни (І</w:t>
      </w:r>
      <w:proofErr w:type="gramStart"/>
      <w:r w:rsidRPr="00D807B4">
        <w:rPr>
          <w:sz w:val="28"/>
          <w:szCs w:val="28"/>
        </w:rPr>
        <w:t>ПН</w:t>
      </w:r>
      <w:proofErr w:type="gramEnd"/>
      <w:r w:rsidRPr="00D807B4">
        <w:rPr>
          <w:sz w:val="28"/>
          <w:szCs w:val="28"/>
        </w:rPr>
        <w:t xml:space="preserve"> № 3366405161, юридична адреса: Львівська область, Стрийський р-н</w:t>
      </w:r>
      <w:proofErr w:type="gramStart"/>
      <w:r w:rsidRPr="00D807B4">
        <w:rPr>
          <w:sz w:val="28"/>
          <w:szCs w:val="28"/>
        </w:rPr>
        <w:t xml:space="preserve">., </w:t>
      </w:r>
      <w:proofErr w:type="gramEnd"/>
      <w:r w:rsidRPr="00D807B4">
        <w:rPr>
          <w:sz w:val="28"/>
          <w:szCs w:val="28"/>
        </w:rPr>
        <w:t>м. Миколаїв, вул. Коновальця, 2) про погодження розміщення об’єкту сезонної торгі</w:t>
      </w:r>
      <w:proofErr w:type="gramStart"/>
      <w:r w:rsidRPr="00D807B4">
        <w:rPr>
          <w:sz w:val="28"/>
          <w:szCs w:val="28"/>
        </w:rPr>
        <w:t>вл</w:t>
      </w:r>
      <w:proofErr w:type="gramEnd"/>
      <w:r w:rsidRPr="00D807B4">
        <w:rPr>
          <w:sz w:val="28"/>
          <w:szCs w:val="28"/>
        </w:rPr>
        <w:t xml:space="preserve">і – літнього майданчика відкритого типу в м. Миколаєві Стрийського району Львівської області за вх. №1388/03-50/18 від 17.04.2024, протокол комісії </w:t>
      </w:r>
      <w:r w:rsidRPr="00D807B4">
        <w:rPr>
          <w:bCs/>
          <w:sz w:val="28"/>
          <w:szCs w:val="28"/>
        </w:rPr>
        <w:t>з</w:t>
      </w:r>
      <w:r w:rsidRPr="00D807B4">
        <w:rPr>
          <w:b/>
          <w:sz w:val="28"/>
          <w:szCs w:val="28"/>
        </w:rPr>
        <w:t xml:space="preserve"> </w:t>
      </w:r>
      <w:r w:rsidRPr="00D807B4">
        <w:rPr>
          <w:sz w:val="28"/>
          <w:szCs w:val="28"/>
        </w:rPr>
        <w:t>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від 22.04.2024, схему розміщення об'єкту, інші додані матеріали, відповідно до Положення про організацію сезонної, святкової, виїзної торгі</w:t>
      </w:r>
      <w:proofErr w:type="gramStart"/>
      <w:r w:rsidRPr="00D807B4">
        <w:rPr>
          <w:sz w:val="28"/>
          <w:szCs w:val="28"/>
        </w:rPr>
        <w:t>вл</w:t>
      </w:r>
      <w:proofErr w:type="gramEnd"/>
      <w:r w:rsidRPr="00D807B4">
        <w:rPr>
          <w:sz w:val="28"/>
          <w:szCs w:val="28"/>
        </w:rPr>
        <w:t xml:space="preserve">і, надання послуг у сфері розваг та проведення ярмарків на території Миколаївської міської територіальної громади, затвердженого рішенням Миколаївської міської ради від 23.06.2021 № 724, керуючись ст.ст. 30, 52, 53, 59, 73 Закону України «Про </w:t>
      </w:r>
      <w:proofErr w:type="gramStart"/>
      <w:r w:rsidRPr="00D807B4">
        <w:rPr>
          <w:sz w:val="28"/>
          <w:szCs w:val="28"/>
        </w:rPr>
        <w:t>м</w:t>
      </w:r>
      <w:proofErr w:type="gramEnd"/>
      <w:r w:rsidRPr="00D807B4">
        <w:rPr>
          <w:sz w:val="28"/>
          <w:szCs w:val="28"/>
        </w:rPr>
        <w:t xml:space="preserve">ісцеве самоврядування в Україні», виконавчий комітет Миколаївської міської ради </w:t>
      </w:r>
      <w:r w:rsidRPr="00D807B4">
        <w:rPr>
          <w:b/>
          <w:sz w:val="28"/>
          <w:szCs w:val="28"/>
        </w:rPr>
        <w:t xml:space="preserve">ВИРІШИВ: </w:t>
      </w:r>
    </w:p>
    <w:p w:rsidR="00EC63C4" w:rsidRPr="00D807B4" w:rsidRDefault="00EC63C4" w:rsidP="00EC63C4">
      <w:pPr>
        <w:jc w:val="both"/>
        <w:rPr>
          <w:b/>
          <w:sz w:val="28"/>
          <w:szCs w:val="28"/>
        </w:rPr>
      </w:pPr>
    </w:p>
    <w:p w:rsidR="00EC63C4" w:rsidRPr="00D807B4" w:rsidRDefault="00EC63C4" w:rsidP="00EC63C4">
      <w:pPr>
        <w:jc w:val="both"/>
        <w:rPr>
          <w:sz w:val="28"/>
          <w:szCs w:val="28"/>
        </w:rPr>
      </w:pPr>
      <w:r w:rsidRPr="00D807B4">
        <w:rPr>
          <w:sz w:val="28"/>
          <w:szCs w:val="28"/>
        </w:rPr>
        <w:t>1. Погодити фізичній особ</w:t>
      </w:r>
      <w:proofErr w:type="gramStart"/>
      <w:r w:rsidRPr="00D807B4">
        <w:rPr>
          <w:sz w:val="28"/>
          <w:szCs w:val="28"/>
        </w:rPr>
        <w:t>і-</w:t>
      </w:r>
      <w:proofErr w:type="gramEnd"/>
      <w:r w:rsidRPr="00D807B4">
        <w:rPr>
          <w:sz w:val="28"/>
          <w:szCs w:val="28"/>
        </w:rPr>
        <w:t xml:space="preserve">підприємцю Возняк Олені Богданівні (ІПН № 3366405161) тимчасове розміщення об’єкту сезонної торгівлі - літнього майданчика, загальною площею 27,50 кв.м, на території загального користування, прилеглій до стаціонарного закладу харчування «Шаурма» по пл. Ринок, 2 в м. Миколаєві Стрийського району Львівської області, згідно доданої схеми розміщення об'єкту та відповідно </w:t>
      </w:r>
      <w:proofErr w:type="gramStart"/>
      <w:r w:rsidRPr="00D807B4">
        <w:rPr>
          <w:sz w:val="28"/>
          <w:szCs w:val="28"/>
        </w:rPr>
        <w:t>до</w:t>
      </w:r>
      <w:proofErr w:type="gramEnd"/>
      <w:r w:rsidRPr="00D807B4">
        <w:rPr>
          <w:sz w:val="28"/>
          <w:szCs w:val="28"/>
        </w:rPr>
        <w:t xml:space="preserve"> режиму роботи стаціонарного закладу, але не довше 22.00 год., на термін до 31.10.2024 включно.</w:t>
      </w:r>
    </w:p>
    <w:p w:rsidR="00EC63C4" w:rsidRPr="00D807B4" w:rsidRDefault="00EC63C4" w:rsidP="00EC63C4">
      <w:pPr>
        <w:jc w:val="both"/>
        <w:rPr>
          <w:sz w:val="28"/>
          <w:szCs w:val="28"/>
        </w:rPr>
      </w:pPr>
      <w:r w:rsidRPr="00D807B4">
        <w:rPr>
          <w:sz w:val="28"/>
          <w:szCs w:val="28"/>
        </w:rPr>
        <w:t>2.  Фізичній особ</w:t>
      </w:r>
      <w:proofErr w:type="gramStart"/>
      <w:r w:rsidRPr="00D807B4">
        <w:rPr>
          <w:sz w:val="28"/>
          <w:szCs w:val="28"/>
        </w:rPr>
        <w:t>і</w:t>
      </w:r>
      <w:r>
        <w:rPr>
          <w:sz w:val="28"/>
          <w:szCs w:val="28"/>
        </w:rPr>
        <w:t>-</w:t>
      </w:r>
      <w:proofErr w:type="gramEnd"/>
      <w:r w:rsidRPr="00D807B4">
        <w:rPr>
          <w:sz w:val="28"/>
          <w:szCs w:val="28"/>
        </w:rPr>
        <w:t>підприємцю Возняк Олені Богданівні:</w:t>
      </w:r>
    </w:p>
    <w:p w:rsidR="00EC63C4" w:rsidRPr="00D807B4" w:rsidRDefault="00EC63C4" w:rsidP="00EC63C4">
      <w:pPr>
        <w:jc w:val="both"/>
        <w:rPr>
          <w:sz w:val="28"/>
          <w:szCs w:val="28"/>
        </w:rPr>
      </w:pPr>
      <w:r w:rsidRPr="00D807B4">
        <w:rPr>
          <w:sz w:val="28"/>
          <w:szCs w:val="28"/>
        </w:rPr>
        <w:t>- укласти з Управлінням капітального будівництва, економіки та комунальної власності Миколаївської міської ради Стрийського району Львівської області догові</w:t>
      </w:r>
      <w:proofErr w:type="gramStart"/>
      <w:r w:rsidRPr="00D807B4">
        <w:rPr>
          <w:sz w:val="28"/>
          <w:szCs w:val="28"/>
        </w:rPr>
        <w:t>р</w:t>
      </w:r>
      <w:proofErr w:type="gramEnd"/>
      <w:r w:rsidRPr="00D807B4">
        <w:rPr>
          <w:sz w:val="28"/>
          <w:szCs w:val="28"/>
        </w:rPr>
        <w:t xml:space="preserve"> про пайову  участь в утриманні об’єкту благоустрою та забезпечити сплату пайової участі (внеску) до міського бюджету у встановлені  договірні строки; </w:t>
      </w:r>
    </w:p>
    <w:p w:rsidR="00EC63C4" w:rsidRPr="00D807B4" w:rsidRDefault="00EC63C4" w:rsidP="00EC63C4">
      <w:pPr>
        <w:jc w:val="both"/>
        <w:rPr>
          <w:sz w:val="28"/>
          <w:szCs w:val="28"/>
        </w:rPr>
      </w:pPr>
      <w:r w:rsidRPr="00D807B4">
        <w:rPr>
          <w:sz w:val="28"/>
          <w:szCs w:val="28"/>
        </w:rPr>
        <w:t>- дотримуватись на території об’єкта та прилеглій місцевості (по периметру) належного протипожежного, санітарного стану; укласти догові</w:t>
      </w:r>
      <w:proofErr w:type="gramStart"/>
      <w:r w:rsidRPr="00D807B4">
        <w:rPr>
          <w:sz w:val="28"/>
          <w:szCs w:val="28"/>
        </w:rPr>
        <w:t>р</w:t>
      </w:r>
      <w:proofErr w:type="gramEnd"/>
      <w:r w:rsidRPr="00D807B4">
        <w:rPr>
          <w:sz w:val="28"/>
          <w:szCs w:val="28"/>
        </w:rPr>
        <w:t xml:space="preserve"> з МКП «Житлово-комунальне управління» у сфері поводження з побутовими відходами;</w:t>
      </w:r>
    </w:p>
    <w:p w:rsidR="00EC63C4" w:rsidRPr="00D807B4" w:rsidRDefault="00EC63C4" w:rsidP="00EC63C4">
      <w:pPr>
        <w:jc w:val="both"/>
        <w:rPr>
          <w:sz w:val="28"/>
          <w:szCs w:val="28"/>
        </w:rPr>
      </w:pPr>
      <w:r w:rsidRPr="00D807B4">
        <w:rPr>
          <w:sz w:val="28"/>
          <w:szCs w:val="28"/>
        </w:rPr>
        <w:t>- забезпечити належний технічний, санітарний та естетичний стан розміщеного об'єкту, створення необхідних санітарно-побутових умов для дотримання правил особистої гі</w:t>
      </w:r>
      <w:proofErr w:type="gramStart"/>
      <w:r w:rsidRPr="00D807B4">
        <w:rPr>
          <w:sz w:val="28"/>
          <w:szCs w:val="28"/>
        </w:rPr>
        <w:t>г</w:t>
      </w:r>
      <w:proofErr w:type="gramEnd"/>
      <w:r w:rsidRPr="00D807B4">
        <w:rPr>
          <w:sz w:val="28"/>
          <w:szCs w:val="28"/>
        </w:rPr>
        <w:t>ієни відвідувачів та при здійсненні торговельної діяльності дотримуватися вимог та норм чинного законодавства України, в т.ч. Закону України «Про внесення змін до законодавчих актів України щодо захисту населення від впливу шуму»;</w:t>
      </w:r>
    </w:p>
    <w:p w:rsidR="00EC63C4" w:rsidRPr="00D807B4" w:rsidRDefault="00EC63C4" w:rsidP="00EC63C4">
      <w:pPr>
        <w:jc w:val="both"/>
        <w:rPr>
          <w:sz w:val="28"/>
          <w:szCs w:val="28"/>
        </w:rPr>
      </w:pPr>
      <w:r w:rsidRPr="00D807B4">
        <w:rPr>
          <w:sz w:val="28"/>
          <w:szCs w:val="28"/>
        </w:rPr>
        <w:t xml:space="preserve">- </w:t>
      </w:r>
      <w:proofErr w:type="gramStart"/>
      <w:r w:rsidRPr="00D807B4">
        <w:rPr>
          <w:sz w:val="28"/>
          <w:szCs w:val="28"/>
        </w:rPr>
        <w:t>п</w:t>
      </w:r>
      <w:proofErr w:type="gramEnd"/>
      <w:r w:rsidRPr="00D807B4">
        <w:rPr>
          <w:sz w:val="28"/>
          <w:szCs w:val="28"/>
        </w:rPr>
        <w:t>ісля закінчення терміну дії погодження у дводенний термін забезпечити здійснення демонтажу розміщеного об’єкту.</w:t>
      </w:r>
    </w:p>
    <w:p w:rsidR="00EC63C4" w:rsidRPr="00D807B4" w:rsidRDefault="00EC63C4" w:rsidP="00EC63C4">
      <w:pPr>
        <w:jc w:val="both"/>
        <w:rPr>
          <w:sz w:val="28"/>
          <w:szCs w:val="28"/>
        </w:rPr>
      </w:pPr>
      <w:r w:rsidRPr="00D807B4">
        <w:rPr>
          <w:sz w:val="28"/>
          <w:szCs w:val="28"/>
        </w:rPr>
        <w:t xml:space="preserve">3. Відповідальність за стан розміщеного об'єкту, виконання інших обов’язків при здійсненні </w:t>
      </w:r>
      <w:proofErr w:type="gramStart"/>
      <w:r w:rsidRPr="00D807B4">
        <w:rPr>
          <w:sz w:val="28"/>
          <w:szCs w:val="28"/>
        </w:rPr>
        <w:t>п</w:t>
      </w:r>
      <w:proofErr w:type="gramEnd"/>
      <w:r w:rsidRPr="00D807B4">
        <w:rPr>
          <w:sz w:val="28"/>
          <w:szCs w:val="28"/>
        </w:rPr>
        <w:t>ідприємницької діяльності покласти на фізичну особу-підприємця Возняк Олену Богданівну.</w:t>
      </w:r>
    </w:p>
    <w:p w:rsidR="00EC63C4" w:rsidRPr="00D807B4" w:rsidRDefault="00EC63C4" w:rsidP="00EC63C4">
      <w:pPr>
        <w:jc w:val="both"/>
        <w:rPr>
          <w:sz w:val="28"/>
          <w:szCs w:val="28"/>
        </w:rPr>
      </w:pPr>
      <w:r w:rsidRPr="00D807B4">
        <w:rPr>
          <w:sz w:val="28"/>
          <w:szCs w:val="28"/>
        </w:rPr>
        <w:t xml:space="preserve">4.  Контроль за виконанням </w:t>
      </w:r>
      <w:proofErr w:type="gramStart"/>
      <w:r w:rsidRPr="00D807B4">
        <w:rPr>
          <w:sz w:val="28"/>
          <w:szCs w:val="28"/>
        </w:rPr>
        <w:t>р</w:t>
      </w:r>
      <w:proofErr w:type="gramEnd"/>
      <w:r w:rsidRPr="00D807B4">
        <w:rPr>
          <w:sz w:val="28"/>
          <w:szCs w:val="28"/>
        </w:rPr>
        <w:t>ішення покласти на заступника міського голови Тереха І.М.</w:t>
      </w:r>
    </w:p>
    <w:p w:rsidR="00EC63C4" w:rsidRPr="00D807B4" w:rsidRDefault="00EC63C4" w:rsidP="00EC63C4">
      <w:pPr>
        <w:jc w:val="both"/>
        <w:rPr>
          <w:sz w:val="28"/>
          <w:szCs w:val="28"/>
        </w:rPr>
      </w:pPr>
    </w:p>
    <w:p w:rsidR="00EC63C4" w:rsidRPr="00D807B4" w:rsidRDefault="00EC63C4" w:rsidP="00EC63C4">
      <w:pPr>
        <w:jc w:val="both"/>
        <w:rPr>
          <w:sz w:val="28"/>
          <w:szCs w:val="28"/>
        </w:rPr>
      </w:pPr>
    </w:p>
    <w:p w:rsidR="00EC63C4" w:rsidRPr="00D807B4" w:rsidRDefault="00EC63C4" w:rsidP="00EC63C4">
      <w:pPr>
        <w:jc w:val="both"/>
        <w:rPr>
          <w:sz w:val="28"/>
          <w:szCs w:val="28"/>
        </w:rPr>
      </w:pPr>
    </w:p>
    <w:p w:rsidR="00EC63C4" w:rsidRPr="00D807B4" w:rsidRDefault="00EC63C4" w:rsidP="00EC63C4">
      <w:pPr>
        <w:jc w:val="both"/>
        <w:rPr>
          <w:b/>
          <w:sz w:val="28"/>
          <w:szCs w:val="28"/>
        </w:rPr>
      </w:pPr>
      <w:r w:rsidRPr="00D807B4">
        <w:rPr>
          <w:b/>
          <w:sz w:val="28"/>
          <w:szCs w:val="28"/>
        </w:rPr>
        <w:t>Міський голова                                                              Андрій ЩЕБЕЛЬ</w:t>
      </w:r>
    </w:p>
    <w:p w:rsidR="00EC63C4" w:rsidRPr="00D807B4" w:rsidRDefault="00EC63C4" w:rsidP="00EC63C4">
      <w:pPr>
        <w:jc w:val="both"/>
        <w:rPr>
          <w:b/>
        </w:rPr>
      </w:pPr>
    </w:p>
    <w:p w:rsidR="00EC63C4" w:rsidRDefault="00EC63C4"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Pr="008D03FE" w:rsidRDefault="00387359"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710A7" w:rsidRPr="008D03FE" w:rsidRDefault="003710A7" w:rsidP="0049175C">
      <w:pPr>
        <w:rPr>
          <w:bCs/>
          <w:sz w:val="28"/>
          <w:szCs w:val="28"/>
          <w:lang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ПРОЄКТ  РІШЕННЯ</w:t>
      </w:r>
    </w:p>
    <w:p w:rsidR="00CA16EF" w:rsidRPr="00A70C7F" w:rsidRDefault="00CA16EF" w:rsidP="00CA16EF">
      <w:pPr>
        <w:suppressAutoHyphens/>
        <w:rPr>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 зняття з квартирного обліку</w:t>
      </w:r>
    </w:p>
    <w:p w:rsidR="00CA16EF" w:rsidRPr="005E21A4" w:rsidRDefault="00DA07A2" w:rsidP="00CA16EF">
      <w:pPr>
        <w:suppressAutoHyphens/>
        <w:rPr>
          <w:sz w:val="28"/>
          <w:szCs w:val="28"/>
          <w:lang w:val="uk-UA" w:eastAsia="ar-SA"/>
        </w:rPr>
      </w:pPr>
      <w:r>
        <w:rPr>
          <w:sz w:val="28"/>
          <w:szCs w:val="28"/>
          <w:lang w:val="uk-UA" w:eastAsia="ar-SA"/>
        </w:rPr>
        <w:t>Москальової Л.А</w:t>
      </w:r>
      <w:r w:rsidR="00CA16EF" w:rsidRPr="00A70C7F">
        <w:rPr>
          <w:sz w:val="28"/>
          <w:szCs w:val="28"/>
          <w:lang w:val="uk-UA" w:eastAsia="ar-SA"/>
        </w:rPr>
        <w:t xml:space="preserve">. </w:t>
      </w:r>
    </w:p>
    <w:p w:rsidR="00CA16EF" w:rsidRPr="00A70C7F" w:rsidRDefault="00CA16EF" w:rsidP="00CA16EF">
      <w:pPr>
        <w:suppressAutoHyphens/>
        <w:spacing w:before="240"/>
        <w:jc w:val="both"/>
        <w:rPr>
          <w:b/>
          <w:bCs/>
          <w:sz w:val="28"/>
          <w:szCs w:val="28"/>
          <w:lang w:val="uk-UA" w:eastAsia="ar-SA"/>
        </w:rPr>
      </w:pPr>
      <w:r w:rsidRPr="00A70C7F">
        <w:rPr>
          <w:sz w:val="28"/>
          <w:szCs w:val="28"/>
          <w:lang w:val="uk-UA" w:eastAsia="ar-SA"/>
        </w:rPr>
        <w:t xml:space="preserve">     Розглянувши облікові документи перебування на квартирному обліку гр. </w:t>
      </w:r>
      <w:r w:rsidR="00DA07A2">
        <w:rPr>
          <w:sz w:val="28"/>
          <w:szCs w:val="28"/>
          <w:lang w:val="uk-UA" w:eastAsia="ar-SA"/>
        </w:rPr>
        <w:t>Москальової Л.А.</w:t>
      </w:r>
      <w:r w:rsidRPr="00A70C7F">
        <w:rPr>
          <w:sz w:val="28"/>
          <w:szCs w:val="28"/>
          <w:lang w:val="uk-UA" w:eastAsia="ar-SA"/>
        </w:rPr>
        <w:t xml:space="preserve">, враховуючи пропозиції громадської комісії з житлових питань при виконавчому комітеті Миколаївської міської ради </w:t>
      </w:r>
      <w:r w:rsidR="00872007">
        <w:rPr>
          <w:sz w:val="28"/>
          <w:szCs w:val="28"/>
          <w:lang w:val="uk-UA" w:eastAsia="ar-SA"/>
        </w:rPr>
        <w:t xml:space="preserve">від 19.03.2024 (протокол № 2) та </w:t>
      </w:r>
      <w:r w:rsidRPr="00A70C7F">
        <w:rPr>
          <w:sz w:val="28"/>
          <w:szCs w:val="28"/>
          <w:lang w:val="uk-UA" w:eastAsia="ar-SA"/>
        </w:rPr>
        <w:t>від 19.04.2024 (протокол № 3), відповідно до</w:t>
      </w:r>
      <w:r w:rsidRPr="00A70C7F">
        <w:rPr>
          <w:color w:val="000000"/>
          <w:sz w:val="28"/>
          <w:szCs w:val="28"/>
          <w:lang w:val="uk-UA" w:eastAsia="ar-SA"/>
        </w:rPr>
        <w:t xml:space="preserve"> </w:t>
      </w:r>
      <w:r w:rsidRPr="00A70C7F">
        <w:rPr>
          <w:sz w:val="28"/>
          <w:szCs w:val="28"/>
          <w:lang w:val="uk-UA" w:eastAsia="ar-SA"/>
        </w:rPr>
        <w:t xml:space="preserve">ст. 40 Житлового кодексу України, п.п.26, 28 </w:t>
      </w:r>
      <w:r w:rsidRPr="00A70C7F">
        <w:rPr>
          <w:sz w:val="28"/>
          <w:szCs w:val="28"/>
          <w:lang w:val="uk-UA" w:eastAsia="uk-UA"/>
        </w:rPr>
        <w:t xml:space="preserve">«Правил обліку громадян, які потребують поліпшення житлових умов, і надання їм жилих приміщень в Українській РСР», </w:t>
      </w:r>
      <w:r w:rsidRPr="00A70C7F">
        <w:rPr>
          <w:sz w:val="28"/>
          <w:szCs w:val="28"/>
          <w:lang w:val="uk-UA" w:eastAsia="ar-SA"/>
        </w:rPr>
        <w:t xml:space="preserve">п.п.2 п. а ст. 30 Закону України «Про місцеве самоврядування в Україні», виконавчий комітет Миколаївської міської ради </w:t>
      </w:r>
      <w:r w:rsidRPr="00A70C7F">
        <w:rPr>
          <w:b/>
          <w:sz w:val="28"/>
          <w:szCs w:val="28"/>
          <w:lang w:val="uk-UA" w:eastAsia="ar-SA"/>
        </w:rPr>
        <w:t>ВИРІШИВ</w:t>
      </w:r>
      <w:r w:rsidRPr="00A70C7F">
        <w:rPr>
          <w:b/>
          <w:bCs/>
          <w:sz w:val="28"/>
          <w:szCs w:val="28"/>
          <w:lang w:val="uk-UA" w:eastAsia="ar-SA"/>
        </w:rPr>
        <w:t>:</w:t>
      </w:r>
    </w:p>
    <w:p w:rsidR="00CA16EF" w:rsidRPr="00A70C7F" w:rsidRDefault="00CA16EF" w:rsidP="00CA16EF">
      <w:pPr>
        <w:contextualSpacing/>
        <w:jc w:val="both"/>
        <w:rPr>
          <w:rFonts w:eastAsia="Calibri"/>
          <w:sz w:val="28"/>
          <w:szCs w:val="28"/>
          <w:lang w:val="uk-UA" w:eastAsia="en-US"/>
        </w:rPr>
      </w:pPr>
    </w:p>
    <w:p w:rsidR="00CA16EF" w:rsidRPr="00A70C7F" w:rsidRDefault="00CA16EF" w:rsidP="00CA16EF">
      <w:pPr>
        <w:tabs>
          <w:tab w:val="left" w:pos="0"/>
        </w:tabs>
        <w:suppressAutoHyphens/>
        <w:jc w:val="both"/>
        <w:rPr>
          <w:b/>
          <w:sz w:val="28"/>
          <w:szCs w:val="28"/>
          <w:lang w:val="uk-UA" w:eastAsia="ar-SA"/>
        </w:rPr>
      </w:pPr>
      <w:r w:rsidRPr="00A70C7F">
        <w:rPr>
          <w:sz w:val="28"/>
          <w:szCs w:val="28"/>
          <w:lang w:val="uk-UA" w:eastAsia="ar-SA"/>
        </w:rPr>
        <w:t>1. Зняти з квартирного обліку при виконавчому комітеті Миколаївської міської ради</w:t>
      </w:r>
      <w:r w:rsidRPr="00A70C7F">
        <w:rPr>
          <w:sz w:val="20"/>
          <w:szCs w:val="28"/>
          <w:lang w:val="uk-UA" w:eastAsia="ar-SA"/>
        </w:rPr>
        <w:t xml:space="preserve"> </w:t>
      </w:r>
      <w:r w:rsidRPr="00A70C7F">
        <w:rPr>
          <w:sz w:val="28"/>
          <w:szCs w:val="28"/>
          <w:lang w:val="uk-UA" w:eastAsia="ar-SA"/>
        </w:rPr>
        <w:t xml:space="preserve">гр. </w:t>
      </w:r>
      <w:r w:rsidR="00DA07A2">
        <w:rPr>
          <w:sz w:val="28"/>
          <w:szCs w:val="28"/>
          <w:lang w:val="uk-UA" w:eastAsia="ar-SA"/>
        </w:rPr>
        <w:t>Москальову Лідію Адамівну</w:t>
      </w:r>
      <w:r w:rsidRPr="00A70C7F">
        <w:rPr>
          <w:sz w:val="28"/>
          <w:szCs w:val="28"/>
          <w:lang w:val="uk-UA" w:eastAsia="ar-SA"/>
        </w:rPr>
        <w:t xml:space="preserve"> у зв’язку із зняттям з реєстраційного обліку за місцем проживання на території Миколаївської міської територіальної громади та виключити зі списку осіб, які користуються правом першочергового отримання жилих приміщень</w:t>
      </w:r>
      <w:r w:rsidRPr="00A70C7F">
        <w:rPr>
          <w:b/>
          <w:sz w:val="28"/>
          <w:szCs w:val="28"/>
          <w:lang w:val="uk-UA" w:eastAsia="ar-SA"/>
        </w:rPr>
        <w:t>.</w:t>
      </w:r>
    </w:p>
    <w:p w:rsidR="00CA16EF" w:rsidRPr="00A70C7F" w:rsidRDefault="00CA16EF" w:rsidP="00CA16EF">
      <w:pPr>
        <w:contextualSpacing/>
        <w:jc w:val="both"/>
        <w:rPr>
          <w:rFonts w:eastAsia="Calibri"/>
          <w:sz w:val="28"/>
          <w:szCs w:val="28"/>
          <w:lang w:val="uk-UA" w:eastAsia="en-US"/>
        </w:rPr>
      </w:pPr>
      <w:r w:rsidRPr="00A70C7F">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CA16EF" w:rsidRPr="00A70C7F" w:rsidRDefault="00CA16EF" w:rsidP="00CA16EF">
      <w:pPr>
        <w:tabs>
          <w:tab w:val="left" w:pos="0"/>
        </w:tabs>
        <w:suppressAutoHyphens/>
        <w:jc w:val="both"/>
        <w:rPr>
          <w:sz w:val="28"/>
          <w:szCs w:val="28"/>
          <w:lang w:val="uk-UA" w:eastAsia="ar-SA"/>
        </w:rPr>
      </w:pPr>
      <w:r w:rsidRPr="00A70C7F">
        <w:rPr>
          <w:sz w:val="28"/>
          <w:szCs w:val="28"/>
          <w:lang w:val="uk-UA" w:eastAsia="ar-SA"/>
        </w:rPr>
        <w:t>3. Контроль за виконанням рішення покласти на керуючого справами виконавчого комітету Адама В.М.</w:t>
      </w: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r w:rsidRPr="00A70C7F">
        <w:rPr>
          <w:b/>
          <w:sz w:val="28"/>
          <w:szCs w:val="28"/>
          <w:lang w:val="uk-UA" w:eastAsia="ar-SA"/>
        </w:rPr>
        <w:t>Міський голова                                                       Андрій ЩЕБЕЛЬ</w:t>
      </w: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ПРОЄКТ  РІШЕННЯ</w:t>
      </w:r>
    </w:p>
    <w:p w:rsidR="00CA16EF" w:rsidRPr="00A70C7F" w:rsidRDefault="00CA16EF" w:rsidP="00CA16EF">
      <w:pPr>
        <w:suppressAutoHyphens/>
        <w:rPr>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 зняття з квартирного обліку</w:t>
      </w:r>
    </w:p>
    <w:p w:rsidR="00CA16EF" w:rsidRPr="005E21A4" w:rsidRDefault="00DA07A2" w:rsidP="00CA16EF">
      <w:pPr>
        <w:suppressAutoHyphens/>
        <w:rPr>
          <w:sz w:val="28"/>
          <w:szCs w:val="28"/>
          <w:lang w:val="uk-UA" w:eastAsia="ar-SA"/>
        </w:rPr>
      </w:pPr>
      <w:r>
        <w:rPr>
          <w:sz w:val="28"/>
          <w:szCs w:val="28"/>
          <w:lang w:val="uk-UA" w:eastAsia="ar-SA"/>
        </w:rPr>
        <w:t>Андрусика Ф.О.</w:t>
      </w:r>
      <w:r w:rsidR="00CA16EF" w:rsidRPr="00A70C7F">
        <w:rPr>
          <w:sz w:val="28"/>
          <w:szCs w:val="28"/>
          <w:lang w:val="uk-UA" w:eastAsia="ar-SA"/>
        </w:rPr>
        <w:t xml:space="preserve">   </w:t>
      </w:r>
    </w:p>
    <w:p w:rsidR="00CA16EF" w:rsidRPr="00A70C7F" w:rsidRDefault="00CA16EF" w:rsidP="00CA16EF">
      <w:pPr>
        <w:suppressAutoHyphens/>
        <w:spacing w:before="240"/>
        <w:jc w:val="both"/>
        <w:rPr>
          <w:b/>
          <w:bCs/>
          <w:sz w:val="28"/>
          <w:szCs w:val="28"/>
          <w:lang w:val="uk-UA" w:eastAsia="ar-SA"/>
        </w:rPr>
      </w:pPr>
      <w:r w:rsidRPr="00A70C7F">
        <w:rPr>
          <w:sz w:val="28"/>
          <w:szCs w:val="28"/>
          <w:lang w:val="uk-UA" w:eastAsia="ar-SA"/>
        </w:rPr>
        <w:t xml:space="preserve">     Розглянувши облікові документи перебування на квартирному обліку гр. </w:t>
      </w:r>
      <w:r w:rsidR="00DA07A2">
        <w:rPr>
          <w:sz w:val="28"/>
          <w:szCs w:val="28"/>
          <w:lang w:val="uk-UA" w:eastAsia="ar-SA"/>
        </w:rPr>
        <w:t>Андрусика Ф.О.</w:t>
      </w:r>
      <w:r w:rsidRPr="00A70C7F">
        <w:rPr>
          <w:sz w:val="28"/>
          <w:szCs w:val="28"/>
          <w:lang w:val="uk-UA" w:eastAsia="ar-SA"/>
        </w:rPr>
        <w:t xml:space="preserve">, враховуючи пропозиції громадської комісії з житлових питань при виконавчому комітеті Миколаївської міської ради від 19.03.2024 (протокол № 2) та від 19.04.2024 (протокол № 3), відповідно до п.1 ч.2 </w:t>
      </w:r>
      <w:r w:rsidRPr="00A70C7F">
        <w:rPr>
          <w:color w:val="000000"/>
          <w:sz w:val="28"/>
          <w:szCs w:val="28"/>
          <w:lang w:val="uk-UA" w:eastAsia="ar-SA"/>
        </w:rPr>
        <w:t xml:space="preserve"> </w:t>
      </w:r>
      <w:r w:rsidRPr="00A70C7F">
        <w:rPr>
          <w:sz w:val="28"/>
          <w:szCs w:val="28"/>
          <w:lang w:val="uk-UA" w:eastAsia="ar-SA"/>
        </w:rPr>
        <w:t xml:space="preserve">ст. 40 Житлового кодексу України, п. 26 </w:t>
      </w:r>
      <w:r w:rsidRPr="00A70C7F">
        <w:rPr>
          <w:sz w:val="28"/>
          <w:szCs w:val="28"/>
          <w:lang w:val="uk-UA" w:eastAsia="uk-UA"/>
        </w:rPr>
        <w:t xml:space="preserve">«Правил обліку громадян, які потребують поліпшення житлових умов, і надання їм жилих приміщень в Українській РСР», </w:t>
      </w:r>
      <w:r w:rsidRPr="00A70C7F">
        <w:rPr>
          <w:sz w:val="28"/>
          <w:szCs w:val="28"/>
          <w:lang w:val="uk-UA" w:eastAsia="ar-SA"/>
        </w:rPr>
        <w:t xml:space="preserve">п.п.2 п. а ст. 30 Закону України «Про місцеве самоврядування в Україні», виконавчий комітет Миколаївської міської ради </w:t>
      </w:r>
      <w:r w:rsidRPr="00A70C7F">
        <w:rPr>
          <w:b/>
          <w:sz w:val="28"/>
          <w:szCs w:val="28"/>
          <w:lang w:val="uk-UA" w:eastAsia="ar-SA"/>
        </w:rPr>
        <w:t>ВИРІШИВ</w:t>
      </w:r>
      <w:r w:rsidRPr="00A70C7F">
        <w:rPr>
          <w:b/>
          <w:bCs/>
          <w:sz w:val="28"/>
          <w:szCs w:val="28"/>
          <w:lang w:val="uk-UA" w:eastAsia="ar-SA"/>
        </w:rPr>
        <w:t>:</w:t>
      </w:r>
    </w:p>
    <w:p w:rsidR="00CA16EF" w:rsidRPr="00A70C7F" w:rsidRDefault="00CA16EF" w:rsidP="00CA16EF">
      <w:pPr>
        <w:contextualSpacing/>
        <w:jc w:val="both"/>
        <w:rPr>
          <w:rFonts w:eastAsia="Calibri"/>
          <w:sz w:val="28"/>
          <w:szCs w:val="28"/>
          <w:lang w:val="uk-UA" w:eastAsia="en-US"/>
        </w:rPr>
      </w:pPr>
    </w:p>
    <w:p w:rsidR="00CA16EF" w:rsidRPr="00A70C7F" w:rsidRDefault="00CA16EF" w:rsidP="00CA16EF">
      <w:pPr>
        <w:tabs>
          <w:tab w:val="left" w:pos="0"/>
        </w:tabs>
        <w:suppressAutoHyphens/>
        <w:jc w:val="both"/>
        <w:rPr>
          <w:b/>
          <w:sz w:val="28"/>
          <w:szCs w:val="28"/>
          <w:lang w:val="uk-UA" w:eastAsia="ar-SA"/>
        </w:rPr>
      </w:pPr>
      <w:r w:rsidRPr="00A70C7F">
        <w:rPr>
          <w:sz w:val="28"/>
          <w:szCs w:val="28"/>
          <w:lang w:val="uk-UA" w:eastAsia="ar-SA"/>
        </w:rPr>
        <w:t>1. Зняти з квартирного обліку при виконавчому комітеті Миколаївської міської ради</w:t>
      </w:r>
      <w:r w:rsidRPr="00A70C7F">
        <w:rPr>
          <w:sz w:val="20"/>
          <w:szCs w:val="28"/>
          <w:lang w:val="uk-UA" w:eastAsia="ar-SA"/>
        </w:rPr>
        <w:t xml:space="preserve"> </w:t>
      </w:r>
      <w:r w:rsidRPr="00A70C7F">
        <w:rPr>
          <w:sz w:val="28"/>
          <w:szCs w:val="28"/>
          <w:lang w:val="uk-UA" w:eastAsia="ar-SA"/>
        </w:rPr>
        <w:t xml:space="preserve">гр. </w:t>
      </w:r>
      <w:r w:rsidR="00DA07A2">
        <w:rPr>
          <w:sz w:val="28"/>
          <w:szCs w:val="28"/>
          <w:lang w:val="uk-UA" w:eastAsia="ar-SA"/>
        </w:rPr>
        <w:t>Андрусика Федора Олексійовича</w:t>
      </w:r>
      <w:r w:rsidRPr="00A70C7F">
        <w:rPr>
          <w:sz w:val="28"/>
          <w:szCs w:val="28"/>
          <w:lang w:val="uk-UA" w:eastAsia="ar-SA"/>
        </w:rPr>
        <w:t xml:space="preserve"> у зв’язку з поліпшенням житлових умов, п.1 ч.2 ст.40 Житлового кодексу України</w:t>
      </w:r>
      <w:r w:rsidRPr="00A70C7F">
        <w:rPr>
          <w:b/>
          <w:sz w:val="28"/>
          <w:szCs w:val="28"/>
          <w:lang w:val="uk-UA" w:eastAsia="ar-SA"/>
        </w:rPr>
        <w:t>.</w:t>
      </w:r>
    </w:p>
    <w:p w:rsidR="00CA16EF" w:rsidRPr="00A70C7F" w:rsidRDefault="00CA16EF" w:rsidP="00CA16EF">
      <w:pPr>
        <w:contextualSpacing/>
        <w:jc w:val="both"/>
        <w:rPr>
          <w:rFonts w:eastAsia="Calibri"/>
          <w:sz w:val="28"/>
          <w:szCs w:val="28"/>
          <w:lang w:val="uk-UA" w:eastAsia="en-US"/>
        </w:rPr>
      </w:pPr>
      <w:r w:rsidRPr="00A70C7F">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CA16EF" w:rsidRPr="00A70C7F" w:rsidRDefault="00CA16EF" w:rsidP="00CA16EF">
      <w:pPr>
        <w:tabs>
          <w:tab w:val="left" w:pos="0"/>
        </w:tabs>
        <w:suppressAutoHyphens/>
        <w:jc w:val="both"/>
        <w:rPr>
          <w:sz w:val="28"/>
          <w:szCs w:val="28"/>
          <w:lang w:val="uk-UA" w:eastAsia="ar-SA"/>
        </w:rPr>
      </w:pPr>
      <w:r w:rsidRPr="00A70C7F">
        <w:rPr>
          <w:sz w:val="28"/>
          <w:szCs w:val="28"/>
          <w:lang w:val="uk-UA" w:eastAsia="ar-SA"/>
        </w:rPr>
        <w:t>3. Контроль за виконанням рішення покласти на керуючого справами виконавчого комітету Адама В.М.</w:t>
      </w: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r w:rsidRPr="00A70C7F">
        <w:rPr>
          <w:b/>
          <w:sz w:val="28"/>
          <w:szCs w:val="28"/>
          <w:lang w:val="uk-UA" w:eastAsia="ar-SA"/>
        </w:rPr>
        <w:t>Міський голова                                                       Андрій ЩЕБЕЛЬ</w:t>
      </w: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5E21A4" w:rsidRDefault="005E21A4"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ПРОЄКТ  РІШЕННЯ</w:t>
      </w:r>
    </w:p>
    <w:p w:rsidR="00CA16EF" w:rsidRPr="00A70C7F" w:rsidRDefault="00CA16EF" w:rsidP="00CA16EF">
      <w:pPr>
        <w:suppressAutoHyphens/>
        <w:rPr>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 зняття з квартирного обліку</w:t>
      </w:r>
    </w:p>
    <w:p w:rsidR="00CA16EF" w:rsidRPr="005E21A4" w:rsidRDefault="00DA07A2" w:rsidP="00CA16EF">
      <w:pPr>
        <w:suppressAutoHyphens/>
        <w:rPr>
          <w:sz w:val="28"/>
          <w:szCs w:val="28"/>
          <w:lang w:val="uk-UA" w:eastAsia="ar-SA"/>
        </w:rPr>
      </w:pPr>
      <w:r>
        <w:rPr>
          <w:sz w:val="28"/>
          <w:szCs w:val="28"/>
          <w:lang w:val="uk-UA" w:eastAsia="ar-SA"/>
        </w:rPr>
        <w:t>Дмитришин Я.І.</w:t>
      </w:r>
      <w:r w:rsidR="00CA16EF" w:rsidRPr="00A70C7F">
        <w:rPr>
          <w:sz w:val="28"/>
          <w:szCs w:val="28"/>
          <w:lang w:val="uk-UA" w:eastAsia="ar-SA"/>
        </w:rPr>
        <w:t xml:space="preserve"> </w:t>
      </w:r>
    </w:p>
    <w:p w:rsidR="00CA16EF" w:rsidRPr="00A70C7F" w:rsidRDefault="00CA16EF" w:rsidP="00CA16EF">
      <w:pPr>
        <w:suppressAutoHyphens/>
        <w:spacing w:before="240"/>
        <w:jc w:val="both"/>
        <w:rPr>
          <w:b/>
          <w:bCs/>
          <w:sz w:val="28"/>
          <w:szCs w:val="28"/>
          <w:lang w:val="uk-UA" w:eastAsia="ar-SA"/>
        </w:rPr>
      </w:pPr>
      <w:r w:rsidRPr="00A70C7F">
        <w:rPr>
          <w:sz w:val="28"/>
          <w:szCs w:val="28"/>
          <w:lang w:val="uk-UA" w:eastAsia="ar-SA"/>
        </w:rPr>
        <w:t xml:space="preserve">     Розглянувши облікові документи перебування на квартирному обліку гр. </w:t>
      </w:r>
      <w:r w:rsidR="00DA07A2">
        <w:rPr>
          <w:sz w:val="28"/>
          <w:szCs w:val="28"/>
          <w:lang w:val="uk-UA" w:eastAsia="ar-SA"/>
        </w:rPr>
        <w:t>Дмитришин Я.І.</w:t>
      </w:r>
      <w:r w:rsidRPr="00A70C7F">
        <w:rPr>
          <w:sz w:val="28"/>
          <w:szCs w:val="28"/>
          <w:lang w:val="uk-UA" w:eastAsia="ar-SA"/>
        </w:rPr>
        <w:t xml:space="preserve">, враховуючи пропозиції громадської комісії з житлових питань при виконавчому комітеті Миколаївської міської ради від 19.04.2024 (протокол № 3), відповідно до п.1 ч.2 </w:t>
      </w:r>
      <w:r w:rsidRPr="00A70C7F">
        <w:rPr>
          <w:color w:val="000000"/>
          <w:sz w:val="28"/>
          <w:szCs w:val="28"/>
          <w:lang w:val="uk-UA" w:eastAsia="ar-SA"/>
        </w:rPr>
        <w:t xml:space="preserve"> </w:t>
      </w:r>
      <w:r w:rsidRPr="00A70C7F">
        <w:rPr>
          <w:sz w:val="28"/>
          <w:szCs w:val="28"/>
          <w:lang w:val="uk-UA" w:eastAsia="ar-SA"/>
        </w:rPr>
        <w:t xml:space="preserve">ст. 40 Житлового кодексу України, п. 26 </w:t>
      </w:r>
      <w:r w:rsidRPr="00A70C7F">
        <w:rPr>
          <w:sz w:val="28"/>
          <w:szCs w:val="28"/>
          <w:lang w:val="uk-UA" w:eastAsia="uk-UA"/>
        </w:rPr>
        <w:t xml:space="preserve">«Правил обліку громадян, які потребують поліпшення житлових умов, і надання їм жилих приміщень в Українській РСР», </w:t>
      </w:r>
      <w:r w:rsidRPr="00A70C7F">
        <w:rPr>
          <w:sz w:val="28"/>
          <w:szCs w:val="28"/>
          <w:lang w:val="uk-UA" w:eastAsia="ar-SA"/>
        </w:rPr>
        <w:t xml:space="preserve">п.п.2 п. а ст. 30 Закону України «Про місцеве самоврядування в Україні», виконавчий комітет Миколаївської міської ради </w:t>
      </w:r>
      <w:r w:rsidRPr="00A70C7F">
        <w:rPr>
          <w:b/>
          <w:sz w:val="28"/>
          <w:szCs w:val="28"/>
          <w:lang w:val="uk-UA" w:eastAsia="ar-SA"/>
        </w:rPr>
        <w:t>ВИРІШИВ</w:t>
      </w:r>
      <w:r w:rsidRPr="00A70C7F">
        <w:rPr>
          <w:b/>
          <w:bCs/>
          <w:sz w:val="28"/>
          <w:szCs w:val="28"/>
          <w:lang w:val="uk-UA" w:eastAsia="ar-SA"/>
        </w:rPr>
        <w:t>:</w:t>
      </w:r>
    </w:p>
    <w:p w:rsidR="00CA16EF" w:rsidRPr="00A70C7F" w:rsidRDefault="00CA16EF" w:rsidP="00CA16EF">
      <w:pPr>
        <w:contextualSpacing/>
        <w:jc w:val="both"/>
        <w:rPr>
          <w:rFonts w:eastAsia="Calibri"/>
          <w:sz w:val="28"/>
          <w:szCs w:val="28"/>
          <w:lang w:val="uk-UA" w:eastAsia="en-US"/>
        </w:rPr>
      </w:pPr>
    </w:p>
    <w:p w:rsidR="00CA16EF" w:rsidRPr="00A70C7F" w:rsidRDefault="00CA16EF" w:rsidP="00CA16EF">
      <w:pPr>
        <w:tabs>
          <w:tab w:val="left" w:pos="0"/>
        </w:tabs>
        <w:suppressAutoHyphens/>
        <w:jc w:val="both"/>
        <w:rPr>
          <w:b/>
          <w:sz w:val="28"/>
          <w:szCs w:val="28"/>
          <w:lang w:val="uk-UA" w:eastAsia="ar-SA"/>
        </w:rPr>
      </w:pPr>
      <w:r w:rsidRPr="00A70C7F">
        <w:rPr>
          <w:sz w:val="28"/>
          <w:szCs w:val="28"/>
          <w:lang w:val="uk-UA" w:eastAsia="ar-SA"/>
        </w:rPr>
        <w:t>1. Зняти з квартирного обліку при виконавчому комітеті Миколаївської міської ради</w:t>
      </w:r>
      <w:r w:rsidRPr="00A70C7F">
        <w:rPr>
          <w:sz w:val="20"/>
          <w:szCs w:val="28"/>
          <w:lang w:val="uk-UA" w:eastAsia="ar-SA"/>
        </w:rPr>
        <w:t xml:space="preserve"> </w:t>
      </w:r>
      <w:r w:rsidRPr="00A70C7F">
        <w:rPr>
          <w:sz w:val="28"/>
          <w:szCs w:val="28"/>
          <w:lang w:val="uk-UA" w:eastAsia="ar-SA"/>
        </w:rPr>
        <w:t xml:space="preserve">гр. </w:t>
      </w:r>
      <w:r w:rsidR="00DA07A2">
        <w:rPr>
          <w:sz w:val="28"/>
          <w:szCs w:val="28"/>
          <w:lang w:val="uk-UA" w:eastAsia="ar-SA"/>
        </w:rPr>
        <w:t xml:space="preserve">Дмитришин Ярославу Іванінву </w:t>
      </w:r>
      <w:r w:rsidRPr="00A70C7F">
        <w:rPr>
          <w:sz w:val="28"/>
          <w:szCs w:val="28"/>
          <w:lang w:val="uk-UA" w:eastAsia="ar-SA"/>
        </w:rPr>
        <w:t>у зв’язку з поліпшенням житлових умов, п.1 ч.2 ст.40 Житлового кодексу України</w:t>
      </w:r>
      <w:r w:rsidRPr="00A70C7F">
        <w:rPr>
          <w:b/>
          <w:sz w:val="28"/>
          <w:szCs w:val="28"/>
          <w:lang w:val="uk-UA" w:eastAsia="ar-SA"/>
        </w:rPr>
        <w:t>.</w:t>
      </w:r>
    </w:p>
    <w:p w:rsidR="00CA16EF" w:rsidRPr="00A70C7F" w:rsidRDefault="00CA16EF" w:rsidP="00CA16EF">
      <w:pPr>
        <w:contextualSpacing/>
        <w:jc w:val="both"/>
        <w:rPr>
          <w:rFonts w:eastAsia="Calibri"/>
          <w:sz w:val="28"/>
          <w:szCs w:val="28"/>
          <w:lang w:val="uk-UA" w:eastAsia="en-US"/>
        </w:rPr>
      </w:pPr>
      <w:r w:rsidRPr="00A70C7F">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CA16EF" w:rsidRPr="00A70C7F" w:rsidRDefault="00CA16EF" w:rsidP="00CA16EF">
      <w:pPr>
        <w:tabs>
          <w:tab w:val="left" w:pos="0"/>
        </w:tabs>
        <w:suppressAutoHyphens/>
        <w:jc w:val="both"/>
        <w:rPr>
          <w:sz w:val="28"/>
          <w:szCs w:val="28"/>
          <w:lang w:val="uk-UA" w:eastAsia="ar-SA"/>
        </w:rPr>
      </w:pPr>
      <w:r w:rsidRPr="00A70C7F">
        <w:rPr>
          <w:sz w:val="28"/>
          <w:szCs w:val="28"/>
          <w:lang w:val="uk-UA" w:eastAsia="ar-SA"/>
        </w:rPr>
        <w:t>3. Контроль за виконанням рішення покласти на керуючого справами виконавчого комітету Адама В.М.</w:t>
      </w: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r w:rsidRPr="00A70C7F">
        <w:rPr>
          <w:b/>
          <w:sz w:val="28"/>
          <w:szCs w:val="28"/>
          <w:lang w:val="uk-UA" w:eastAsia="ar-SA"/>
        </w:rPr>
        <w:t>Міський голова                                                       Андрій ЩЕБЕЛЬ</w:t>
      </w: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ПРОЄКТ  РІШЕННЯ</w:t>
      </w:r>
    </w:p>
    <w:p w:rsidR="00CA16EF" w:rsidRPr="00A70C7F" w:rsidRDefault="00CA16EF" w:rsidP="00CA16EF">
      <w:pPr>
        <w:suppressAutoHyphens/>
        <w:rPr>
          <w:sz w:val="28"/>
          <w:szCs w:val="28"/>
          <w:lang w:val="uk-UA" w:eastAsia="ar-SA"/>
        </w:rPr>
      </w:pPr>
    </w:p>
    <w:p w:rsidR="00CA16EF" w:rsidRPr="00A70C7F" w:rsidRDefault="00CA16EF" w:rsidP="00CA16EF">
      <w:pPr>
        <w:suppressAutoHyphens/>
        <w:rPr>
          <w:sz w:val="28"/>
          <w:szCs w:val="28"/>
          <w:lang w:val="uk-UA" w:eastAsia="ar-SA"/>
        </w:rPr>
      </w:pPr>
      <w:r w:rsidRPr="00A70C7F">
        <w:rPr>
          <w:sz w:val="28"/>
          <w:szCs w:val="28"/>
          <w:lang w:val="uk-UA" w:eastAsia="ar-SA"/>
        </w:rPr>
        <w:t>Про зняття з квартирного обліку</w:t>
      </w:r>
    </w:p>
    <w:p w:rsidR="00CA16EF" w:rsidRPr="00A70C7F" w:rsidRDefault="00DA07A2" w:rsidP="00CA16EF">
      <w:pPr>
        <w:suppressAutoHyphens/>
        <w:rPr>
          <w:b/>
          <w:sz w:val="28"/>
          <w:szCs w:val="28"/>
          <w:lang w:val="uk-UA" w:eastAsia="ar-SA"/>
        </w:rPr>
      </w:pPr>
      <w:r>
        <w:rPr>
          <w:sz w:val="28"/>
          <w:szCs w:val="28"/>
          <w:lang w:val="uk-UA" w:eastAsia="ar-SA"/>
        </w:rPr>
        <w:t>Кузьмяк А.А.</w:t>
      </w:r>
      <w:r w:rsidR="00CA16EF" w:rsidRPr="00A70C7F">
        <w:rPr>
          <w:sz w:val="28"/>
          <w:szCs w:val="28"/>
          <w:lang w:val="uk-UA" w:eastAsia="ar-SA"/>
        </w:rPr>
        <w:t xml:space="preserve"> </w:t>
      </w:r>
    </w:p>
    <w:p w:rsidR="00DA07A2" w:rsidRDefault="00CA16EF" w:rsidP="00DA07A2">
      <w:pPr>
        <w:suppressAutoHyphens/>
        <w:rPr>
          <w:sz w:val="28"/>
          <w:szCs w:val="28"/>
          <w:lang w:val="uk-UA" w:eastAsia="ar-SA"/>
        </w:rPr>
      </w:pPr>
      <w:r w:rsidRPr="00A70C7F">
        <w:rPr>
          <w:sz w:val="28"/>
          <w:szCs w:val="28"/>
          <w:lang w:val="uk-UA" w:eastAsia="ar-SA"/>
        </w:rPr>
        <w:t xml:space="preserve">     </w:t>
      </w:r>
    </w:p>
    <w:p w:rsidR="00CA16EF" w:rsidRPr="00A70C7F" w:rsidRDefault="00DA07A2" w:rsidP="00DA07A2">
      <w:pPr>
        <w:suppressAutoHyphens/>
        <w:jc w:val="both"/>
        <w:rPr>
          <w:b/>
          <w:bCs/>
          <w:sz w:val="28"/>
          <w:szCs w:val="28"/>
          <w:lang w:val="uk-UA" w:eastAsia="ar-SA"/>
        </w:rPr>
      </w:pPr>
      <w:r>
        <w:rPr>
          <w:sz w:val="28"/>
          <w:szCs w:val="28"/>
          <w:lang w:val="uk-UA" w:eastAsia="ar-SA"/>
        </w:rPr>
        <w:t xml:space="preserve">     </w:t>
      </w:r>
      <w:r w:rsidR="00CA16EF" w:rsidRPr="00A70C7F">
        <w:rPr>
          <w:sz w:val="28"/>
          <w:szCs w:val="28"/>
          <w:lang w:val="uk-UA" w:eastAsia="ar-SA"/>
        </w:rPr>
        <w:t xml:space="preserve">Розглянувши облікові документи перебування на квартирному обліку гр. </w:t>
      </w:r>
      <w:r>
        <w:rPr>
          <w:sz w:val="28"/>
          <w:szCs w:val="28"/>
          <w:lang w:val="uk-UA" w:eastAsia="ar-SA"/>
        </w:rPr>
        <w:t>Кузьмяк А.А.</w:t>
      </w:r>
      <w:r w:rsidR="00CA16EF" w:rsidRPr="00A70C7F">
        <w:rPr>
          <w:sz w:val="28"/>
          <w:szCs w:val="28"/>
          <w:lang w:val="uk-UA" w:eastAsia="ar-SA"/>
        </w:rPr>
        <w:t xml:space="preserve">, враховуючи пропозиції громадської комісії з житлових питань при виконавчому комітеті Миколаївської міської ради від 19.04.2024 (протокол № 3), відповідно до п.1 ч.2 ст. 40 Житлового кодексу України, п. 26 </w:t>
      </w:r>
      <w:r w:rsidR="00CA16EF" w:rsidRPr="00A70C7F">
        <w:rPr>
          <w:sz w:val="28"/>
          <w:szCs w:val="28"/>
          <w:lang w:val="uk-UA" w:eastAsia="uk-UA"/>
        </w:rPr>
        <w:t xml:space="preserve">«Правил обліку громадян, які потребують поліпшення житлових умов, і надання їм жилих приміщень в Українській РСР», </w:t>
      </w:r>
      <w:r w:rsidR="00CA16EF" w:rsidRPr="00A70C7F">
        <w:rPr>
          <w:sz w:val="28"/>
          <w:szCs w:val="28"/>
          <w:lang w:val="uk-UA" w:eastAsia="ar-SA"/>
        </w:rPr>
        <w:t xml:space="preserve">п.п.2 п. а ст. 30 Закону України «Про місцеве самоврядування в Україні», виконавчий комітет Миколаївської міської ради </w:t>
      </w:r>
      <w:r w:rsidR="00CA16EF" w:rsidRPr="00A70C7F">
        <w:rPr>
          <w:b/>
          <w:sz w:val="28"/>
          <w:szCs w:val="28"/>
          <w:lang w:val="uk-UA" w:eastAsia="ar-SA"/>
        </w:rPr>
        <w:t>ВИРІШИВ</w:t>
      </w:r>
      <w:r w:rsidR="00CA16EF" w:rsidRPr="00A70C7F">
        <w:rPr>
          <w:b/>
          <w:bCs/>
          <w:sz w:val="28"/>
          <w:szCs w:val="28"/>
          <w:lang w:val="uk-UA" w:eastAsia="ar-SA"/>
        </w:rPr>
        <w:t>:</w:t>
      </w:r>
    </w:p>
    <w:p w:rsidR="00CA16EF" w:rsidRPr="00A70C7F" w:rsidRDefault="00CA16EF" w:rsidP="00CA16EF">
      <w:pPr>
        <w:contextualSpacing/>
        <w:jc w:val="both"/>
        <w:rPr>
          <w:rFonts w:eastAsia="Calibri"/>
          <w:sz w:val="28"/>
          <w:szCs w:val="28"/>
          <w:lang w:val="uk-UA" w:eastAsia="en-US"/>
        </w:rPr>
      </w:pPr>
    </w:p>
    <w:p w:rsidR="00CA16EF" w:rsidRPr="00A70C7F" w:rsidRDefault="00CA16EF" w:rsidP="00CA16EF">
      <w:pPr>
        <w:tabs>
          <w:tab w:val="left" w:pos="0"/>
        </w:tabs>
        <w:suppressAutoHyphens/>
        <w:jc w:val="both"/>
        <w:rPr>
          <w:b/>
          <w:sz w:val="28"/>
          <w:szCs w:val="28"/>
          <w:lang w:val="uk-UA" w:eastAsia="ar-SA"/>
        </w:rPr>
      </w:pPr>
      <w:r w:rsidRPr="00A70C7F">
        <w:rPr>
          <w:sz w:val="28"/>
          <w:szCs w:val="28"/>
          <w:lang w:val="uk-UA" w:eastAsia="ar-SA"/>
        </w:rPr>
        <w:t>1. Зняти з квартирного обліку при виконавчому комітеті Миколаївської міської ради</w:t>
      </w:r>
      <w:r w:rsidRPr="00A70C7F">
        <w:rPr>
          <w:sz w:val="20"/>
          <w:szCs w:val="28"/>
          <w:lang w:val="uk-UA" w:eastAsia="ar-SA"/>
        </w:rPr>
        <w:t xml:space="preserve"> </w:t>
      </w:r>
      <w:r w:rsidRPr="00A70C7F">
        <w:rPr>
          <w:sz w:val="28"/>
          <w:szCs w:val="28"/>
          <w:lang w:val="uk-UA" w:eastAsia="ar-SA"/>
        </w:rPr>
        <w:t xml:space="preserve">гр. </w:t>
      </w:r>
      <w:r w:rsidR="00DA07A2">
        <w:rPr>
          <w:sz w:val="28"/>
          <w:szCs w:val="28"/>
          <w:lang w:val="uk-UA" w:eastAsia="ar-SA"/>
        </w:rPr>
        <w:t>Кузьмяк Анну Антонівну</w:t>
      </w:r>
      <w:r w:rsidRPr="00A70C7F">
        <w:rPr>
          <w:sz w:val="28"/>
          <w:szCs w:val="28"/>
          <w:lang w:val="uk-UA" w:eastAsia="ar-SA"/>
        </w:rPr>
        <w:t xml:space="preserve"> у зв’язку з поліпшенням житлових умов, п.1 ч.2 ст.40 Житлового кодексу України</w:t>
      </w:r>
      <w:r w:rsidRPr="00A70C7F">
        <w:rPr>
          <w:b/>
          <w:sz w:val="28"/>
          <w:szCs w:val="28"/>
          <w:lang w:val="uk-UA" w:eastAsia="ar-SA"/>
        </w:rPr>
        <w:t>.</w:t>
      </w:r>
    </w:p>
    <w:p w:rsidR="00CA16EF" w:rsidRPr="00A70C7F" w:rsidRDefault="00CA16EF" w:rsidP="00CA16EF">
      <w:pPr>
        <w:contextualSpacing/>
        <w:jc w:val="both"/>
        <w:rPr>
          <w:rFonts w:eastAsia="Calibri"/>
          <w:sz w:val="28"/>
          <w:szCs w:val="28"/>
          <w:lang w:val="uk-UA" w:eastAsia="en-US"/>
        </w:rPr>
      </w:pPr>
      <w:r w:rsidRPr="00A70C7F">
        <w:rPr>
          <w:rFonts w:eastAsia="Calibri"/>
          <w:sz w:val="28"/>
          <w:szCs w:val="28"/>
          <w:lang w:val="uk-UA" w:eastAsia="en-US"/>
        </w:rPr>
        <w:t>2. Громадській комісії з житлових питань при виконавчому комітеті Миколаївської міської ради при перереєстрації квартирного обліку врахувати п.1 цього рішення.</w:t>
      </w:r>
    </w:p>
    <w:p w:rsidR="00CA16EF" w:rsidRPr="00A70C7F" w:rsidRDefault="00CA16EF" w:rsidP="00CA16EF">
      <w:pPr>
        <w:tabs>
          <w:tab w:val="left" w:pos="0"/>
        </w:tabs>
        <w:suppressAutoHyphens/>
        <w:jc w:val="both"/>
        <w:rPr>
          <w:sz w:val="28"/>
          <w:szCs w:val="28"/>
          <w:lang w:val="uk-UA" w:eastAsia="ar-SA"/>
        </w:rPr>
      </w:pPr>
      <w:r w:rsidRPr="00A70C7F">
        <w:rPr>
          <w:sz w:val="28"/>
          <w:szCs w:val="28"/>
          <w:lang w:val="uk-UA" w:eastAsia="ar-SA"/>
        </w:rPr>
        <w:t>3. Контроль за виконанням рішення покласти на керуючого справами виконавчого комітету Адама В.М.</w:t>
      </w: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r w:rsidRPr="00A70C7F">
        <w:rPr>
          <w:b/>
          <w:sz w:val="28"/>
          <w:szCs w:val="28"/>
          <w:lang w:val="uk-UA" w:eastAsia="ar-SA"/>
        </w:rPr>
        <w:t>Міський голова                                                       Андрій ЩЕБЕЛЬ</w:t>
      </w: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Pr="00A70C7F" w:rsidRDefault="00CA16EF" w:rsidP="00CA16EF">
      <w:pPr>
        <w:tabs>
          <w:tab w:val="left" w:pos="0"/>
        </w:tabs>
        <w:suppressAutoHyphens/>
        <w:jc w:val="both"/>
        <w:rPr>
          <w:b/>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Pr="003710A7" w:rsidRDefault="00CA16EF" w:rsidP="00CA16EF">
      <w:pPr>
        <w:rPr>
          <w:bCs/>
          <w:sz w:val="28"/>
          <w:szCs w:val="28"/>
          <w:lang w:val="en-US" w:eastAsia="ar-SA"/>
        </w:rPr>
      </w:pPr>
    </w:p>
    <w:p w:rsidR="00CA16EF" w:rsidRDefault="00CA16EF" w:rsidP="00CA16EF">
      <w:pPr>
        <w:rPr>
          <w:bCs/>
          <w:sz w:val="28"/>
          <w:szCs w:val="28"/>
          <w:lang w:val="uk-UA" w:eastAsia="ar-SA"/>
        </w:rPr>
      </w:pPr>
    </w:p>
    <w:p w:rsidR="00CA16EF" w:rsidRDefault="00CA16EF" w:rsidP="00CA16EF">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CA16EF" w:rsidRDefault="00CA16EF" w:rsidP="00CA16EF">
      <w:pPr>
        <w:rPr>
          <w:sz w:val="28"/>
          <w:szCs w:val="28"/>
        </w:rPr>
      </w:pPr>
    </w:p>
    <w:p w:rsidR="00CA16EF" w:rsidRPr="003350D4" w:rsidRDefault="00CA16EF" w:rsidP="00CA16EF">
      <w:pPr>
        <w:rPr>
          <w:sz w:val="28"/>
          <w:szCs w:val="28"/>
        </w:rPr>
      </w:pPr>
      <w:r w:rsidRPr="003350D4">
        <w:rPr>
          <w:sz w:val="28"/>
          <w:szCs w:val="28"/>
        </w:rPr>
        <w:t xml:space="preserve">Про зняття </w:t>
      </w:r>
      <w:r>
        <w:rPr>
          <w:sz w:val="28"/>
          <w:szCs w:val="28"/>
        </w:rPr>
        <w:t xml:space="preserve">з </w:t>
      </w:r>
      <w:r w:rsidRPr="003350D4">
        <w:rPr>
          <w:sz w:val="28"/>
          <w:szCs w:val="28"/>
        </w:rPr>
        <w:t xml:space="preserve">квартирного </w:t>
      </w:r>
      <w:proofErr w:type="gramStart"/>
      <w:r w:rsidRPr="003350D4">
        <w:rPr>
          <w:sz w:val="28"/>
          <w:szCs w:val="28"/>
        </w:rPr>
        <w:t>обл</w:t>
      </w:r>
      <w:proofErr w:type="gramEnd"/>
      <w:r w:rsidRPr="003350D4">
        <w:rPr>
          <w:sz w:val="28"/>
          <w:szCs w:val="28"/>
        </w:rPr>
        <w:t>іку</w:t>
      </w:r>
    </w:p>
    <w:p w:rsidR="00CA16EF" w:rsidRPr="003350D4" w:rsidRDefault="00CA16EF" w:rsidP="00CA16EF">
      <w:pPr>
        <w:rPr>
          <w:sz w:val="28"/>
          <w:szCs w:val="28"/>
        </w:rPr>
      </w:pPr>
      <w:r>
        <w:rPr>
          <w:sz w:val="28"/>
          <w:szCs w:val="28"/>
        </w:rPr>
        <w:t>Хлисти М.М.</w:t>
      </w:r>
      <w:r w:rsidRPr="003350D4">
        <w:rPr>
          <w:sz w:val="28"/>
          <w:szCs w:val="28"/>
        </w:rPr>
        <w:t xml:space="preserve"> </w:t>
      </w:r>
    </w:p>
    <w:p w:rsidR="00CA16EF" w:rsidRPr="00D10601" w:rsidRDefault="00CA16EF" w:rsidP="00CA16EF">
      <w:pPr>
        <w:rPr>
          <w:b/>
          <w:sz w:val="28"/>
          <w:szCs w:val="28"/>
        </w:rPr>
      </w:pPr>
      <w:r w:rsidRPr="00D10601">
        <w:rPr>
          <w:sz w:val="28"/>
          <w:szCs w:val="28"/>
        </w:rPr>
        <w:t xml:space="preserve">   </w:t>
      </w:r>
    </w:p>
    <w:p w:rsidR="00CA16EF" w:rsidRPr="005952D7" w:rsidRDefault="00CA16EF" w:rsidP="00CA16EF">
      <w:pPr>
        <w:pStyle w:val="af7"/>
        <w:spacing w:before="240"/>
        <w:jc w:val="both"/>
        <w:rPr>
          <w:b/>
          <w:bCs/>
          <w:sz w:val="28"/>
          <w:szCs w:val="28"/>
        </w:rPr>
      </w:pPr>
      <w:r w:rsidRPr="005952D7">
        <w:rPr>
          <w:sz w:val="28"/>
          <w:szCs w:val="28"/>
        </w:rPr>
        <w:t xml:space="preserve">     Розглянувши </w:t>
      </w:r>
      <w:proofErr w:type="gramStart"/>
      <w:r w:rsidRPr="005952D7">
        <w:rPr>
          <w:sz w:val="28"/>
          <w:szCs w:val="28"/>
        </w:rPr>
        <w:t>обл</w:t>
      </w:r>
      <w:proofErr w:type="gramEnd"/>
      <w:r w:rsidRPr="005952D7">
        <w:rPr>
          <w:sz w:val="28"/>
          <w:szCs w:val="28"/>
        </w:rPr>
        <w:t xml:space="preserve">ікові документи перебування на квартирному обліку гр. Хлисти М.М., враховуючи пропозиції громадської комісії з житлових питань при виконавчому комітеті Миколаївської міської ради від 19.04.2024 (протокол № 3), відповідно до ст. 40 Житлового кодексу України, п.п.2 п. а ст. 30 Закону України «Про місцеве самоврядування в Україні», виконавчий комітет Миколаївської міської ради </w:t>
      </w:r>
      <w:r w:rsidRPr="005952D7">
        <w:rPr>
          <w:b/>
          <w:sz w:val="28"/>
          <w:szCs w:val="28"/>
        </w:rPr>
        <w:t>ВИРІШИВ</w:t>
      </w:r>
      <w:r w:rsidRPr="005952D7">
        <w:rPr>
          <w:b/>
          <w:bCs/>
          <w:sz w:val="28"/>
          <w:szCs w:val="28"/>
        </w:rPr>
        <w:t>:</w:t>
      </w:r>
    </w:p>
    <w:p w:rsidR="00CA16EF" w:rsidRDefault="00CA16EF" w:rsidP="00CA16EF">
      <w:pPr>
        <w:pStyle w:val="aa"/>
        <w:spacing w:after="0" w:line="240" w:lineRule="auto"/>
        <w:ind w:left="0"/>
        <w:jc w:val="both"/>
        <w:rPr>
          <w:rFonts w:ascii="Times New Roman" w:hAnsi="Times New Roman"/>
          <w:sz w:val="28"/>
          <w:szCs w:val="28"/>
        </w:rPr>
      </w:pPr>
    </w:p>
    <w:p w:rsidR="00CA16EF" w:rsidRDefault="00CA16EF" w:rsidP="00CA16EF">
      <w:pPr>
        <w:pStyle w:val="aa"/>
        <w:spacing w:after="0" w:line="240" w:lineRule="auto"/>
        <w:ind w:left="0"/>
        <w:jc w:val="both"/>
        <w:rPr>
          <w:rFonts w:ascii="Times New Roman" w:hAnsi="Times New Roman"/>
          <w:sz w:val="28"/>
          <w:szCs w:val="28"/>
        </w:rPr>
      </w:pPr>
      <w:r w:rsidRPr="004D358E">
        <w:rPr>
          <w:rFonts w:ascii="Times New Roman" w:hAnsi="Times New Roman" w:cs="Times New Roman"/>
          <w:sz w:val="28"/>
          <w:szCs w:val="28"/>
        </w:rPr>
        <w:t>1. Зняти з квартирного обліку при виконавчому комітеті Миколаївської міської ради</w:t>
      </w:r>
      <w:r w:rsidRPr="004D358E">
        <w:rPr>
          <w:rFonts w:ascii="Times New Roman" w:hAnsi="Times New Roman" w:cs="Times New Roman"/>
          <w:szCs w:val="28"/>
        </w:rPr>
        <w:t xml:space="preserve"> </w:t>
      </w:r>
      <w:r w:rsidRPr="004D358E">
        <w:rPr>
          <w:rFonts w:ascii="Times New Roman" w:hAnsi="Times New Roman" w:cs="Times New Roman"/>
          <w:sz w:val="28"/>
          <w:szCs w:val="28"/>
        </w:rPr>
        <w:t>гр. Хлисту Михайла Миколайовича у зв’язку зі смертю,</w:t>
      </w:r>
      <w:r w:rsidRPr="00D10601">
        <w:rPr>
          <w:rFonts w:ascii="Times New Roman" w:hAnsi="Times New Roman"/>
          <w:sz w:val="28"/>
          <w:szCs w:val="28"/>
        </w:rPr>
        <w:t xml:space="preserve"> </w:t>
      </w:r>
      <w:r w:rsidRPr="00235F2B">
        <w:rPr>
          <w:rFonts w:ascii="Times New Roman" w:hAnsi="Times New Roman"/>
          <w:sz w:val="28"/>
          <w:szCs w:val="28"/>
        </w:rPr>
        <w:t>одночасно виключити із списку осіб, які користуються правом п</w:t>
      </w:r>
      <w:r>
        <w:rPr>
          <w:rFonts w:ascii="Times New Roman" w:hAnsi="Times New Roman"/>
          <w:sz w:val="28"/>
          <w:szCs w:val="28"/>
        </w:rPr>
        <w:t>ершо</w:t>
      </w:r>
      <w:r w:rsidRPr="00235F2B">
        <w:rPr>
          <w:rFonts w:ascii="Times New Roman" w:hAnsi="Times New Roman"/>
          <w:sz w:val="28"/>
          <w:szCs w:val="28"/>
        </w:rPr>
        <w:t>чергового отримання жилих приміщень</w:t>
      </w:r>
      <w:r>
        <w:rPr>
          <w:rFonts w:ascii="Times New Roman" w:hAnsi="Times New Roman"/>
          <w:sz w:val="28"/>
          <w:szCs w:val="28"/>
        </w:rPr>
        <w:t xml:space="preserve">, на підставі </w:t>
      </w:r>
      <w:r w:rsidRPr="007C73FC">
        <w:rPr>
          <w:rFonts w:ascii="Times New Roman" w:hAnsi="Times New Roman"/>
          <w:sz w:val="28"/>
          <w:szCs w:val="28"/>
        </w:rPr>
        <w:t>п.2</w:t>
      </w:r>
      <w:r>
        <w:rPr>
          <w:rFonts w:ascii="Times New Roman" w:hAnsi="Times New Roman"/>
          <w:sz w:val="28"/>
          <w:szCs w:val="28"/>
        </w:rPr>
        <w:t>8</w:t>
      </w:r>
      <w:r w:rsidRPr="007C73FC">
        <w:rPr>
          <w:rFonts w:ascii="Times New Roman" w:hAnsi="Times New Roman"/>
          <w:sz w:val="28"/>
          <w:szCs w:val="28"/>
        </w:rPr>
        <w:t xml:space="preserve"> Правил обліку громадян</w:t>
      </w:r>
      <w:r>
        <w:rPr>
          <w:rFonts w:ascii="Times New Roman" w:hAnsi="Times New Roman"/>
          <w:sz w:val="28"/>
          <w:szCs w:val="28"/>
        </w:rPr>
        <w:t>.</w:t>
      </w:r>
    </w:p>
    <w:p w:rsidR="00CA16EF" w:rsidRPr="00786917" w:rsidRDefault="00CA16EF" w:rsidP="00CA16EF">
      <w:pPr>
        <w:pStyle w:val="aa"/>
        <w:spacing w:after="0" w:line="240" w:lineRule="auto"/>
        <w:ind w:left="0"/>
        <w:jc w:val="both"/>
        <w:rPr>
          <w:rFonts w:ascii="Times New Roman" w:hAnsi="Times New Roman"/>
          <w:sz w:val="28"/>
          <w:szCs w:val="28"/>
        </w:rPr>
      </w:pPr>
      <w:r w:rsidRPr="0016310A">
        <w:rPr>
          <w:rFonts w:ascii="Times New Roman" w:hAnsi="Times New Roman"/>
          <w:sz w:val="28"/>
          <w:szCs w:val="28"/>
        </w:rPr>
        <w:t xml:space="preserve">2. </w:t>
      </w:r>
      <w:r w:rsidRPr="00786917">
        <w:rPr>
          <w:rFonts w:ascii="Times New Roman" w:hAnsi="Times New Roman"/>
          <w:sz w:val="28"/>
          <w:szCs w:val="28"/>
        </w:rPr>
        <w:t>Громадській комісії з житлових питань при виконавчому комітеті Миколаївської міської ради при перереєстрації квартирного обліку врахувати п.</w:t>
      </w:r>
      <w:r>
        <w:rPr>
          <w:rFonts w:ascii="Times New Roman" w:hAnsi="Times New Roman"/>
          <w:sz w:val="28"/>
          <w:szCs w:val="28"/>
        </w:rPr>
        <w:t>1</w:t>
      </w:r>
      <w:r w:rsidRPr="00786917">
        <w:rPr>
          <w:rFonts w:ascii="Times New Roman" w:hAnsi="Times New Roman"/>
          <w:sz w:val="28"/>
          <w:szCs w:val="28"/>
        </w:rPr>
        <w:t xml:space="preserve"> цього рішення.</w:t>
      </w:r>
    </w:p>
    <w:p w:rsidR="00CA16EF" w:rsidRPr="00BB0E30" w:rsidRDefault="00CA16EF" w:rsidP="00CA16EF">
      <w:pPr>
        <w:tabs>
          <w:tab w:val="left" w:pos="0"/>
        </w:tabs>
        <w:jc w:val="both"/>
        <w:rPr>
          <w:sz w:val="28"/>
          <w:szCs w:val="28"/>
        </w:rPr>
      </w:pPr>
      <w:r>
        <w:rPr>
          <w:sz w:val="28"/>
          <w:szCs w:val="28"/>
        </w:rPr>
        <w:t>3</w:t>
      </w:r>
      <w:r w:rsidRPr="00BB0E30">
        <w:rPr>
          <w:sz w:val="28"/>
          <w:szCs w:val="28"/>
        </w:rPr>
        <w:t xml:space="preserve">. Контроль за виконанням </w:t>
      </w:r>
      <w:proofErr w:type="gramStart"/>
      <w:r w:rsidRPr="00BB0E30">
        <w:rPr>
          <w:sz w:val="28"/>
          <w:szCs w:val="28"/>
        </w:rPr>
        <w:t>р</w:t>
      </w:r>
      <w:proofErr w:type="gramEnd"/>
      <w:r w:rsidRPr="00BB0E30">
        <w:rPr>
          <w:sz w:val="28"/>
          <w:szCs w:val="28"/>
        </w:rPr>
        <w:t>ішення покласти на керуючого справами викон</w:t>
      </w:r>
      <w:r>
        <w:rPr>
          <w:sz w:val="28"/>
          <w:szCs w:val="28"/>
        </w:rPr>
        <w:t xml:space="preserve">авчого </w:t>
      </w:r>
      <w:r w:rsidRPr="00BB0E30">
        <w:rPr>
          <w:sz w:val="28"/>
          <w:szCs w:val="28"/>
        </w:rPr>
        <w:t>ком</w:t>
      </w:r>
      <w:r>
        <w:rPr>
          <w:sz w:val="28"/>
          <w:szCs w:val="28"/>
        </w:rPr>
        <w:t>ітет</w:t>
      </w:r>
      <w:r w:rsidRPr="00BB0E30">
        <w:rPr>
          <w:sz w:val="28"/>
          <w:szCs w:val="28"/>
        </w:rPr>
        <w:t xml:space="preserve">у </w:t>
      </w:r>
      <w:r>
        <w:rPr>
          <w:sz w:val="28"/>
          <w:szCs w:val="28"/>
        </w:rPr>
        <w:t>Адама В.М.</w:t>
      </w:r>
    </w:p>
    <w:p w:rsidR="00CA16EF" w:rsidRPr="00D10601" w:rsidRDefault="00CA16EF" w:rsidP="00CA16EF">
      <w:pPr>
        <w:tabs>
          <w:tab w:val="left" w:pos="0"/>
        </w:tabs>
        <w:jc w:val="both"/>
        <w:rPr>
          <w:sz w:val="28"/>
          <w:szCs w:val="28"/>
        </w:rPr>
      </w:pPr>
    </w:p>
    <w:p w:rsidR="00CA16EF" w:rsidRDefault="00CA16EF" w:rsidP="00CA16EF">
      <w:pPr>
        <w:tabs>
          <w:tab w:val="left" w:pos="0"/>
        </w:tabs>
        <w:jc w:val="both"/>
        <w:rPr>
          <w:sz w:val="28"/>
          <w:szCs w:val="28"/>
        </w:rPr>
      </w:pPr>
    </w:p>
    <w:p w:rsidR="00CA16EF" w:rsidRDefault="00CA16EF" w:rsidP="00CA16EF">
      <w:pPr>
        <w:tabs>
          <w:tab w:val="left" w:pos="0"/>
        </w:tabs>
        <w:jc w:val="both"/>
        <w:rPr>
          <w:sz w:val="28"/>
          <w:szCs w:val="28"/>
        </w:rPr>
      </w:pPr>
    </w:p>
    <w:p w:rsidR="00CA16EF" w:rsidRDefault="00CA16EF" w:rsidP="00CA16EF">
      <w:pPr>
        <w:tabs>
          <w:tab w:val="left" w:pos="0"/>
        </w:tabs>
        <w:jc w:val="both"/>
        <w:rPr>
          <w:b/>
          <w:sz w:val="28"/>
          <w:szCs w:val="28"/>
        </w:rPr>
      </w:pPr>
      <w:r w:rsidRPr="00BB0E30">
        <w:rPr>
          <w:b/>
          <w:sz w:val="28"/>
          <w:szCs w:val="28"/>
        </w:rPr>
        <w:t>Міський голова                                                       А</w:t>
      </w:r>
      <w:r>
        <w:rPr>
          <w:b/>
          <w:sz w:val="28"/>
          <w:szCs w:val="28"/>
        </w:rPr>
        <w:t xml:space="preserve">ндрій </w:t>
      </w:r>
      <w:r w:rsidRPr="00BB0E30">
        <w:rPr>
          <w:b/>
          <w:sz w:val="28"/>
          <w:szCs w:val="28"/>
        </w:rPr>
        <w:t>Щ</w:t>
      </w:r>
      <w:r>
        <w:rPr>
          <w:b/>
          <w:sz w:val="28"/>
          <w:szCs w:val="28"/>
        </w:rPr>
        <w:t>ЕБЕЛЬ</w:t>
      </w: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CA16EF" w:rsidRDefault="00CA16EF" w:rsidP="00CA16EF">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Default="00387359" w:rsidP="0049175C">
      <w:pPr>
        <w:rPr>
          <w:bCs/>
          <w:sz w:val="28"/>
          <w:szCs w:val="28"/>
          <w:lang w:val="uk-UA" w:eastAsia="ar-SA"/>
        </w:rPr>
      </w:pPr>
    </w:p>
    <w:p w:rsidR="00387359" w:rsidRPr="00387359" w:rsidRDefault="00387359" w:rsidP="00387359">
      <w:pPr>
        <w:keepNext/>
        <w:suppressAutoHyphens/>
        <w:outlineLvl w:val="1"/>
        <w:rPr>
          <w:sz w:val="28"/>
          <w:szCs w:val="28"/>
          <w:lang w:val="uk-UA" w:eastAsia="ar-SA"/>
        </w:rPr>
      </w:pPr>
      <w:r w:rsidRPr="00387359">
        <w:rPr>
          <w:sz w:val="28"/>
          <w:szCs w:val="28"/>
          <w:lang w:val="uk-UA" w:eastAsia="ar-SA"/>
        </w:rPr>
        <w:t>ПРОЄКТ  РІШЕННЯ</w:t>
      </w:r>
    </w:p>
    <w:p w:rsidR="00387359" w:rsidRPr="00387359" w:rsidRDefault="00387359" w:rsidP="00387359">
      <w:pPr>
        <w:keepNext/>
        <w:suppressAutoHyphens/>
        <w:outlineLvl w:val="1"/>
        <w:rPr>
          <w:b/>
          <w:i/>
          <w:sz w:val="28"/>
          <w:szCs w:val="28"/>
          <w:lang w:val="uk-UA" w:eastAsia="ar-SA"/>
        </w:rPr>
      </w:pPr>
    </w:p>
    <w:p w:rsidR="00387359" w:rsidRPr="00387359" w:rsidRDefault="00387359" w:rsidP="00387359">
      <w:pPr>
        <w:keepNext/>
        <w:numPr>
          <w:ilvl w:val="1"/>
          <w:numId w:val="2"/>
        </w:numPr>
        <w:suppressAutoHyphens/>
        <w:ind w:left="0"/>
        <w:outlineLvl w:val="1"/>
        <w:rPr>
          <w:bCs/>
          <w:sz w:val="28"/>
          <w:szCs w:val="28"/>
          <w:lang w:val="uk-UA" w:eastAsia="zh-CN"/>
        </w:rPr>
      </w:pPr>
      <w:r w:rsidRPr="00387359">
        <w:rPr>
          <w:bCs/>
          <w:sz w:val="28"/>
          <w:szCs w:val="28"/>
          <w:lang w:val="uk-UA" w:eastAsia="zh-CN"/>
        </w:rPr>
        <w:t xml:space="preserve">        Про погодження знесення (зрізання)</w:t>
      </w:r>
    </w:p>
    <w:p w:rsidR="00387359" w:rsidRPr="00387359" w:rsidRDefault="00387359" w:rsidP="00387359">
      <w:pPr>
        <w:suppressAutoHyphens/>
        <w:jc w:val="both"/>
        <w:rPr>
          <w:sz w:val="28"/>
          <w:szCs w:val="28"/>
          <w:lang w:val="uk-UA" w:eastAsia="zh-CN"/>
        </w:rPr>
      </w:pPr>
      <w:r w:rsidRPr="00387359">
        <w:rPr>
          <w:sz w:val="28"/>
          <w:szCs w:val="28"/>
          <w:lang w:val="uk-UA" w:eastAsia="zh-CN"/>
        </w:rPr>
        <w:t>дерев на території Миколаївської міської</w:t>
      </w:r>
    </w:p>
    <w:p w:rsidR="00387359" w:rsidRPr="00387359" w:rsidRDefault="00387359" w:rsidP="00387359">
      <w:pPr>
        <w:suppressAutoHyphens/>
        <w:jc w:val="both"/>
        <w:rPr>
          <w:sz w:val="28"/>
          <w:szCs w:val="28"/>
          <w:lang w:val="uk-UA" w:eastAsia="zh-CN"/>
        </w:rPr>
      </w:pPr>
      <w:r w:rsidRPr="00387359">
        <w:rPr>
          <w:sz w:val="28"/>
          <w:szCs w:val="28"/>
          <w:lang w:val="uk-UA" w:eastAsia="zh-CN"/>
        </w:rPr>
        <w:t>територіальної громади</w:t>
      </w:r>
    </w:p>
    <w:p w:rsidR="00387359" w:rsidRPr="00387359" w:rsidRDefault="00387359" w:rsidP="00387359">
      <w:pPr>
        <w:suppressAutoHyphens/>
        <w:jc w:val="both"/>
        <w:rPr>
          <w:sz w:val="28"/>
          <w:szCs w:val="28"/>
          <w:lang w:val="uk-UA" w:eastAsia="zh-CN"/>
        </w:rPr>
      </w:pPr>
    </w:p>
    <w:p w:rsidR="00387359" w:rsidRPr="00387359" w:rsidRDefault="00387359" w:rsidP="00387359">
      <w:pPr>
        <w:suppressAutoHyphens/>
        <w:jc w:val="both"/>
        <w:rPr>
          <w:b/>
          <w:bCs/>
          <w:sz w:val="28"/>
          <w:szCs w:val="28"/>
          <w:lang w:val="uk-UA" w:eastAsia="zh-CN"/>
        </w:rPr>
      </w:pPr>
      <w:r w:rsidRPr="00387359">
        <w:rPr>
          <w:b/>
          <w:sz w:val="28"/>
          <w:szCs w:val="28"/>
          <w:lang w:val="uk-UA" w:eastAsia="zh-CN"/>
        </w:rPr>
        <w:t xml:space="preserve">     </w:t>
      </w:r>
      <w:r w:rsidRPr="00387359">
        <w:rPr>
          <w:sz w:val="28"/>
          <w:szCs w:val="28"/>
          <w:lang w:val="uk-UA" w:eastAsia="zh-CN"/>
        </w:rPr>
        <w:t xml:space="preserve">Розглянувши акти обстеження зелених насаджень, що підлягають видаленню № 8/24 від 23.04.2024, № 9/24 від 23.04.2024 та № 10/24 від 26.04.2024,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№1045 зі змінами, ст.28 Закону України «Про благоустрій населених пунктів», керуючись п.п.7 п.а ст.30 Закону України «Про місцеве самоврядування в Україні», </w:t>
      </w:r>
      <w:r w:rsidRPr="00387359">
        <w:rPr>
          <w:bCs/>
          <w:sz w:val="28"/>
          <w:szCs w:val="28"/>
          <w:lang w:val="uk-UA" w:eastAsia="zh-CN"/>
        </w:rPr>
        <w:t xml:space="preserve">виконавчий комітет Миколаївської міської ради </w:t>
      </w:r>
      <w:r w:rsidRPr="00387359">
        <w:rPr>
          <w:b/>
          <w:bCs/>
          <w:caps/>
          <w:sz w:val="28"/>
          <w:szCs w:val="28"/>
          <w:lang w:val="uk-UA" w:eastAsia="zh-CN"/>
        </w:rPr>
        <w:t>вирішив</w:t>
      </w:r>
      <w:r w:rsidRPr="00387359">
        <w:rPr>
          <w:b/>
          <w:bCs/>
          <w:sz w:val="28"/>
          <w:szCs w:val="28"/>
          <w:lang w:val="uk-UA" w:eastAsia="zh-CN"/>
        </w:rPr>
        <w:t>:</w:t>
      </w:r>
    </w:p>
    <w:p w:rsidR="00387359" w:rsidRPr="00387359" w:rsidRDefault="00387359" w:rsidP="00387359">
      <w:pPr>
        <w:suppressAutoHyphens/>
        <w:jc w:val="both"/>
        <w:rPr>
          <w:bCs/>
          <w:sz w:val="28"/>
          <w:szCs w:val="28"/>
          <w:lang w:val="uk-UA" w:eastAsia="zh-CN"/>
        </w:rPr>
      </w:pPr>
    </w:p>
    <w:p w:rsidR="00387359" w:rsidRPr="00387359" w:rsidRDefault="00387359" w:rsidP="00387359">
      <w:pPr>
        <w:suppressAutoHyphens/>
        <w:jc w:val="both"/>
        <w:rPr>
          <w:lang w:val="uk-UA" w:eastAsia="zh-CN"/>
        </w:rPr>
      </w:pPr>
      <w:r w:rsidRPr="00387359">
        <w:rPr>
          <w:sz w:val="28"/>
          <w:szCs w:val="28"/>
          <w:lang w:val="uk-UA" w:eastAsia="zh-CN"/>
        </w:rPr>
        <w:t>1. Затвердити акти обстеження зелених насаджень, що підлягають видаленню № 8/24 від 23.04.2024, № 9/24 від 23.04.2024 та № 10/24 від 26.04.2024 (додаються).</w:t>
      </w:r>
    </w:p>
    <w:p w:rsidR="00387359" w:rsidRPr="00387359" w:rsidRDefault="00387359" w:rsidP="00387359">
      <w:pPr>
        <w:suppressAutoHyphens/>
        <w:jc w:val="both"/>
        <w:rPr>
          <w:bCs/>
          <w:sz w:val="28"/>
          <w:szCs w:val="28"/>
          <w:lang w:val="uk-UA" w:eastAsia="zh-CN"/>
        </w:rPr>
      </w:pPr>
      <w:r w:rsidRPr="00387359">
        <w:rPr>
          <w:sz w:val="28"/>
          <w:szCs w:val="28"/>
          <w:lang w:val="uk-UA" w:eastAsia="zh-CN"/>
        </w:rPr>
        <w:t xml:space="preserve">2. Надати дозвіл на видалення зелених насаджень у загальній кількості 16 дерев, а саме: </w:t>
      </w:r>
    </w:p>
    <w:p w:rsidR="00387359" w:rsidRPr="00387359" w:rsidRDefault="00387359" w:rsidP="00387359">
      <w:pPr>
        <w:suppressAutoHyphens/>
        <w:jc w:val="both"/>
        <w:rPr>
          <w:sz w:val="28"/>
          <w:szCs w:val="28"/>
          <w:lang w:val="uk-UA" w:eastAsia="zh-CN"/>
        </w:rPr>
      </w:pPr>
      <w:r w:rsidRPr="00387359">
        <w:rPr>
          <w:sz w:val="28"/>
          <w:szCs w:val="28"/>
          <w:lang w:val="uk-UA" w:eastAsia="zh-CN"/>
        </w:rPr>
        <w:t>2.1. Відповідно до акту обстеження зелених насаджень, що підлягають видаленню № 8/24 від 23.04.2024 в кількості 5 (п’ять) дерев: 2 горіха, 2 яблуні, 1 слива по вул. Шевченка в с.Гонятичі у зв’язку з їх незадовільним станом (аварійні, фаутні);</w:t>
      </w:r>
    </w:p>
    <w:p w:rsidR="00387359" w:rsidRPr="00387359" w:rsidRDefault="00387359" w:rsidP="00387359">
      <w:pPr>
        <w:suppressAutoHyphens/>
        <w:jc w:val="both"/>
        <w:rPr>
          <w:sz w:val="28"/>
          <w:szCs w:val="28"/>
          <w:lang w:val="uk-UA" w:eastAsia="zh-CN"/>
        </w:rPr>
      </w:pPr>
      <w:r w:rsidRPr="00387359">
        <w:rPr>
          <w:sz w:val="28"/>
          <w:szCs w:val="28"/>
          <w:lang w:val="uk-UA" w:eastAsia="zh-CN"/>
        </w:rPr>
        <w:t>2.2. Відповідно до акту обстеження зелених насаджень, що підлягають видаленню № 9/24 від 23.04.2024 в кількості 9 (дев</w:t>
      </w:r>
      <w:r w:rsidRPr="008D03FE">
        <w:rPr>
          <w:sz w:val="28"/>
          <w:szCs w:val="28"/>
          <w:lang w:eastAsia="zh-CN"/>
        </w:rPr>
        <w:t>’</w:t>
      </w:r>
      <w:r w:rsidRPr="00387359">
        <w:rPr>
          <w:sz w:val="28"/>
          <w:szCs w:val="28"/>
          <w:lang w:val="uk-UA" w:eastAsia="zh-CN"/>
        </w:rPr>
        <w:t xml:space="preserve">ять) дерев: 2 липи, 5 тополь, 1 горбина, 1 верба по вул. Стрийське шосе, 1 в м. Миколаєві у зв’язку з їх незадовільним станом (аварійні, сухостійні, досягли своєї вікової межі, розміщені близько до ліній електропередач та газової труби); </w:t>
      </w:r>
    </w:p>
    <w:p w:rsidR="00387359" w:rsidRPr="00387359" w:rsidRDefault="00387359" w:rsidP="00387359">
      <w:pPr>
        <w:suppressAutoHyphens/>
        <w:jc w:val="both"/>
        <w:rPr>
          <w:sz w:val="28"/>
          <w:szCs w:val="28"/>
          <w:lang w:val="uk-UA" w:eastAsia="zh-CN"/>
        </w:rPr>
      </w:pPr>
      <w:r w:rsidRPr="00387359">
        <w:rPr>
          <w:sz w:val="28"/>
          <w:szCs w:val="28"/>
          <w:lang w:val="uk-UA" w:eastAsia="zh-CN"/>
        </w:rPr>
        <w:t xml:space="preserve">2.3. Відповідно до акту обстеження зелених насаджень, що підлягають видаленню № 10/24 від 26.04.2024 в кількості 2 (два) дерева:  1 горіх, 1 слива по вул. Д.Галицького, 7 в м.Миколаєві у зв’язку з їх незадовільним станом (аварійні, досягли своєї вікової межі, розміщені близько до житлового будинку). </w:t>
      </w:r>
    </w:p>
    <w:p w:rsidR="00387359" w:rsidRPr="00387359" w:rsidRDefault="00387359" w:rsidP="00387359">
      <w:pPr>
        <w:suppressAutoHyphens/>
        <w:jc w:val="both"/>
        <w:rPr>
          <w:sz w:val="28"/>
          <w:szCs w:val="28"/>
          <w:lang w:val="uk-UA" w:eastAsia="zh-CN"/>
        </w:rPr>
      </w:pPr>
      <w:r w:rsidRPr="00387359">
        <w:rPr>
          <w:sz w:val="28"/>
          <w:szCs w:val="28"/>
          <w:lang w:val="uk-UA" w:eastAsia="zh-CN"/>
        </w:rPr>
        <w:t>3. Видалені зелені насадження (дерева) використати для потреб громади.</w:t>
      </w:r>
    </w:p>
    <w:p w:rsidR="00387359" w:rsidRPr="00387359" w:rsidRDefault="00387359" w:rsidP="00387359">
      <w:pPr>
        <w:suppressAutoHyphens/>
        <w:jc w:val="both"/>
        <w:rPr>
          <w:sz w:val="28"/>
          <w:szCs w:val="28"/>
          <w:lang w:val="uk-UA" w:eastAsia="zh-CN"/>
        </w:rPr>
      </w:pPr>
      <w:r w:rsidRPr="00387359">
        <w:rPr>
          <w:sz w:val="28"/>
          <w:szCs w:val="28"/>
          <w:lang w:val="uk-UA" w:eastAsia="zh-CN"/>
        </w:rPr>
        <w:t xml:space="preserve">4. Контроль за виконанням цього рішення покласти на заступника міського голови  Тереха І.М.                                            </w:t>
      </w:r>
    </w:p>
    <w:p w:rsidR="00387359" w:rsidRPr="00387359" w:rsidRDefault="00387359" w:rsidP="00387359">
      <w:pPr>
        <w:suppressAutoHyphens/>
        <w:spacing w:before="228" w:after="228"/>
        <w:jc w:val="both"/>
        <w:rPr>
          <w:b/>
          <w:bCs/>
          <w:sz w:val="28"/>
          <w:szCs w:val="28"/>
          <w:lang w:val="uk-UA" w:eastAsia="zh-CN"/>
        </w:rPr>
      </w:pPr>
    </w:p>
    <w:p w:rsidR="00387359" w:rsidRPr="00387359" w:rsidRDefault="00387359" w:rsidP="00387359">
      <w:pPr>
        <w:keepNext/>
        <w:suppressAutoHyphens/>
        <w:outlineLvl w:val="1"/>
        <w:rPr>
          <w:b/>
          <w:i/>
          <w:sz w:val="28"/>
          <w:szCs w:val="28"/>
          <w:lang w:val="uk-UA" w:eastAsia="ar-SA"/>
        </w:rPr>
      </w:pPr>
      <w:r w:rsidRPr="00387359">
        <w:rPr>
          <w:b/>
          <w:bCs/>
          <w:sz w:val="28"/>
          <w:szCs w:val="28"/>
          <w:lang w:val="uk-UA" w:eastAsia="zh-CN"/>
        </w:rPr>
        <w:t xml:space="preserve">Міський голова </w:t>
      </w:r>
      <w:r w:rsidRPr="00387359">
        <w:rPr>
          <w:b/>
          <w:bCs/>
          <w:sz w:val="28"/>
          <w:szCs w:val="28"/>
          <w:lang w:val="uk-UA" w:eastAsia="zh-CN"/>
        </w:rPr>
        <w:tab/>
      </w:r>
      <w:r w:rsidRPr="00387359">
        <w:rPr>
          <w:b/>
          <w:bCs/>
          <w:sz w:val="28"/>
          <w:szCs w:val="28"/>
          <w:lang w:val="uk-UA" w:eastAsia="zh-CN"/>
        </w:rPr>
        <w:tab/>
      </w:r>
      <w:r w:rsidRPr="00387359">
        <w:rPr>
          <w:b/>
          <w:bCs/>
          <w:sz w:val="28"/>
          <w:szCs w:val="28"/>
          <w:lang w:eastAsia="zh-CN"/>
        </w:rPr>
        <w:t xml:space="preserve">                                        </w:t>
      </w:r>
      <w:r w:rsidRPr="00387359">
        <w:rPr>
          <w:b/>
          <w:bCs/>
          <w:sz w:val="28"/>
          <w:szCs w:val="28"/>
          <w:lang w:val="uk-UA" w:eastAsia="zh-CN"/>
        </w:rPr>
        <w:t xml:space="preserve">  Андрій ЩЕБЕЛЬ</w:t>
      </w:r>
    </w:p>
    <w:p w:rsidR="00387359" w:rsidRDefault="00387359" w:rsidP="0049175C">
      <w:pPr>
        <w:rPr>
          <w:bCs/>
          <w:sz w:val="28"/>
          <w:szCs w:val="28"/>
          <w:lang w:val="uk-UA" w:eastAsia="ar-SA"/>
        </w:rPr>
      </w:pPr>
    </w:p>
    <w:p w:rsidR="00B7709F" w:rsidRDefault="00B7709F" w:rsidP="0049175C">
      <w:pPr>
        <w:rPr>
          <w:bCs/>
          <w:sz w:val="28"/>
          <w:szCs w:val="28"/>
          <w:lang w:val="uk-UA" w:eastAsia="ar-SA"/>
        </w:rPr>
      </w:pPr>
    </w:p>
    <w:p w:rsidR="005E21A4" w:rsidRDefault="005E21A4" w:rsidP="0049175C">
      <w:pPr>
        <w:rPr>
          <w:bCs/>
          <w:sz w:val="28"/>
          <w:szCs w:val="28"/>
          <w:lang w:val="uk-UA" w:eastAsia="ar-SA"/>
        </w:rPr>
      </w:pPr>
    </w:p>
    <w:p w:rsidR="005E21A4" w:rsidRDefault="005E21A4" w:rsidP="0049175C">
      <w:pPr>
        <w:rPr>
          <w:bCs/>
          <w:sz w:val="28"/>
          <w:szCs w:val="28"/>
          <w:lang w:val="uk-UA" w:eastAsia="ar-SA"/>
        </w:rPr>
      </w:pPr>
    </w:p>
    <w:p w:rsidR="00B7709F" w:rsidRDefault="00B7709F" w:rsidP="0049175C">
      <w:pPr>
        <w:rPr>
          <w:bCs/>
          <w:sz w:val="28"/>
          <w:szCs w:val="28"/>
          <w:lang w:val="uk-UA" w:eastAsia="ar-SA"/>
        </w:rPr>
      </w:pPr>
    </w:p>
    <w:p w:rsidR="00B7709F" w:rsidRPr="00DB762D" w:rsidRDefault="00B7709F" w:rsidP="00B7709F">
      <w:pPr>
        <w:ind w:right="-2"/>
        <w:jc w:val="both"/>
        <w:rPr>
          <w:sz w:val="28"/>
          <w:szCs w:val="28"/>
          <w:lang w:val="uk-UA" w:eastAsia="uk-UA"/>
        </w:rPr>
      </w:pPr>
      <w:r w:rsidRPr="00DB762D">
        <w:rPr>
          <w:rFonts w:ascii="Times New Roman CYR" w:hAnsi="Times New Roman CYR"/>
          <w:caps/>
          <w:sz w:val="28"/>
          <w:szCs w:val="28"/>
          <w:lang w:val="uk-UA" w:eastAsia="uk-UA"/>
        </w:rPr>
        <w:t>Проект рішення</w:t>
      </w:r>
    </w:p>
    <w:p w:rsidR="00B7709F" w:rsidRPr="00E07CE3" w:rsidRDefault="00B7709F" w:rsidP="00B7709F">
      <w:pPr>
        <w:jc w:val="both"/>
        <w:rPr>
          <w:sz w:val="28"/>
          <w:szCs w:val="28"/>
          <w:lang w:val="uk-UA" w:eastAsia="uk-UA"/>
        </w:rPr>
      </w:pPr>
    </w:p>
    <w:p w:rsidR="00B7709F" w:rsidRPr="00E07CE3" w:rsidRDefault="00B7709F" w:rsidP="00B7709F">
      <w:pPr>
        <w:jc w:val="both"/>
        <w:rPr>
          <w:sz w:val="28"/>
          <w:szCs w:val="28"/>
          <w:lang w:val="uk-UA" w:eastAsia="uk-UA"/>
        </w:rPr>
      </w:pPr>
      <w:r w:rsidRPr="00E07CE3">
        <w:rPr>
          <w:sz w:val="28"/>
          <w:szCs w:val="28"/>
          <w:lang w:val="uk-UA" w:eastAsia="uk-UA"/>
        </w:rPr>
        <w:t xml:space="preserve">Про надання дозволу на </w:t>
      </w:r>
    </w:p>
    <w:p w:rsidR="00B7709F" w:rsidRPr="00E07CE3" w:rsidRDefault="00B7709F" w:rsidP="00B7709F">
      <w:pPr>
        <w:rPr>
          <w:sz w:val="28"/>
          <w:szCs w:val="28"/>
          <w:lang w:val="uk-UA" w:eastAsia="uk-UA"/>
        </w:rPr>
      </w:pPr>
      <w:r w:rsidRPr="00E07CE3">
        <w:rPr>
          <w:sz w:val="28"/>
          <w:szCs w:val="28"/>
          <w:lang w:val="uk-UA" w:eastAsia="uk-UA"/>
        </w:rPr>
        <w:t xml:space="preserve">проведення земляних робіт </w:t>
      </w:r>
    </w:p>
    <w:p w:rsidR="00B7709F" w:rsidRPr="00E07CE3" w:rsidRDefault="00DA07A2" w:rsidP="00B7709F">
      <w:pPr>
        <w:jc w:val="both"/>
        <w:rPr>
          <w:sz w:val="28"/>
          <w:szCs w:val="28"/>
          <w:lang w:val="uk-UA" w:eastAsia="uk-UA"/>
        </w:rPr>
      </w:pPr>
      <w:r>
        <w:rPr>
          <w:sz w:val="28"/>
          <w:szCs w:val="28"/>
          <w:lang w:val="uk-UA" w:eastAsia="uk-UA"/>
        </w:rPr>
        <w:t>………………</w:t>
      </w:r>
    </w:p>
    <w:p w:rsidR="00B7709F" w:rsidRPr="00E07CE3" w:rsidRDefault="00B7709F" w:rsidP="00B7709F">
      <w:pPr>
        <w:jc w:val="both"/>
        <w:rPr>
          <w:b/>
          <w:sz w:val="28"/>
          <w:szCs w:val="28"/>
          <w:lang w:val="uk-UA" w:eastAsia="uk-UA"/>
        </w:rPr>
      </w:pPr>
    </w:p>
    <w:p w:rsidR="00B7709F" w:rsidRPr="00E07CE3" w:rsidRDefault="00B7709F" w:rsidP="00B7709F">
      <w:pPr>
        <w:jc w:val="both"/>
        <w:rPr>
          <w:b/>
          <w:sz w:val="28"/>
          <w:szCs w:val="28"/>
          <w:lang w:val="uk-UA"/>
        </w:rPr>
      </w:pPr>
      <w:r w:rsidRPr="00E07CE3">
        <w:rPr>
          <w:sz w:val="28"/>
          <w:szCs w:val="28"/>
          <w:lang w:val="uk-UA" w:eastAsia="uk-UA"/>
        </w:rPr>
        <w:t xml:space="preserve">     Розглянувши лист </w:t>
      </w:r>
      <w:r w:rsidR="00DA07A2">
        <w:rPr>
          <w:sz w:val="28"/>
          <w:szCs w:val="28"/>
          <w:lang w:val="uk-UA" w:eastAsia="uk-UA"/>
        </w:rPr>
        <w:t>…………</w:t>
      </w:r>
      <w:r w:rsidRPr="00E07CE3">
        <w:rPr>
          <w:sz w:val="28"/>
          <w:szCs w:val="28"/>
          <w:lang w:val="uk-UA" w:eastAsia="uk-UA"/>
        </w:rPr>
        <w:t xml:space="preserve"> щодо погодження проведення земляних робіт в </w:t>
      </w:r>
      <w:r w:rsidR="00DA07A2">
        <w:rPr>
          <w:sz w:val="28"/>
          <w:szCs w:val="28"/>
          <w:lang w:val="uk-UA" w:eastAsia="uk-UA"/>
        </w:rPr>
        <w:t>………….</w:t>
      </w:r>
      <w:r w:rsidRPr="00E07CE3">
        <w:rPr>
          <w:sz w:val="28"/>
          <w:szCs w:val="28"/>
          <w:lang w:val="uk-UA" w:eastAsia="uk-UA"/>
        </w:rPr>
        <w:t xml:space="preserve">, пов’язаних із ремонтом анодного заземлення газопроводів </w:t>
      </w:r>
      <w:r w:rsidR="00DA07A2">
        <w:rPr>
          <w:sz w:val="28"/>
          <w:szCs w:val="28"/>
          <w:lang w:val="uk-UA" w:eastAsia="uk-UA"/>
        </w:rPr>
        <w:t>…………..</w:t>
      </w:r>
      <w:r w:rsidRPr="00E07CE3">
        <w:rPr>
          <w:sz w:val="28"/>
          <w:szCs w:val="28"/>
          <w:lang w:val="uk-UA" w:eastAsia="uk-UA"/>
        </w:rPr>
        <w:t xml:space="preserve">та </w:t>
      </w:r>
      <w:r w:rsidR="00DA07A2">
        <w:rPr>
          <w:sz w:val="28"/>
          <w:szCs w:val="28"/>
          <w:lang w:val="uk-UA" w:eastAsia="uk-UA"/>
        </w:rPr>
        <w:t>…………</w:t>
      </w:r>
      <w:r w:rsidRPr="00E07CE3">
        <w:rPr>
          <w:sz w:val="28"/>
          <w:szCs w:val="28"/>
          <w:lang w:val="uk-UA" w:eastAsia="uk-UA"/>
        </w:rPr>
        <w:t xml:space="preserve">, керуючись Законом України «Про місцеве самоврядування в Україні», Законом України «Про благоустрій населених пунктів», </w:t>
      </w:r>
      <w:r w:rsidRPr="00E07CE3">
        <w:rPr>
          <w:sz w:val="28"/>
          <w:szCs w:val="28"/>
          <w:lang w:val="uk-UA"/>
        </w:rPr>
        <w:t xml:space="preserve">виконавчий комітет Миколаївської міської ради </w:t>
      </w:r>
      <w:r w:rsidRPr="00E07CE3">
        <w:rPr>
          <w:b/>
          <w:sz w:val="28"/>
          <w:szCs w:val="28"/>
          <w:lang w:val="uk-UA"/>
        </w:rPr>
        <w:t>ВИРІШИВ:</w:t>
      </w:r>
    </w:p>
    <w:p w:rsidR="00B7709F" w:rsidRPr="00E07CE3" w:rsidRDefault="00B7709F" w:rsidP="00B7709F">
      <w:pPr>
        <w:ind w:firstLine="709"/>
        <w:jc w:val="both"/>
        <w:rPr>
          <w:b/>
          <w:sz w:val="28"/>
          <w:szCs w:val="28"/>
          <w:lang w:val="uk-UA" w:eastAsia="uk-UA"/>
        </w:rPr>
      </w:pPr>
    </w:p>
    <w:p w:rsidR="00B7709F" w:rsidRPr="00E07CE3" w:rsidRDefault="00B7709F" w:rsidP="00B7709F">
      <w:pPr>
        <w:contextualSpacing/>
        <w:jc w:val="both"/>
        <w:rPr>
          <w:sz w:val="28"/>
          <w:szCs w:val="28"/>
          <w:lang w:val="uk-UA" w:eastAsia="uk-UA"/>
        </w:rPr>
      </w:pPr>
      <w:r w:rsidRPr="00E07CE3">
        <w:rPr>
          <w:sz w:val="28"/>
          <w:szCs w:val="28"/>
          <w:lang w:val="uk-UA" w:eastAsia="uk-UA"/>
        </w:rPr>
        <w:t xml:space="preserve">1. Надати дозвіл </w:t>
      </w:r>
      <w:r w:rsidR="00DA07A2">
        <w:rPr>
          <w:sz w:val="28"/>
          <w:szCs w:val="28"/>
          <w:lang w:val="uk-UA" w:eastAsia="uk-UA"/>
        </w:rPr>
        <w:t>………..</w:t>
      </w:r>
      <w:r w:rsidRPr="00E07CE3">
        <w:rPr>
          <w:sz w:val="28"/>
          <w:szCs w:val="28"/>
          <w:lang w:val="uk-UA" w:eastAsia="uk-UA"/>
        </w:rPr>
        <w:t xml:space="preserve"> на проведення земляних робіт </w:t>
      </w:r>
      <w:r w:rsidR="00DA07A2">
        <w:rPr>
          <w:sz w:val="28"/>
          <w:szCs w:val="28"/>
          <w:lang w:val="uk-UA" w:eastAsia="uk-UA"/>
        </w:rPr>
        <w:t>…………………</w:t>
      </w:r>
      <w:r w:rsidRPr="00E07CE3">
        <w:rPr>
          <w:sz w:val="28"/>
          <w:szCs w:val="28"/>
          <w:lang w:val="uk-UA" w:eastAsia="uk-UA"/>
        </w:rPr>
        <w:t xml:space="preserve">. </w:t>
      </w:r>
    </w:p>
    <w:p w:rsidR="00B7709F" w:rsidRPr="00E07CE3" w:rsidRDefault="00B7709F" w:rsidP="00B7709F">
      <w:pPr>
        <w:jc w:val="both"/>
        <w:rPr>
          <w:sz w:val="28"/>
          <w:szCs w:val="28"/>
          <w:lang w:val="uk-UA" w:eastAsia="uk-UA"/>
        </w:rPr>
      </w:pPr>
      <w:r w:rsidRPr="00E07CE3">
        <w:rPr>
          <w:sz w:val="28"/>
          <w:szCs w:val="28"/>
          <w:lang w:val="uk-UA" w:eastAsia="uk-UA"/>
        </w:rPr>
        <w:t xml:space="preserve">2. Рекомендувати </w:t>
      </w:r>
      <w:r w:rsidR="00DA07A2">
        <w:rPr>
          <w:sz w:val="28"/>
          <w:szCs w:val="28"/>
          <w:lang w:val="uk-UA" w:eastAsia="uk-UA"/>
        </w:rPr>
        <w:t>…………..</w:t>
      </w:r>
      <w:r w:rsidRPr="00E07CE3">
        <w:rPr>
          <w:sz w:val="28"/>
          <w:szCs w:val="28"/>
          <w:lang w:val="uk-UA" w:eastAsia="uk-UA"/>
        </w:rPr>
        <w:t xml:space="preserve"> проводити відповідні роботи з дотриманням норм та вимог чинного законодавства України.</w:t>
      </w:r>
    </w:p>
    <w:p w:rsidR="00B7709F" w:rsidRPr="00E07CE3" w:rsidRDefault="00B7709F" w:rsidP="00B7709F">
      <w:pPr>
        <w:jc w:val="both"/>
        <w:rPr>
          <w:sz w:val="28"/>
          <w:szCs w:val="28"/>
          <w:lang w:val="uk-UA" w:eastAsia="uk-UA"/>
        </w:rPr>
      </w:pPr>
      <w:r w:rsidRPr="00E07CE3">
        <w:rPr>
          <w:sz w:val="28"/>
          <w:szCs w:val="28"/>
          <w:lang w:val="uk-UA" w:eastAsia="uk-UA"/>
        </w:rPr>
        <w:t>3.  Контроль за виконанням рішення покласти на заступника міського голови Шпака Ю.А.</w:t>
      </w:r>
    </w:p>
    <w:p w:rsidR="00B7709F" w:rsidRPr="00E07CE3" w:rsidRDefault="00B7709F" w:rsidP="00B7709F">
      <w:pPr>
        <w:spacing w:line="360" w:lineRule="auto"/>
        <w:ind w:firstLine="540"/>
        <w:jc w:val="both"/>
        <w:rPr>
          <w:sz w:val="28"/>
          <w:szCs w:val="28"/>
          <w:lang w:val="uk-UA" w:eastAsia="uk-UA"/>
        </w:rPr>
      </w:pPr>
    </w:p>
    <w:p w:rsidR="00B7709F" w:rsidRPr="00E07CE3" w:rsidRDefault="00B7709F" w:rsidP="00B7709F">
      <w:pPr>
        <w:spacing w:line="360" w:lineRule="auto"/>
        <w:ind w:firstLine="540"/>
        <w:jc w:val="both"/>
        <w:rPr>
          <w:sz w:val="28"/>
          <w:szCs w:val="28"/>
          <w:lang w:val="uk-UA" w:eastAsia="uk-UA"/>
        </w:rPr>
      </w:pPr>
    </w:p>
    <w:p w:rsidR="00B7709F" w:rsidRPr="00E07CE3" w:rsidRDefault="00B7709F" w:rsidP="00B7709F">
      <w:pPr>
        <w:jc w:val="both"/>
        <w:rPr>
          <w:sz w:val="28"/>
          <w:szCs w:val="28"/>
          <w:lang w:val="uk-UA" w:eastAsia="uk-UA"/>
        </w:rPr>
      </w:pPr>
      <w:r w:rsidRPr="00E07CE3">
        <w:rPr>
          <w:sz w:val="28"/>
          <w:szCs w:val="28"/>
          <w:lang w:val="uk-UA" w:eastAsia="uk-UA"/>
        </w:rPr>
        <w:t xml:space="preserve">       </w:t>
      </w:r>
    </w:p>
    <w:p w:rsidR="00B7709F" w:rsidRPr="00E07CE3" w:rsidRDefault="00B7709F" w:rsidP="00B7709F">
      <w:pPr>
        <w:rPr>
          <w:b/>
          <w:sz w:val="28"/>
          <w:szCs w:val="28"/>
          <w:lang w:val="uk-UA" w:eastAsia="uk-UA"/>
        </w:rPr>
      </w:pPr>
      <w:r w:rsidRPr="00E07CE3">
        <w:rPr>
          <w:b/>
          <w:sz w:val="28"/>
          <w:szCs w:val="28"/>
          <w:lang w:val="uk-UA" w:eastAsia="uk-UA"/>
        </w:rPr>
        <w:t>Міський   голова</w:t>
      </w:r>
      <w:r w:rsidRPr="00E07CE3">
        <w:rPr>
          <w:b/>
          <w:sz w:val="28"/>
          <w:szCs w:val="28"/>
          <w:lang w:val="uk-UA" w:eastAsia="uk-UA"/>
        </w:rPr>
        <w:tab/>
      </w:r>
      <w:r w:rsidRPr="00E07CE3">
        <w:rPr>
          <w:b/>
          <w:sz w:val="28"/>
          <w:szCs w:val="28"/>
          <w:lang w:val="uk-UA" w:eastAsia="uk-UA"/>
        </w:rPr>
        <w:tab/>
      </w:r>
      <w:r w:rsidRPr="00E07CE3">
        <w:rPr>
          <w:b/>
          <w:sz w:val="28"/>
          <w:szCs w:val="28"/>
          <w:lang w:val="uk-UA" w:eastAsia="uk-UA"/>
        </w:rPr>
        <w:tab/>
        <w:t xml:space="preserve">                                  Андрій ЩЕБЕЛЬ  </w:t>
      </w: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B7709F" w:rsidRDefault="00B7709F" w:rsidP="00B7709F">
      <w:pPr>
        <w:rPr>
          <w:bCs/>
          <w:sz w:val="28"/>
          <w:szCs w:val="28"/>
          <w:lang w:val="uk-UA" w:eastAsia="ar-SA"/>
        </w:rPr>
      </w:pPr>
    </w:p>
    <w:p w:rsidR="00DA07A2" w:rsidRPr="003371EF" w:rsidRDefault="00DA07A2" w:rsidP="00DA07A2">
      <w:pPr>
        <w:jc w:val="both"/>
        <w:rPr>
          <w:sz w:val="28"/>
          <w:szCs w:val="28"/>
          <w:lang w:val="uk-UA" w:eastAsia="uk-UA"/>
        </w:rPr>
      </w:pPr>
      <w:r w:rsidRPr="003371EF">
        <w:rPr>
          <w:sz w:val="28"/>
          <w:szCs w:val="28"/>
          <w:lang w:val="uk-UA" w:eastAsia="uk-UA"/>
        </w:rPr>
        <w:t>ПРОЄКТ  РІШЕННЯ</w:t>
      </w:r>
    </w:p>
    <w:p w:rsidR="00DA07A2" w:rsidRPr="008D03FE" w:rsidRDefault="00DA07A2" w:rsidP="00DA07A2">
      <w:pPr>
        <w:jc w:val="both"/>
        <w:rPr>
          <w:sz w:val="28"/>
          <w:szCs w:val="28"/>
          <w:lang w:eastAsia="uk-UA"/>
        </w:rPr>
      </w:pPr>
    </w:p>
    <w:p w:rsidR="00DA07A2" w:rsidRPr="003371EF" w:rsidRDefault="00DA07A2" w:rsidP="00DA07A2">
      <w:pPr>
        <w:jc w:val="both"/>
        <w:rPr>
          <w:sz w:val="28"/>
          <w:szCs w:val="28"/>
          <w:lang w:val="uk-UA" w:eastAsia="uk-UA"/>
        </w:rPr>
      </w:pPr>
      <w:r w:rsidRPr="003371EF">
        <w:rPr>
          <w:sz w:val="28"/>
          <w:szCs w:val="28"/>
          <w:lang w:val="uk-UA" w:eastAsia="uk-UA"/>
        </w:rPr>
        <w:t xml:space="preserve">Про затвердження актів комісії щодо </w:t>
      </w:r>
    </w:p>
    <w:p w:rsidR="00DA07A2" w:rsidRPr="003371EF" w:rsidRDefault="00DA07A2" w:rsidP="00DA07A2">
      <w:pPr>
        <w:jc w:val="both"/>
        <w:rPr>
          <w:sz w:val="28"/>
          <w:szCs w:val="28"/>
          <w:lang w:val="uk-UA" w:eastAsia="uk-UA"/>
        </w:rPr>
      </w:pPr>
      <w:r w:rsidRPr="003371EF">
        <w:rPr>
          <w:sz w:val="28"/>
          <w:szCs w:val="28"/>
          <w:lang w:val="uk-UA" w:eastAsia="uk-UA"/>
        </w:rPr>
        <w:t>визначення та відшкодування розміру</w:t>
      </w:r>
    </w:p>
    <w:p w:rsidR="00DA07A2" w:rsidRPr="003371EF" w:rsidRDefault="00DA07A2" w:rsidP="00DA07A2">
      <w:pPr>
        <w:jc w:val="both"/>
        <w:rPr>
          <w:sz w:val="28"/>
          <w:szCs w:val="28"/>
          <w:lang w:val="uk-UA" w:eastAsia="uk-UA"/>
        </w:rPr>
      </w:pPr>
      <w:r w:rsidRPr="003371EF">
        <w:rPr>
          <w:sz w:val="28"/>
          <w:szCs w:val="28"/>
          <w:lang w:val="uk-UA" w:eastAsia="uk-UA"/>
        </w:rPr>
        <w:t>збитків власникам землі та земле-</w:t>
      </w:r>
    </w:p>
    <w:p w:rsidR="00DA07A2" w:rsidRPr="003371EF" w:rsidRDefault="00DA07A2" w:rsidP="00DA07A2">
      <w:pPr>
        <w:jc w:val="both"/>
        <w:rPr>
          <w:sz w:val="28"/>
          <w:szCs w:val="28"/>
          <w:lang w:val="uk-UA" w:eastAsia="uk-UA"/>
        </w:rPr>
      </w:pPr>
      <w:r w:rsidRPr="003371EF">
        <w:rPr>
          <w:sz w:val="28"/>
          <w:szCs w:val="28"/>
          <w:lang w:val="uk-UA" w:eastAsia="uk-UA"/>
        </w:rPr>
        <w:t xml:space="preserve">користувачам на території </w:t>
      </w:r>
    </w:p>
    <w:p w:rsidR="00DA07A2" w:rsidRPr="003371EF" w:rsidRDefault="00DA07A2" w:rsidP="00DA07A2">
      <w:pPr>
        <w:jc w:val="both"/>
        <w:rPr>
          <w:sz w:val="28"/>
          <w:szCs w:val="28"/>
          <w:lang w:val="uk-UA" w:eastAsia="uk-UA"/>
        </w:rPr>
      </w:pPr>
      <w:r w:rsidRPr="003371EF">
        <w:rPr>
          <w:sz w:val="28"/>
          <w:szCs w:val="28"/>
          <w:lang w:val="uk-UA" w:eastAsia="uk-UA"/>
        </w:rPr>
        <w:t>Миколаївської міської ради</w:t>
      </w:r>
    </w:p>
    <w:p w:rsidR="00DA07A2" w:rsidRPr="003371EF" w:rsidRDefault="00DA07A2" w:rsidP="00DA07A2">
      <w:pPr>
        <w:jc w:val="both"/>
        <w:rPr>
          <w:sz w:val="28"/>
          <w:szCs w:val="28"/>
          <w:lang w:val="uk-UA" w:eastAsia="uk-UA"/>
        </w:rPr>
      </w:pPr>
    </w:p>
    <w:p w:rsidR="00DA07A2" w:rsidRPr="003371EF" w:rsidRDefault="00DA07A2" w:rsidP="00DA07A2">
      <w:pPr>
        <w:jc w:val="both"/>
        <w:rPr>
          <w:sz w:val="28"/>
          <w:szCs w:val="28"/>
          <w:lang w:val="uk-UA" w:eastAsia="uk-UA"/>
        </w:rPr>
      </w:pPr>
      <w:r w:rsidRPr="003371EF">
        <w:rPr>
          <w:sz w:val="28"/>
          <w:szCs w:val="28"/>
          <w:lang w:val="uk-UA" w:eastAsia="uk-UA"/>
        </w:rPr>
        <w:t xml:space="preserve">     Розглянувши акти обстеження стану використання земельних ділянок, складені відділом земельних відносин та екології Миколаївської міської ради, на підставі актів комісії щодо визначення та відшкодування розміру збитків власникам землі та землекористувачам на території Миколаївської міської ради від 04.03.2024, відповідно до ст.ст. 206, 211 Земельного кодексу України, керуючись постановою Кабінету Міністрів України від 19.04.1993 №284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w:t>
      </w:r>
      <w:r w:rsidRPr="003371EF">
        <w:rPr>
          <w:rFonts w:eastAsia="Calibri"/>
          <w:sz w:val="28"/>
          <w:szCs w:val="28"/>
          <w:lang w:val="uk-UA"/>
        </w:rPr>
        <w:t>01.06.2021 № 70 «Про створення комісії з визначення та відшкодування збитків власникам землі та землекористувачам на території Миколаївської міської ради» зі змінами від 07.09.2023 та 02.04.2024</w:t>
      </w:r>
      <w:r w:rsidRPr="003371EF">
        <w:rPr>
          <w:sz w:val="28"/>
          <w:szCs w:val="28"/>
          <w:lang w:val="uk-UA" w:eastAsia="uk-UA"/>
        </w:rPr>
        <w:t xml:space="preserve">, враховуючи ст. 33 Закону України «Про місцеве самоврядування в Україні», виконавчий комітет Миколаївської міської ради </w:t>
      </w:r>
      <w:r w:rsidRPr="003371EF">
        <w:rPr>
          <w:b/>
          <w:sz w:val="28"/>
          <w:szCs w:val="28"/>
          <w:lang w:val="uk-UA" w:eastAsia="uk-UA"/>
        </w:rPr>
        <w:t>ВИРІШИВ</w:t>
      </w:r>
    </w:p>
    <w:p w:rsidR="00DA07A2" w:rsidRPr="003371EF" w:rsidRDefault="00DA07A2" w:rsidP="00DA07A2">
      <w:pPr>
        <w:jc w:val="both"/>
        <w:rPr>
          <w:sz w:val="28"/>
          <w:szCs w:val="28"/>
          <w:lang w:val="uk-UA" w:eastAsia="uk-UA"/>
        </w:rPr>
      </w:pPr>
    </w:p>
    <w:p w:rsidR="00DA07A2" w:rsidRPr="003371EF" w:rsidRDefault="00DA07A2" w:rsidP="00DA07A2">
      <w:pPr>
        <w:jc w:val="both"/>
        <w:rPr>
          <w:sz w:val="28"/>
          <w:szCs w:val="28"/>
          <w:lang w:val="uk-UA" w:eastAsia="uk-UA"/>
        </w:rPr>
      </w:pPr>
      <w:r w:rsidRPr="003371EF">
        <w:rPr>
          <w:sz w:val="28"/>
          <w:szCs w:val="28"/>
          <w:lang w:val="uk-UA" w:eastAsia="uk-UA"/>
        </w:rPr>
        <w:t>1. Затвердити акти комісії щодо визначення та відшкодування розміру збитків власникам землі та землекористувачам на території Миколаївської міської ради Стрийського району Львівської області від 12.04.2024 і від 08.05.2024:</w:t>
      </w:r>
    </w:p>
    <w:p w:rsidR="00DA07A2" w:rsidRPr="003371EF" w:rsidRDefault="00DA07A2" w:rsidP="00DA07A2">
      <w:pPr>
        <w:jc w:val="both"/>
        <w:rPr>
          <w:sz w:val="28"/>
          <w:szCs w:val="28"/>
          <w:lang w:val="uk-UA" w:eastAsia="uk-UA"/>
        </w:rPr>
      </w:pPr>
      <w:r w:rsidRPr="003371EF">
        <w:rPr>
          <w:sz w:val="28"/>
          <w:szCs w:val="28"/>
          <w:lang w:val="uk-UA" w:eastAsia="uk-UA"/>
        </w:rPr>
        <w:tab/>
        <w:t>- ФГ «ЗАХІД-ПТИЦЯ»  (додатки №1 – №19);</w:t>
      </w:r>
    </w:p>
    <w:p w:rsidR="00DA07A2" w:rsidRPr="003371EF" w:rsidRDefault="00DA07A2" w:rsidP="00DA07A2">
      <w:pPr>
        <w:jc w:val="both"/>
        <w:rPr>
          <w:sz w:val="28"/>
          <w:szCs w:val="28"/>
          <w:lang w:val="uk-UA" w:eastAsia="uk-UA"/>
        </w:rPr>
      </w:pPr>
      <w:r w:rsidRPr="003371EF">
        <w:rPr>
          <w:sz w:val="28"/>
          <w:szCs w:val="28"/>
          <w:lang w:val="uk-UA" w:eastAsia="uk-UA"/>
        </w:rPr>
        <w:tab/>
        <w:t>- ТОВ «ЗАХІДНІ АГРАРНІ ТРАДИЦІЇ» (додатки №20 – №27);</w:t>
      </w:r>
    </w:p>
    <w:p w:rsidR="00DA07A2" w:rsidRPr="003371EF" w:rsidRDefault="00DA07A2" w:rsidP="00DA07A2">
      <w:pPr>
        <w:jc w:val="both"/>
        <w:rPr>
          <w:sz w:val="28"/>
          <w:szCs w:val="28"/>
          <w:lang w:val="uk-UA" w:eastAsia="uk-UA"/>
        </w:rPr>
      </w:pPr>
      <w:r w:rsidRPr="003371EF">
        <w:rPr>
          <w:sz w:val="28"/>
          <w:szCs w:val="28"/>
          <w:lang w:val="uk-UA" w:eastAsia="uk-UA"/>
        </w:rPr>
        <w:tab/>
        <w:t>- РІЙ Микола Іванович (додаток №28);</w:t>
      </w:r>
    </w:p>
    <w:p w:rsidR="00DA07A2" w:rsidRPr="003371EF" w:rsidRDefault="00DA07A2" w:rsidP="00DA07A2">
      <w:pPr>
        <w:jc w:val="both"/>
        <w:rPr>
          <w:sz w:val="28"/>
          <w:szCs w:val="28"/>
          <w:lang w:val="uk-UA" w:eastAsia="uk-UA"/>
        </w:rPr>
      </w:pPr>
      <w:r w:rsidRPr="003371EF">
        <w:rPr>
          <w:sz w:val="28"/>
          <w:szCs w:val="28"/>
          <w:lang w:val="uk-UA" w:eastAsia="uk-UA"/>
        </w:rPr>
        <w:tab/>
        <w:t>- ФГ «КУЛЬТУС АГРО» (додатки №29, №30).</w:t>
      </w:r>
    </w:p>
    <w:p w:rsidR="00DA07A2" w:rsidRPr="003371EF" w:rsidRDefault="00DA07A2" w:rsidP="00DA07A2">
      <w:pPr>
        <w:jc w:val="both"/>
        <w:rPr>
          <w:sz w:val="28"/>
          <w:szCs w:val="28"/>
          <w:lang w:val="uk-UA" w:eastAsia="uk-UA"/>
        </w:rPr>
      </w:pPr>
      <w:r w:rsidRPr="003371EF">
        <w:rPr>
          <w:sz w:val="28"/>
          <w:szCs w:val="28"/>
          <w:lang w:val="uk-UA" w:eastAsia="uk-UA"/>
        </w:rPr>
        <w:t>2. У п’ятиденний строк направити організаціям, зазначеним в пункті 1 рішення,  повідомлення про необхідність відшкодування недоотриманого доходу за фактичне використання земельних ділянок та акти комісії з визначеним розміром збитків.</w:t>
      </w:r>
    </w:p>
    <w:p w:rsidR="00DA07A2" w:rsidRPr="003371EF" w:rsidRDefault="00DA07A2" w:rsidP="00DA07A2">
      <w:pPr>
        <w:jc w:val="both"/>
        <w:rPr>
          <w:sz w:val="28"/>
          <w:szCs w:val="28"/>
          <w:lang w:val="uk-UA" w:eastAsia="uk-UA"/>
        </w:rPr>
      </w:pPr>
      <w:r w:rsidRPr="003371EF">
        <w:rPr>
          <w:sz w:val="28"/>
          <w:szCs w:val="28"/>
          <w:lang w:val="uk-UA" w:eastAsia="uk-UA"/>
        </w:rPr>
        <w:t xml:space="preserve">3. Контроль за виконанням цього рішення покласти на заступника міського голови Шпака Ю.А. </w:t>
      </w:r>
    </w:p>
    <w:p w:rsidR="00DA07A2" w:rsidRPr="003371EF" w:rsidRDefault="00DA07A2" w:rsidP="00DA07A2">
      <w:pPr>
        <w:jc w:val="center"/>
        <w:rPr>
          <w:sz w:val="28"/>
          <w:szCs w:val="28"/>
          <w:lang w:val="uk-UA" w:eastAsia="uk-UA"/>
        </w:rPr>
      </w:pPr>
    </w:p>
    <w:p w:rsidR="00DA07A2" w:rsidRPr="003371EF" w:rsidRDefault="00DA07A2" w:rsidP="00DA07A2">
      <w:pPr>
        <w:rPr>
          <w:sz w:val="28"/>
          <w:szCs w:val="28"/>
          <w:lang w:val="uk-UA" w:eastAsia="uk-UA"/>
        </w:rPr>
      </w:pPr>
    </w:p>
    <w:p w:rsidR="00DA07A2" w:rsidRDefault="00DA07A2" w:rsidP="00DA07A2">
      <w:pPr>
        <w:jc w:val="both"/>
        <w:rPr>
          <w:b/>
          <w:sz w:val="28"/>
          <w:szCs w:val="28"/>
          <w:lang w:val="uk-UA" w:eastAsia="uk-UA"/>
        </w:rPr>
      </w:pPr>
      <w:r w:rsidRPr="003371EF">
        <w:rPr>
          <w:b/>
          <w:sz w:val="28"/>
          <w:szCs w:val="28"/>
          <w:lang w:val="uk-UA" w:eastAsia="uk-UA"/>
        </w:rPr>
        <w:t>Міський голова                                                        Андрій ЩЕБЕЛЬ</w:t>
      </w:r>
    </w:p>
    <w:p w:rsidR="00DA07A2" w:rsidRDefault="00DA07A2" w:rsidP="00DA07A2">
      <w:pPr>
        <w:jc w:val="both"/>
        <w:rPr>
          <w:b/>
          <w:sz w:val="28"/>
          <w:szCs w:val="28"/>
          <w:lang w:val="uk-UA" w:eastAsia="uk-UA"/>
        </w:rPr>
      </w:pPr>
    </w:p>
    <w:p w:rsidR="00DA07A2" w:rsidRDefault="00DA07A2" w:rsidP="00DA07A2">
      <w:pPr>
        <w:jc w:val="both"/>
        <w:rPr>
          <w:b/>
          <w:sz w:val="28"/>
          <w:szCs w:val="28"/>
          <w:lang w:val="uk-UA" w:eastAsia="uk-UA"/>
        </w:rPr>
      </w:pPr>
    </w:p>
    <w:p w:rsidR="00DA07A2" w:rsidRDefault="00DA07A2" w:rsidP="00B7709F">
      <w:pPr>
        <w:rPr>
          <w:bCs/>
          <w:sz w:val="28"/>
          <w:szCs w:val="28"/>
          <w:lang w:val="uk-UA" w:eastAsia="ar-SA"/>
        </w:rPr>
      </w:pPr>
    </w:p>
    <w:p w:rsidR="00DA07A2" w:rsidRDefault="00DA07A2"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5E21A4" w:rsidRDefault="005E21A4" w:rsidP="00B7709F">
      <w:pPr>
        <w:rPr>
          <w:bCs/>
          <w:sz w:val="28"/>
          <w:szCs w:val="28"/>
          <w:lang w:val="uk-UA" w:eastAsia="ar-SA"/>
        </w:rPr>
      </w:pPr>
    </w:p>
    <w:p w:rsidR="00DA07A2" w:rsidRDefault="00DA07A2" w:rsidP="00B7709F">
      <w:pPr>
        <w:rPr>
          <w:bCs/>
          <w:sz w:val="28"/>
          <w:szCs w:val="28"/>
          <w:lang w:val="uk-UA" w:eastAsia="ar-SA"/>
        </w:rPr>
      </w:pPr>
    </w:p>
    <w:p w:rsidR="00B7709F" w:rsidRPr="005E21A4" w:rsidRDefault="00B7709F" w:rsidP="00B7709F">
      <w:pPr>
        <w:tabs>
          <w:tab w:val="left" w:pos="3060"/>
        </w:tabs>
        <w:rPr>
          <w:bCs/>
          <w:color w:val="000000"/>
          <w:sz w:val="28"/>
          <w:szCs w:val="28"/>
          <w:bdr w:val="none" w:sz="0" w:space="0" w:color="auto" w:frame="1"/>
          <w:lang w:val="uk-UA" w:eastAsia="uk-UA"/>
        </w:rPr>
      </w:pPr>
      <w:r w:rsidRPr="005E21A4">
        <w:rPr>
          <w:bCs/>
          <w:color w:val="000000"/>
          <w:sz w:val="28"/>
          <w:szCs w:val="28"/>
          <w:bdr w:val="none" w:sz="0" w:space="0" w:color="auto" w:frame="1"/>
          <w:lang w:val="uk-UA" w:eastAsia="uk-UA"/>
        </w:rPr>
        <w:t>ПРОЄКТ  РІШЕННЯ</w:t>
      </w:r>
    </w:p>
    <w:p w:rsidR="00B7709F" w:rsidRPr="005E21A4" w:rsidRDefault="00B7709F" w:rsidP="00B7709F">
      <w:pPr>
        <w:tabs>
          <w:tab w:val="left" w:pos="3060"/>
        </w:tabs>
        <w:rPr>
          <w:bCs/>
          <w:color w:val="000000"/>
          <w:sz w:val="28"/>
          <w:szCs w:val="28"/>
          <w:bdr w:val="none" w:sz="0" w:space="0" w:color="auto" w:frame="1"/>
          <w:lang w:val="uk-UA" w:eastAsia="uk-UA"/>
        </w:rPr>
      </w:pPr>
    </w:p>
    <w:p w:rsidR="00B7709F" w:rsidRPr="005E21A4" w:rsidRDefault="00B7709F" w:rsidP="00B7709F">
      <w:pPr>
        <w:tabs>
          <w:tab w:val="left" w:pos="3060"/>
        </w:tabs>
        <w:rPr>
          <w:rFonts w:eastAsia="Calibri"/>
          <w:sz w:val="28"/>
          <w:szCs w:val="28"/>
          <w:lang w:val="uk-UA" w:eastAsia="en-US"/>
        </w:rPr>
      </w:pPr>
      <w:r w:rsidRPr="005E21A4">
        <w:rPr>
          <w:bCs/>
          <w:color w:val="000000"/>
          <w:sz w:val="28"/>
          <w:szCs w:val="28"/>
          <w:bdr w:val="none" w:sz="0" w:space="0" w:color="auto" w:frame="1"/>
          <w:lang w:val="uk-UA" w:eastAsia="uk-UA"/>
        </w:rPr>
        <w:t xml:space="preserve">Про </w:t>
      </w:r>
      <w:r w:rsidRPr="005E21A4">
        <w:rPr>
          <w:rFonts w:eastAsia="Calibri"/>
          <w:sz w:val="28"/>
          <w:szCs w:val="28"/>
          <w:lang w:val="uk-UA" w:eastAsia="en-US"/>
        </w:rPr>
        <w:t>підсумки проходження опалювального</w:t>
      </w:r>
    </w:p>
    <w:p w:rsidR="00B7709F" w:rsidRPr="005E21A4" w:rsidRDefault="00B7709F" w:rsidP="00B7709F">
      <w:pPr>
        <w:tabs>
          <w:tab w:val="left" w:pos="3060"/>
        </w:tabs>
        <w:rPr>
          <w:rFonts w:eastAsia="Calibri"/>
          <w:sz w:val="28"/>
          <w:szCs w:val="28"/>
          <w:lang w:val="uk-UA" w:eastAsia="en-US"/>
        </w:rPr>
      </w:pPr>
      <w:r w:rsidRPr="005E21A4">
        <w:rPr>
          <w:rFonts w:eastAsia="Calibri"/>
          <w:sz w:val="28"/>
          <w:szCs w:val="28"/>
          <w:lang w:val="uk-UA" w:eastAsia="en-US"/>
        </w:rPr>
        <w:t>сезону 2023/2024 та заходи з підготовки</w:t>
      </w:r>
    </w:p>
    <w:p w:rsidR="00B7709F" w:rsidRPr="005E21A4" w:rsidRDefault="00B7709F" w:rsidP="00B7709F">
      <w:pPr>
        <w:tabs>
          <w:tab w:val="left" w:pos="3060"/>
        </w:tabs>
        <w:rPr>
          <w:rFonts w:eastAsia="Calibri"/>
          <w:sz w:val="28"/>
          <w:szCs w:val="28"/>
          <w:lang w:val="uk-UA" w:eastAsia="en-US"/>
        </w:rPr>
      </w:pPr>
      <w:r w:rsidRPr="005E21A4">
        <w:rPr>
          <w:rFonts w:eastAsia="Calibri"/>
          <w:sz w:val="28"/>
          <w:szCs w:val="28"/>
          <w:lang w:val="uk-UA" w:eastAsia="en-US"/>
        </w:rPr>
        <w:t xml:space="preserve">об’єктів житлово-комунального господарства </w:t>
      </w:r>
    </w:p>
    <w:p w:rsidR="00B7709F" w:rsidRPr="005E21A4" w:rsidRDefault="00B7709F" w:rsidP="00B7709F">
      <w:pPr>
        <w:tabs>
          <w:tab w:val="left" w:pos="3060"/>
        </w:tabs>
        <w:rPr>
          <w:rFonts w:eastAsia="Calibri"/>
          <w:sz w:val="28"/>
          <w:szCs w:val="28"/>
          <w:lang w:val="uk-UA" w:eastAsia="en-US"/>
        </w:rPr>
      </w:pPr>
      <w:r w:rsidRPr="005E21A4">
        <w:rPr>
          <w:rFonts w:eastAsia="Calibri"/>
          <w:sz w:val="28"/>
          <w:szCs w:val="28"/>
          <w:lang w:val="uk-UA" w:eastAsia="en-US"/>
        </w:rPr>
        <w:t xml:space="preserve">та соціальної сфери до роботи </w:t>
      </w:r>
    </w:p>
    <w:p w:rsidR="00B7709F" w:rsidRPr="005E21A4" w:rsidRDefault="00B7709F" w:rsidP="00B7709F">
      <w:pPr>
        <w:tabs>
          <w:tab w:val="left" w:pos="3060"/>
        </w:tabs>
        <w:rPr>
          <w:rFonts w:eastAsia="Calibri"/>
          <w:sz w:val="28"/>
          <w:szCs w:val="28"/>
          <w:lang w:val="uk-UA" w:eastAsia="en-US"/>
        </w:rPr>
      </w:pPr>
      <w:r w:rsidRPr="005E21A4">
        <w:rPr>
          <w:rFonts w:eastAsia="Calibri"/>
          <w:sz w:val="28"/>
          <w:szCs w:val="28"/>
          <w:lang w:val="uk-UA" w:eastAsia="en-US"/>
        </w:rPr>
        <w:t xml:space="preserve">в  опалювальному періоді 2024/2025 </w:t>
      </w:r>
    </w:p>
    <w:p w:rsidR="00B7709F" w:rsidRPr="005E21A4" w:rsidRDefault="00B7709F" w:rsidP="00B7709F">
      <w:pPr>
        <w:tabs>
          <w:tab w:val="left" w:pos="3060"/>
        </w:tabs>
        <w:rPr>
          <w:bCs/>
          <w:color w:val="000000"/>
          <w:sz w:val="28"/>
          <w:szCs w:val="28"/>
          <w:bdr w:val="none" w:sz="0" w:space="0" w:color="auto" w:frame="1"/>
          <w:lang w:val="uk-UA" w:eastAsia="uk-UA"/>
        </w:rPr>
      </w:pPr>
    </w:p>
    <w:p w:rsidR="00B7709F" w:rsidRPr="005E21A4" w:rsidRDefault="00B7709F" w:rsidP="00B7709F">
      <w:pPr>
        <w:jc w:val="both"/>
        <w:rPr>
          <w:b/>
          <w:color w:val="000000"/>
          <w:sz w:val="28"/>
          <w:szCs w:val="28"/>
          <w:lang w:val="uk-UA" w:eastAsia="uk-UA"/>
        </w:rPr>
      </w:pPr>
      <w:r w:rsidRPr="005E21A4">
        <w:rPr>
          <w:sz w:val="28"/>
          <w:szCs w:val="28"/>
          <w:lang w:val="uk-UA" w:eastAsia="uk-UA"/>
        </w:rPr>
        <w:t xml:space="preserve">     Заслухавши доповідь директора МКП «Миколаївводоканал» Буги І.І. та директора МКП «ЖКУ» Леськіва В.В., керівників виконавчих органів ради про підсумки проходження опалювального сезону 2023/2024, з метою своєчасної пiдготовки об’єктiв житлово-комунального господарства та соцiальної сфери до роботи в опалювальному періоді 2024/2025,  відповідно до наказу Міністерства палива та енергетики України та Міністерства  з питань житлово-комунального господарства України від 10.12.2008 №620/378 «Про затвердження Правил підготовки теплових господарств до опалювального періоду»,  керуючись ст. 30 Закону України «Про місцеве самоврядування в Україні», виконавчий комітет Миколаївської міської ради </w:t>
      </w:r>
      <w:r w:rsidRPr="005E21A4">
        <w:rPr>
          <w:b/>
          <w:sz w:val="28"/>
          <w:szCs w:val="28"/>
          <w:lang w:val="uk-UA" w:eastAsia="uk-UA"/>
        </w:rPr>
        <w:t>ВИРІШИВ</w:t>
      </w:r>
      <w:r w:rsidRPr="005E21A4">
        <w:rPr>
          <w:b/>
          <w:color w:val="000000"/>
          <w:sz w:val="28"/>
          <w:szCs w:val="28"/>
          <w:lang w:val="uk-UA" w:eastAsia="uk-UA"/>
        </w:rPr>
        <w:t>:</w:t>
      </w:r>
    </w:p>
    <w:p w:rsidR="00B7709F" w:rsidRPr="005E21A4" w:rsidRDefault="00B7709F" w:rsidP="00B7709F">
      <w:pPr>
        <w:jc w:val="both"/>
        <w:rPr>
          <w:b/>
          <w:color w:val="000000"/>
          <w:sz w:val="28"/>
          <w:szCs w:val="28"/>
          <w:lang w:val="uk-UA" w:eastAsia="uk-UA"/>
        </w:rPr>
      </w:pPr>
    </w:p>
    <w:p w:rsidR="00B7709F" w:rsidRPr="005E21A4" w:rsidRDefault="00B7709F" w:rsidP="00B7709F">
      <w:pPr>
        <w:shd w:val="clear" w:color="auto" w:fill="FFFFFF"/>
        <w:jc w:val="both"/>
        <w:rPr>
          <w:color w:val="000000"/>
          <w:sz w:val="28"/>
          <w:szCs w:val="28"/>
          <w:bdr w:val="none" w:sz="0" w:space="0" w:color="auto" w:frame="1"/>
          <w:lang w:val="uk-UA" w:eastAsia="uk-UA"/>
        </w:rPr>
      </w:pPr>
      <w:r w:rsidRPr="005E21A4">
        <w:rPr>
          <w:color w:val="000000"/>
          <w:sz w:val="28"/>
          <w:szCs w:val="28"/>
          <w:bdr w:val="none" w:sz="0" w:space="0" w:color="auto" w:frame="1"/>
          <w:lang w:val="uk-UA" w:eastAsia="uk-UA"/>
        </w:rPr>
        <w:t xml:space="preserve">1. Інформацію доповідачів </w:t>
      </w:r>
      <w:r w:rsidRPr="005E21A4">
        <w:rPr>
          <w:bCs/>
          <w:color w:val="000000"/>
          <w:sz w:val="28"/>
          <w:szCs w:val="28"/>
          <w:bdr w:val="none" w:sz="0" w:space="0" w:color="auto" w:frame="1"/>
          <w:lang w:val="uk-UA" w:eastAsia="uk-UA"/>
        </w:rPr>
        <w:t xml:space="preserve">про </w:t>
      </w:r>
      <w:r w:rsidRPr="005E21A4">
        <w:rPr>
          <w:color w:val="000000"/>
          <w:sz w:val="28"/>
          <w:szCs w:val="28"/>
          <w:bdr w:val="none" w:sz="0" w:space="0" w:color="auto" w:frame="1"/>
          <w:lang w:val="uk-UA" w:eastAsia="uk-UA"/>
        </w:rPr>
        <w:t>підсумки проходження опалювального сезону 2023/2024 взяти до відома.</w:t>
      </w:r>
    </w:p>
    <w:p w:rsidR="00B7709F" w:rsidRPr="005E21A4" w:rsidRDefault="00B7709F" w:rsidP="00B7709F">
      <w:pPr>
        <w:jc w:val="both"/>
        <w:rPr>
          <w:sz w:val="28"/>
          <w:szCs w:val="28"/>
          <w:lang w:val="uk-UA" w:eastAsia="uk-UA"/>
        </w:rPr>
      </w:pPr>
      <w:r w:rsidRPr="005E21A4">
        <w:rPr>
          <w:sz w:val="28"/>
          <w:szCs w:val="28"/>
          <w:lang w:val="uk-UA" w:eastAsia="uk-UA"/>
        </w:rPr>
        <w:t>2. Керівникам комунальних підприємств, установ, закладів, виконавчих органів міської ради, об</w:t>
      </w:r>
      <w:r w:rsidRPr="005E21A4">
        <w:rPr>
          <w:sz w:val="28"/>
          <w:szCs w:val="28"/>
          <w:lang w:eastAsia="uk-UA"/>
        </w:rPr>
        <w:t>'</w:t>
      </w:r>
      <w:r w:rsidRPr="005E21A4">
        <w:rPr>
          <w:sz w:val="28"/>
          <w:szCs w:val="28"/>
          <w:lang w:val="uk-UA" w:eastAsia="uk-UA"/>
        </w:rPr>
        <w:t>єктів житлово-комунального господарства та соціальної сфери, ОСББ, управителю ПП «Яро-Буд», уповноваженим особам співвласників багатоквартирних будинків:</w:t>
      </w:r>
    </w:p>
    <w:p w:rsidR="00B7709F" w:rsidRPr="005E21A4" w:rsidRDefault="00B7709F" w:rsidP="00C74A8F">
      <w:pPr>
        <w:jc w:val="both"/>
        <w:rPr>
          <w:color w:val="000000"/>
          <w:sz w:val="28"/>
          <w:szCs w:val="28"/>
          <w:lang w:val="uk-UA" w:eastAsia="uk-UA"/>
        </w:rPr>
      </w:pPr>
      <w:r w:rsidRPr="005E21A4">
        <w:rPr>
          <w:sz w:val="28"/>
          <w:szCs w:val="28"/>
          <w:lang w:val="uk-UA" w:eastAsia="uk-UA"/>
        </w:rPr>
        <w:t xml:space="preserve">2.1. Розробити </w:t>
      </w:r>
      <w:r w:rsidRPr="005E21A4">
        <w:rPr>
          <w:color w:val="000000"/>
          <w:sz w:val="28"/>
          <w:szCs w:val="28"/>
          <w:lang w:val="uk-UA" w:eastAsia="uk-UA"/>
        </w:rPr>
        <w:t xml:space="preserve">план організаційно-технічних заходів з підготовки і сталого проходження опалювального періоду 2024/2025 </w:t>
      </w:r>
      <w:r w:rsidRPr="005E21A4">
        <w:rPr>
          <w:sz w:val="28"/>
          <w:szCs w:val="28"/>
          <w:lang w:val="uk-UA" w:eastAsia="uk-UA"/>
        </w:rPr>
        <w:t xml:space="preserve">та забезпечити вчасне виконання розроблених  </w:t>
      </w:r>
      <w:r w:rsidRPr="005E21A4">
        <w:rPr>
          <w:color w:val="000000"/>
          <w:sz w:val="28"/>
          <w:szCs w:val="28"/>
          <w:lang w:val="uk-UA" w:eastAsia="uk-UA"/>
        </w:rPr>
        <w:t xml:space="preserve">заходів та готовність ввірених об'єктів до роботи в осінньо-зимовий період; </w:t>
      </w:r>
    </w:p>
    <w:p w:rsidR="00B7709F" w:rsidRPr="005E21A4" w:rsidRDefault="00B7709F" w:rsidP="00C74A8F">
      <w:pPr>
        <w:jc w:val="both"/>
        <w:rPr>
          <w:color w:val="000000"/>
          <w:sz w:val="28"/>
          <w:szCs w:val="28"/>
          <w:lang w:val="uk-UA" w:eastAsia="uk-UA"/>
        </w:rPr>
      </w:pPr>
      <w:r w:rsidRPr="005E21A4">
        <w:rPr>
          <w:color w:val="000000"/>
          <w:sz w:val="28"/>
          <w:szCs w:val="28"/>
          <w:lang w:val="uk-UA" w:eastAsia="uk-UA"/>
        </w:rPr>
        <w:t xml:space="preserve">2.2. Забезпечити подачу </w:t>
      </w:r>
      <w:r w:rsidRPr="005E21A4">
        <w:rPr>
          <w:color w:val="000000"/>
          <w:sz w:val="28"/>
          <w:szCs w:val="28"/>
          <w:lang w:eastAsia="uk-UA"/>
        </w:rPr>
        <w:t xml:space="preserve">звітності щодо </w:t>
      </w:r>
      <w:r w:rsidRPr="005E21A4">
        <w:rPr>
          <w:color w:val="000000"/>
          <w:sz w:val="28"/>
          <w:szCs w:val="28"/>
          <w:lang w:val="uk-UA" w:eastAsia="uk-UA"/>
        </w:rPr>
        <w:t xml:space="preserve">показників з підготовки об’єктів житлово-комунального господарства та соціальної сфери </w:t>
      </w:r>
      <w:r w:rsidRPr="005E21A4">
        <w:rPr>
          <w:color w:val="000000"/>
          <w:sz w:val="28"/>
          <w:szCs w:val="28"/>
          <w:lang w:eastAsia="uk-UA"/>
        </w:rPr>
        <w:t xml:space="preserve">та про готовність </w:t>
      </w:r>
      <w:r w:rsidRPr="005E21A4">
        <w:rPr>
          <w:color w:val="000000"/>
          <w:sz w:val="28"/>
          <w:szCs w:val="28"/>
          <w:lang w:val="uk-UA" w:eastAsia="uk-UA"/>
        </w:rPr>
        <w:t>до опалювального сезону 2024/2025 за встановленими формами;</w:t>
      </w:r>
    </w:p>
    <w:p w:rsidR="00B7709F" w:rsidRPr="005E21A4" w:rsidRDefault="00B7709F" w:rsidP="00C74A8F">
      <w:pPr>
        <w:jc w:val="both"/>
        <w:rPr>
          <w:color w:val="000000"/>
          <w:sz w:val="28"/>
          <w:szCs w:val="28"/>
          <w:lang w:val="uk-UA" w:eastAsia="uk-UA"/>
        </w:rPr>
      </w:pPr>
      <w:r w:rsidRPr="005E21A4">
        <w:rPr>
          <w:color w:val="000000"/>
          <w:sz w:val="28"/>
          <w:szCs w:val="28"/>
          <w:lang w:val="uk-UA" w:eastAsia="uk-UA"/>
        </w:rPr>
        <w:t>2.3. Забезпечити комісійну перевірку готовності  ввірених об</w:t>
      </w:r>
      <w:r w:rsidRPr="005E21A4">
        <w:rPr>
          <w:color w:val="000000"/>
          <w:sz w:val="28"/>
          <w:szCs w:val="28"/>
          <w:lang w:eastAsia="uk-UA"/>
        </w:rPr>
        <w:t>'</w:t>
      </w:r>
      <w:r w:rsidRPr="005E21A4">
        <w:rPr>
          <w:color w:val="000000"/>
          <w:sz w:val="28"/>
          <w:szCs w:val="28"/>
          <w:lang w:val="uk-UA" w:eastAsia="uk-UA"/>
        </w:rPr>
        <w:t xml:space="preserve">єктів (господарств) до роботи в опалювальному періоді 2024/2025 у визначений чинним законодавством термін. </w:t>
      </w:r>
    </w:p>
    <w:p w:rsidR="00B7709F" w:rsidRPr="005E21A4" w:rsidRDefault="00B7709F" w:rsidP="00B7709F">
      <w:pPr>
        <w:jc w:val="both"/>
        <w:rPr>
          <w:sz w:val="28"/>
          <w:szCs w:val="28"/>
          <w:lang w:val="uk-UA" w:eastAsia="uk-UA"/>
        </w:rPr>
      </w:pPr>
      <w:r w:rsidRPr="005E21A4">
        <w:rPr>
          <w:sz w:val="28"/>
          <w:szCs w:val="28"/>
          <w:lang w:val="uk-UA" w:eastAsia="uk-UA"/>
        </w:rPr>
        <w:t>3. Про хід виконання заходів до роботи в опалювальний період 2024/2025 розглянути на засіданні виконавчого комітету в серпні  - вересні 2024</w:t>
      </w:r>
      <w:r w:rsidRPr="005E21A4">
        <w:rPr>
          <w:sz w:val="28"/>
          <w:szCs w:val="28"/>
          <w:lang w:eastAsia="uk-UA"/>
        </w:rPr>
        <w:t xml:space="preserve"> року</w:t>
      </w:r>
      <w:r w:rsidRPr="005E21A4">
        <w:rPr>
          <w:sz w:val="28"/>
          <w:szCs w:val="28"/>
          <w:lang w:val="uk-UA" w:eastAsia="uk-UA"/>
        </w:rPr>
        <w:t>.</w:t>
      </w:r>
    </w:p>
    <w:p w:rsidR="00B7709F" w:rsidRPr="005E21A4" w:rsidRDefault="00B7709F" w:rsidP="00B7709F">
      <w:pPr>
        <w:shd w:val="clear" w:color="auto" w:fill="FFFFFF"/>
        <w:jc w:val="both"/>
        <w:rPr>
          <w:rFonts w:eastAsia="Calibri"/>
          <w:sz w:val="28"/>
          <w:szCs w:val="28"/>
          <w:lang w:val="uk-UA" w:eastAsia="en-US"/>
        </w:rPr>
      </w:pPr>
      <w:r w:rsidRPr="005E21A4">
        <w:rPr>
          <w:rFonts w:eastAsia="NSimSun"/>
          <w:kern w:val="2"/>
          <w:sz w:val="28"/>
          <w:szCs w:val="28"/>
          <w:lang w:val="uk-UA" w:eastAsia="zh-CN" w:bidi="hi-IN"/>
        </w:rPr>
        <w:t xml:space="preserve">4. </w:t>
      </w:r>
      <w:r w:rsidRPr="005E21A4">
        <w:rPr>
          <w:rFonts w:eastAsia="Calibri"/>
          <w:sz w:val="28"/>
          <w:szCs w:val="28"/>
          <w:lang w:val="uk-UA" w:eastAsia="en-US"/>
        </w:rPr>
        <w:t xml:space="preserve">Супровід  та координацію виконання цього рішення покласти на керівників виконавчих органів міської ради відповідно до розмежування компетенції (О.Старовецький, А.Старовецький, Р.Федорів, А.Бачик) та керівників комунальних підприємств (І.Буга, В.Леськів, Ю.Кучер, В.Фацієвич), контроль за виконанням цього рішення покласти на заступників міського голови згідно із розподілом функціональних повноважень  -  Ю. </w:t>
      </w:r>
      <w:r w:rsidR="008D03FE" w:rsidRPr="005E21A4">
        <w:rPr>
          <w:rFonts w:eastAsia="Calibri"/>
          <w:sz w:val="28"/>
          <w:szCs w:val="28"/>
          <w:lang w:val="uk-UA" w:eastAsia="en-US"/>
        </w:rPr>
        <w:t>Шпака</w:t>
      </w:r>
      <w:r w:rsidRPr="005E21A4">
        <w:rPr>
          <w:rFonts w:eastAsia="Calibri"/>
          <w:sz w:val="28"/>
          <w:szCs w:val="28"/>
          <w:lang w:val="uk-UA" w:eastAsia="en-US"/>
        </w:rPr>
        <w:t>,  І.</w:t>
      </w:r>
      <w:r w:rsidR="008D03FE">
        <w:rPr>
          <w:rFonts w:eastAsia="Calibri"/>
          <w:sz w:val="28"/>
          <w:szCs w:val="28"/>
          <w:lang w:val="uk-UA" w:eastAsia="en-US"/>
        </w:rPr>
        <w:t>Т</w:t>
      </w:r>
      <w:r w:rsidR="008D03FE" w:rsidRPr="005E21A4">
        <w:rPr>
          <w:rFonts w:eastAsia="Calibri"/>
          <w:sz w:val="28"/>
          <w:szCs w:val="28"/>
          <w:lang w:val="uk-UA" w:eastAsia="en-US"/>
        </w:rPr>
        <w:t>ереха</w:t>
      </w:r>
      <w:r w:rsidRPr="005E21A4">
        <w:rPr>
          <w:rFonts w:eastAsia="Calibri"/>
          <w:sz w:val="28"/>
          <w:szCs w:val="28"/>
          <w:lang w:val="uk-UA" w:eastAsia="en-US"/>
        </w:rPr>
        <w:t>.</w:t>
      </w:r>
    </w:p>
    <w:p w:rsidR="00B7709F" w:rsidRPr="005E21A4" w:rsidRDefault="00B7709F" w:rsidP="00B7709F">
      <w:pPr>
        <w:jc w:val="both"/>
        <w:rPr>
          <w:color w:val="000000"/>
          <w:sz w:val="28"/>
          <w:szCs w:val="28"/>
          <w:lang w:val="uk-UA" w:eastAsia="uk-UA"/>
        </w:rPr>
      </w:pPr>
    </w:p>
    <w:p w:rsidR="00B7709F" w:rsidRPr="005E21A4" w:rsidRDefault="00B7709F" w:rsidP="00B7709F">
      <w:pPr>
        <w:jc w:val="both"/>
        <w:rPr>
          <w:color w:val="000000"/>
          <w:sz w:val="28"/>
          <w:szCs w:val="28"/>
          <w:lang w:val="uk-UA" w:eastAsia="uk-UA"/>
        </w:rPr>
      </w:pPr>
    </w:p>
    <w:p w:rsidR="00D86403" w:rsidRPr="008D03FE" w:rsidRDefault="008D0B5F" w:rsidP="0049175C">
      <w:pPr>
        <w:rPr>
          <w:b/>
          <w:sz w:val="28"/>
          <w:szCs w:val="28"/>
          <w:lang w:eastAsia="uk-UA"/>
        </w:rPr>
      </w:pPr>
      <w:r>
        <w:rPr>
          <w:b/>
          <w:sz w:val="28"/>
          <w:szCs w:val="28"/>
          <w:lang w:val="uk-UA" w:eastAsia="uk-UA"/>
        </w:rPr>
        <w:t xml:space="preserve">Міський </w:t>
      </w:r>
      <w:r w:rsidR="00B7709F" w:rsidRPr="005E21A4">
        <w:rPr>
          <w:b/>
          <w:sz w:val="28"/>
          <w:szCs w:val="28"/>
          <w:lang w:val="uk-UA" w:eastAsia="uk-UA"/>
        </w:rPr>
        <w:t>голова</w:t>
      </w:r>
      <w:r w:rsidR="00B7709F" w:rsidRPr="005E21A4">
        <w:rPr>
          <w:b/>
          <w:sz w:val="28"/>
          <w:szCs w:val="28"/>
          <w:lang w:val="uk-UA" w:eastAsia="uk-UA"/>
        </w:rPr>
        <w:tab/>
      </w:r>
      <w:r w:rsidR="00B7709F" w:rsidRPr="005E21A4">
        <w:rPr>
          <w:b/>
          <w:sz w:val="28"/>
          <w:szCs w:val="28"/>
          <w:lang w:val="uk-UA" w:eastAsia="uk-UA"/>
        </w:rPr>
        <w:tab/>
      </w:r>
      <w:r w:rsidR="00B7709F" w:rsidRPr="005E21A4">
        <w:rPr>
          <w:b/>
          <w:sz w:val="28"/>
          <w:szCs w:val="28"/>
          <w:lang w:val="uk-UA" w:eastAsia="uk-UA"/>
        </w:rPr>
        <w:tab/>
        <w:t xml:space="preserve">                                   Андрій ЩЕБЕЛЬ  </w:t>
      </w:r>
    </w:p>
    <w:p w:rsidR="00D86403" w:rsidRPr="008D03FE" w:rsidRDefault="00D86403" w:rsidP="0049175C">
      <w:pPr>
        <w:rPr>
          <w:bCs/>
          <w:sz w:val="28"/>
          <w:szCs w:val="28"/>
          <w:lang w:eastAsia="ar-SA"/>
        </w:rPr>
      </w:pPr>
    </w:p>
    <w:p w:rsidR="00D86403" w:rsidRPr="00210646" w:rsidRDefault="00D86403" w:rsidP="00D86403">
      <w:pPr>
        <w:ind w:left="7788" w:firstLine="708"/>
        <w:rPr>
          <w:b/>
          <w:lang w:val="uk-UA"/>
        </w:rPr>
      </w:pPr>
    </w:p>
    <w:p w:rsidR="00D86403" w:rsidRPr="00210646" w:rsidRDefault="00D86403" w:rsidP="00D86403">
      <w:pPr>
        <w:jc w:val="both"/>
        <w:rPr>
          <w:sz w:val="28"/>
          <w:szCs w:val="28"/>
          <w:lang w:val="uk-UA"/>
        </w:rPr>
      </w:pPr>
      <w:r w:rsidRPr="00210646">
        <w:rPr>
          <w:sz w:val="28"/>
          <w:szCs w:val="28"/>
          <w:lang w:val="uk-UA"/>
        </w:rPr>
        <w:t>ПРОЄКТ  РІШЕННЯ</w:t>
      </w:r>
    </w:p>
    <w:p w:rsidR="00D86403" w:rsidRPr="00210646" w:rsidRDefault="00D86403" w:rsidP="00D86403">
      <w:pPr>
        <w:ind w:left="7788" w:firstLine="708"/>
        <w:jc w:val="both"/>
        <w:rPr>
          <w:b/>
          <w:lang w:val="uk-UA"/>
        </w:rPr>
      </w:pPr>
    </w:p>
    <w:p w:rsidR="00D86403" w:rsidRPr="00210646" w:rsidRDefault="00D86403" w:rsidP="00D86403">
      <w:pPr>
        <w:ind w:left="7788" w:firstLine="708"/>
        <w:rPr>
          <w:sz w:val="28"/>
          <w:szCs w:val="28"/>
          <w:lang w:val="uk-UA"/>
        </w:rPr>
      </w:pPr>
    </w:p>
    <w:p w:rsidR="00D86403" w:rsidRPr="00210646" w:rsidRDefault="00D86403" w:rsidP="00D86403">
      <w:pPr>
        <w:rPr>
          <w:sz w:val="28"/>
          <w:szCs w:val="28"/>
          <w:lang w:val="uk-UA"/>
        </w:rPr>
      </w:pPr>
      <w:r w:rsidRPr="00210646">
        <w:rPr>
          <w:sz w:val="28"/>
          <w:szCs w:val="28"/>
          <w:lang w:val="uk-UA"/>
        </w:rPr>
        <w:t>Про затвердження Порядку формування</w:t>
      </w:r>
    </w:p>
    <w:p w:rsidR="00D86403" w:rsidRPr="00210646" w:rsidRDefault="00D86403" w:rsidP="00D86403">
      <w:pPr>
        <w:rPr>
          <w:sz w:val="28"/>
          <w:szCs w:val="28"/>
          <w:lang w:val="uk-UA"/>
        </w:rPr>
      </w:pPr>
      <w:r w:rsidRPr="00210646">
        <w:rPr>
          <w:sz w:val="28"/>
          <w:szCs w:val="28"/>
          <w:lang w:val="uk-UA"/>
        </w:rPr>
        <w:t>фонду житла Миколаївської міської</w:t>
      </w:r>
    </w:p>
    <w:p w:rsidR="00D86403" w:rsidRPr="00210646" w:rsidRDefault="00D86403" w:rsidP="00D86403">
      <w:pPr>
        <w:rPr>
          <w:sz w:val="28"/>
          <w:szCs w:val="28"/>
          <w:lang w:val="uk-UA"/>
        </w:rPr>
      </w:pPr>
      <w:r w:rsidRPr="00210646">
        <w:rPr>
          <w:sz w:val="28"/>
          <w:szCs w:val="28"/>
          <w:lang w:val="uk-UA"/>
        </w:rPr>
        <w:t>ради, призначеного для тимчасового</w:t>
      </w:r>
    </w:p>
    <w:p w:rsidR="00D86403" w:rsidRPr="00210646" w:rsidRDefault="00D86403" w:rsidP="00D86403">
      <w:pPr>
        <w:rPr>
          <w:sz w:val="28"/>
          <w:szCs w:val="28"/>
          <w:lang w:val="uk-UA"/>
        </w:rPr>
      </w:pPr>
      <w:r w:rsidRPr="00210646">
        <w:rPr>
          <w:sz w:val="28"/>
          <w:szCs w:val="28"/>
          <w:lang w:val="uk-UA"/>
        </w:rPr>
        <w:t>проживання, обліку та надання такого</w:t>
      </w:r>
    </w:p>
    <w:p w:rsidR="00D86403" w:rsidRPr="00210646" w:rsidRDefault="00D86403" w:rsidP="00D86403">
      <w:pPr>
        <w:rPr>
          <w:sz w:val="28"/>
          <w:szCs w:val="28"/>
          <w:lang w:val="uk-UA"/>
        </w:rPr>
      </w:pPr>
      <w:r w:rsidRPr="00210646">
        <w:rPr>
          <w:sz w:val="28"/>
          <w:szCs w:val="28"/>
          <w:lang w:val="uk-UA"/>
        </w:rPr>
        <w:t xml:space="preserve">житла для тимчасового проживання </w:t>
      </w:r>
    </w:p>
    <w:p w:rsidR="00D86403" w:rsidRPr="00210646" w:rsidRDefault="00D86403" w:rsidP="00D86403">
      <w:pPr>
        <w:rPr>
          <w:sz w:val="28"/>
          <w:szCs w:val="28"/>
          <w:lang w:val="uk-UA"/>
        </w:rPr>
      </w:pPr>
      <w:r w:rsidRPr="00210646">
        <w:rPr>
          <w:sz w:val="28"/>
          <w:szCs w:val="28"/>
          <w:lang w:val="uk-UA"/>
        </w:rPr>
        <w:t xml:space="preserve">внутрішньо переміщених осіб </w:t>
      </w:r>
    </w:p>
    <w:p w:rsidR="00D86403" w:rsidRPr="00210646" w:rsidRDefault="00D86403" w:rsidP="00D86403">
      <w:pPr>
        <w:rPr>
          <w:sz w:val="28"/>
          <w:szCs w:val="28"/>
          <w:lang w:val="uk-UA"/>
        </w:rPr>
      </w:pPr>
    </w:p>
    <w:p w:rsidR="00D86403" w:rsidRPr="00210646" w:rsidRDefault="00D86403" w:rsidP="00D86403">
      <w:pPr>
        <w:jc w:val="both"/>
        <w:rPr>
          <w:b/>
          <w:sz w:val="28"/>
          <w:szCs w:val="28"/>
          <w:lang w:val="uk-UA"/>
        </w:rPr>
      </w:pPr>
      <w:r w:rsidRPr="00210646">
        <w:rPr>
          <w:sz w:val="28"/>
          <w:szCs w:val="28"/>
          <w:lang w:val="uk-UA"/>
        </w:rPr>
        <w:t xml:space="preserve">     Відповідно до статті 144 Конституції України, Житлового кодексу України, постанови Кабінету Міністрів України від 29.04.2022 № 495 «Деякі заходи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виконавчий  комітет Миколаївської міської ради</w:t>
      </w:r>
      <w:r w:rsidRPr="00210646">
        <w:rPr>
          <w:b/>
          <w:sz w:val="28"/>
          <w:szCs w:val="28"/>
          <w:lang w:val="uk-UA"/>
        </w:rPr>
        <w:t xml:space="preserve"> ВИРІШИВ:</w:t>
      </w: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r w:rsidRPr="00210646">
        <w:rPr>
          <w:sz w:val="28"/>
          <w:szCs w:val="28"/>
          <w:lang w:val="uk-UA"/>
        </w:rPr>
        <w:t xml:space="preserve">1. Затвердити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Миколаївської міської ради Стрийського району Львівської області згідно з додатком. </w:t>
      </w:r>
    </w:p>
    <w:p w:rsidR="00D86403" w:rsidRPr="00210646" w:rsidRDefault="00D86403" w:rsidP="00D86403">
      <w:pPr>
        <w:jc w:val="both"/>
        <w:rPr>
          <w:sz w:val="28"/>
          <w:szCs w:val="28"/>
          <w:lang w:val="uk-UA"/>
        </w:rPr>
      </w:pPr>
      <w:r w:rsidRPr="00210646">
        <w:rPr>
          <w:sz w:val="28"/>
          <w:szCs w:val="28"/>
          <w:lang w:val="uk-UA"/>
        </w:rPr>
        <w:t>2. На виконання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 відділу соціального захисту населення Миколаївської міської ради звернутися до сесії міської ради з проєктом рішення про внесення змін в положення про відділ соціального захисту населення Миколаївської міської ради.</w:t>
      </w:r>
    </w:p>
    <w:p w:rsidR="00D86403" w:rsidRPr="00210646" w:rsidRDefault="00D86403" w:rsidP="00D86403">
      <w:pPr>
        <w:contextualSpacing/>
        <w:jc w:val="both"/>
        <w:rPr>
          <w:sz w:val="28"/>
          <w:szCs w:val="28"/>
          <w:lang w:val="uk-UA"/>
        </w:rPr>
      </w:pPr>
      <w:r w:rsidRPr="00210646">
        <w:rPr>
          <w:sz w:val="28"/>
          <w:szCs w:val="28"/>
          <w:lang w:val="uk-UA"/>
        </w:rPr>
        <w:t>3. Вважати п.2 рішення виконавчого комітету від 06.02.2024 № 37 «Про уповноваження відділу соціального захисту населення Миколаївської міської ради» таким, що втратив чинність.</w:t>
      </w:r>
    </w:p>
    <w:p w:rsidR="00D86403" w:rsidRPr="008D03FE" w:rsidRDefault="00D86403" w:rsidP="00D86403">
      <w:pPr>
        <w:contextualSpacing/>
        <w:jc w:val="both"/>
        <w:rPr>
          <w:rFonts w:eastAsia="Calibri"/>
          <w:sz w:val="28"/>
          <w:szCs w:val="28"/>
          <w:lang w:val="uk-UA" w:eastAsia="en-US"/>
        </w:rPr>
      </w:pPr>
      <w:r w:rsidRPr="00210646">
        <w:rPr>
          <w:sz w:val="28"/>
          <w:szCs w:val="28"/>
          <w:lang w:val="uk-UA"/>
        </w:rPr>
        <w:t xml:space="preserve">4. Пункт </w:t>
      </w:r>
      <w:r w:rsidRPr="008D03FE">
        <w:rPr>
          <w:rFonts w:eastAsia="Calibri"/>
          <w:bCs/>
          <w:sz w:val="28"/>
          <w:szCs w:val="28"/>
          <w:shd w:val="clear" w:color="auto" w:fill="FFFFFF"/>
          <w:lang w:val="uk-UA" w:eastAsia="en-US"/>
        </w:rPr>
        <w:t xml:space="preserve">3 </w:t>
      </w:r>
      <w:r w:rsidRPr="00210646">
        <w:rPr>
          <w:sz w:val="28"/>
          <w:szCs w:val="28"/>
          <w:lang w:val="uk-UA"/>
        </w:rPr>
        <w:t xml:space="preserve">рішення виконавчого комітету від 06.02.2024 № 37 «Про уповноваження відділу соціального захисту населення Миколаївської міської ради» </w:t>
      </w:r>
      <w:r w:rsidRPr="008D03FE">
        <w:rPr>
          <w:rFonts w:eastAsia="Calibri"/>
          <w:bCs/>
          <w:sz w:val="28"/>
          <w:szCs w:val="28"/>
          <w:shd w:val="clear" w:color="auto" w:fill="FFFFFF"/>
          <w:lang w:val="uk-UA" w:eastAsia="en-US"/>
        </w:rPr>
        <w:t>вважати пунктом 2, а пункт 4 пунктом 3 відповідно.</w:t>
      </w:r>
    </w:p>
    <w:p w:rsidR="00D86403" w:rsidRPr="00210646" w:rsidRDefault="00D86403" w:rsidP="00D86403">
      <w:pPr>
        <w:jc w:val="both"/>
        <w:rPr>
          <w:sz w:val="28"/>
          <w:szCs w:val="28"/>
          <w:lang w:val="uk-UA"/>
        </w:rPr>
      </w:pPr>
      <w:r w:rsidRPr="00210646">
        <w:rPr>
          <w:sz w:val="28"/>
          <w:szCs w:val="28"/>
          <w:lang w:val="uk-UA"/>
        </w:rPr>
        <w:t>4. Контроль за виконанням цього рішення покласти на заступника міського голови Шпак Ю.А.</w:t>
      </w: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p>
    <w:p w:rsidR="00D86403" w:rsidRPr="00210646" w:rsidRDefault="00D86403" w:rsidP="00D86403">
      <w:pPr>
        <w:jc w:val="both"/>
        <w:rPr>
          <w:sz w:val="28"/>
          <w:szCs w:val="28"/>
          <w:lang w:val="uk-UA"/>
        </w:rPr>
      </w:pPr>
    </w:p>
    <w:p w:rsidR="00D86403" w:rsidRPr="00210646" w:rsidRDefault="00D86403" w:rsidP="00D86403">
      <w:pPr>
        <w:jc w:val="both"/>
        <w:rPr>
          <w:b/>
          <w:sz w:val="28"/>
          <w:szCs w:val="28"/>
          <w:lang w:val="uk-UA"/>
        </w:rPr>
      </w:pPr>
      <w:r w:rsidRPr="00210646">
        <w:rPr>
          <w:b/>
          <w:sz w:val="28"/>
          <w:szCs w:val="28"/>
          <w:lang w:val="uk-UA"/>
        </w:rPr>
        <w:t>Міський голова                                                      Андрій   ЩЕБЕЛЬ</w:t>
      </w:r>
    </w:p>
    <w:p w:rsidR="00D86403" w:rsidRPr="008D03FE" w:rsidRDefault="00D86403" w:rsidP="00D86403">
      <w:pPr>
        <w:rPr>
          <w:sz w:val="22"/>
          <w:szCs w:val="22"/>
        </w:rPr>
      </w:pPr>
    </w:p>
    <w:p w:rsidR="00D86403" w:rsidRPr="008D03FE" w:rsidRDefault="00D86403" w:rsidP="00D86403">
      <w:pPr>
        <w:rPr>
          <w:sz w:val="22"/>
          <w:szCs w:val="22"/>
        </w:rPr>
      </w:pPr>
    </w:p>
    <w:p w:rsidR="00D86403" w:rsidRPr="00210646" w:rsidRDefault="00D86403" w:rsidP="00D86403">
      <w:pPr>
        <w:ind w:left="7788" w:firstLine="708"/>
        <w:rPr>
          <w:sz w:val="22"/>
          <w:szCs w:val="22"/>
          <w:lang w:val="uk-UA"/>
        </w:rPr>
      </w:pPr>
    </w:p>
    <w:p w:rsidR="00D86403" w:rsidRPr="00210646" w:rsidRDefault="00D86403" w:rsidP="00D86403">
      <w:pPr>
        <w:ind w:left="7788" w:firstLine="708"/>
        <w:rPr>
          <w:sz w:val="22"/>
          <w:szCs w:val="22"/>
          <w:lang w:val="uk-UA"/>
        </w:rPr>
      </w:pPr>
    </w:p>
    <w:p w:rsidR="00D86403" w:rsidRPr="00210646" w:rsidRDefault="00D86403" w:rsidP="00D86403">
      <w:pPr>
        <w:ind w:left="5664"/>
        <w:rPr>
          <w:lang w:val="uk-UA"/>
        </w:rPr>
      </w:pPr>
      <w:r w:rsidRPr="00210646">
        <w:rPr>
          <w:lang w:val="uk-UA"/>
        </w:rPr>
        <w:t xml:space="preserve">Додаток  </w:t>
      </w:r>
    </w:p>
    <w:p w:rsidR="00D86403" w:rsidRPr="00210646" w:rsidRDefault="00D86403" w:rsidP="00D86403">
      <w:pPr>
        <w:ind w:left="5664"/>
        <w:rPr>
          <w:lang w:val="uk-UA"/>
        </w:rPr>
      </w:pPr>
      <w:r w:rsidRPr="00210646">
        <w:rPr>
          <w:lang w:val="uk-UA"/>
        </w:rPr>
        <w:t>до рішення виконавчого комітету</w:t>
      </w:r>
    </w:p>
    <w:p w:rsidR="00D86403" w:rsidRPr="00210646" w:rsidRDefault="00D86403" w:rsidP="00D86403">
      <w:pPr>
        <w:ind w:left="5664"/>
        <w:rPr>
          <w:lang w:val="uk-UA"/>
        </w:rPr>
      </w:pPr>
      <w:r w:rsidRPr="00210646">
        <w:rPr>
          <w:lang w:val="uk-UA"/>
        </w:rPr>
        <w:t xml:space="preserve">Миколаївської міської ради </w:t>
      </w:r>
    </w:p>
    <w:p w:rsidR="00D86403" w:rsidRPr="00210646" w:rsidRDefault="00D86403" w:rsidP="00D86403">
      <w:pPr>
        <w:ind w:left="5664"/>
        <w:rPr>
          <w:lang w:val="uk-UA"/>
        </w:rPr>
      </w:pPr>
      <w:r w:rsidRPr="00210646">
        <w:rPr>
          <w:lang w:val="uk-UA"/>
        </w:rPr>
        <w:t xml:space="preserve">від 14.05.2024 № </w:t>
      </w:r>
      <w:r w:rsidRPr="00210646">
        <w:rPr>
          <w:lang w:val="uk-UA"/>
        </w:rPr>
        <w:softHyphen/>
      </w:r>
      <w:r w:rsidRPr="00210646">
        <w:rPr>
          <w:lang w:val="uk-UA"/>
        </w:rPr>
        <w:softHyphen/>
        <w:t>__</w:t>
      </w:r>
    </w:p>
    <w:p w:rsidR="00D86403" w:rsidRPr="00210646" w:rsidRDefault="00D86403" w:rsidP="00D86403">
      <w:pPr>
        <w:ind w:left="7788" w:firstLine="708"/>
        <w:rPr>
          <w:sz w:val="28"/>
          <w:szCs w:val="28"/>
          <w:lang w:val="uk-UA"/>
        </w:rPr>
      </w:pPr>
    </w:p>
    <w:p w:rsidR="00D86403" w:rsidRPr="00210646" w:rsidRDefault="00D86403" w:rsidP="00D86403">
      <w:pPr>
        <w:jc w:val="center"/>
        <w:rPr>
          <w:b/>
          <w:lang w:val="uk-UA"/>
        </w:rPr>
      </w:pPr>
      <w:bookmarkStart w:id="1" w:name="n45"/>
      <w:bookmarkEnd w:id="1"/>
      <w:r w:rsidRPr="00210646">
        <w:rPr>
          <w:b/>
          <w:lang w:val="uk-UA"/>
        </w:rPr>
        <w:t>ПОРЯДОК</w:t>
      </w:r>
    </w:p>
    <w:p w:rsidR="00D86403" w:rsidRPr="00210646" w:rsidRDefault="00D86403" w:rsidP="00D86403">
      <w:pPr>
        <w:jc w:val="center"/>
        <w:rPr>
          <w:b/>
          <w:lang w:val="uk-UA"/>
        </w:rPr>
      </w:pPr>
      <w:r w:rsidRPr="00210646">
        <w:rPr>
          <w:b/>
          <w:lang w:val="uk-UA"/>
        </w:rPr>
        <w:t xml:space="preserve">формування фонду житла, призначеного для тимчасового проживання </w:t>
      </w:r>
    </w:p>
    <w:p w:rsidR="00D86403" w:rsidRPr="00210646" w:rsidRDefault="00D86403" w:rsidP="00D86403">
      <w:pPr>
        <w:jc w:val="center"/>
        <w:rPr>
          <w:b/>
          <w:lang w:val="uk-UA"/>
        </w:rPr>
      </w:pPr>
      <w:r w:rsidRPr="00210646">
        <w:rPr>
          <w:b/>
          <w:lang w:val="uk-UA"/>
        </w:rPr>
        <w:t xml:space="preserve">внутрішньо переміщених осіб, обліку та надання такого житла </w:t>
      </w:r>
    </w:p>
    <w:p w:rsidR="00D86403" w:rsidRPr="00210646" w:rsidRDefault="00D86403" w:rsidP="00D86403">
      <w:pPr>
        <w:jc w:val="center"/>
        <w:rPr>
          <w:b/>
        </w:rPr>
      </w:pPr>
      <w:r w:rsidRPr="00210646">
        <w:rPr>
          <w:b/>
          <w:lang w:val="uk-UA"/>
        </w:rPr>
        <w:t xml:space="preserve">для тимчасового проживання внутрішньо переміщених осіб на території </w:t>
      </w:r>
      <w:r w:rsidRPr="00210646">
        <w:rPr>
          <w:b/>
        </w:rPr>
        <w:t xml:space="preserve"> </w:t>
      </w:r>
    </w:p>
    <w:p w:rsidR="00D86403" w:rsidRPr="00210646" w:rsidRDefault="00D86403" w:rsidP="00D86403">
      <w:pPr>
        <w:jc w:val="center"/>
        <w:rPr>
          <w:b/>
          <w:lang w:val="uk-UA"/>
        </w:rPr>
      </w:pPr>
      <w:r w:rsidRPr="00210646">
        <w:rPr>
          <w:b/>
        </w:rPr>
        <w:t xml:space="preserve">Миколаївської </w:t>
      </w:r>
      <w:r w:rsidRPr="00210646">
        <w:rPr>
          <w:b/>
          <w:lang w:val="uk-UA"/>
        </w:rPr>
        <w:t>міської територіальної громади</w:t>
      </w:r>
    </w:p>
    <w:p w:rsidR="00D86403" w:rsidRPr="00210646" w:rsidRDefault="00D86403" w:rsidP="00D86403">
      <w:pPr>
        <w:spacing w:after="120"/>
        <w:jc w:val="both"/>
        <w:rPr>
          <w:bCs/>
          <w:lang w:val="uk-UA"/>
        </w:rPr>
      </w:pPr>
    </w:p>
    <w:p w:rsidR="00D86403" w:rsidRPr="00210646" w:rsidRDefault="00D86403" w:rsidP="00D86403">
      <w:pPr>
        <w:tabs>
          <w:tab w:val="left" w:pos="709"/>
        </w:tabs>
        <w:spacing w:after="120"/>
        <w:ind w:firstLine="708"/>
        <w:jc w:val="both"/>
        <w:rPr>
          <w:lang w:val="uk-UA"/>
        </w:rPr>
      </w:pPr>
      <w:bookmarkStart w:id="2" w:name="n46"/>
      <w:bookmarkEnd w:id="2"/>
      <w:r w:rsidRPr="00210646">
        <w:rPr>
          <w:lang w:val="uk-UA"/>
        </w:rPr>
        <w:t>Цей Порядок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Миколаївської  міської територіальної громади (далі – "Порядок") розроблено відповідно до Конституції України, Житлового кодексу України від 30 червня 1983 року № 5464-X, Закону України "Про забезпечення прав і свобод внутрішньо переміщених осіб" від 20 жовтня 2014 року № 1706-VII (далі – "</w:t>
      </w:r>
      <w:r w:rsidRPr="00210646">
        <w:rPr>
          <w:bCs/>
          <w:lang w:val="uk-UA"/>
        </w:rPr>
        <w:t>Закон про ВПО</w:t>
      </w:r>
      <w:r w:rsidRPr="00210646">
        <w:rPr>
          <w:lang w:val="uk-UA"/>
        </w:rPr>
        <w:t>"), Закону України "Про місцеве самоврядування" від 21 травня 1997 року № 280/97-ВР, постанови Кабінету Міністрів України "Деякі заходи з формування фондів житла, призначеного для тимчасового проживання внутрішньо переміщених осіб" від 29 квітня 2022 року №495, з метою впорядкування порядку формування на території Миколаївської міської територіальної громади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w:t>
      </w:r>
    </w:p>
    <w:p w:rsidR="00D86403" w:rsidRPr="00210646" w:rsidRDefault="00D86403" w:rsidP="00D86403">
      <w:pPr>
        <w:numPr>
          <w:ilvl w:val="0"/>
          <w:numId w:val="6"/>
        </w:numPr>
        <w:spacing w:after="120"/>
        <w:ind w:left="567" w:hanging="567"/>
        <w:jc w:val="center"/>
        <w:rPr>
          <w:lang w:val="uk-UA"/>
        </w:rPr>
      </w:pPr>
      <w:r w:rsidRPr="00210646">
        <w:rPr>
          <w:b/>
          <w:bCs/>
          <w:lang w:val="uk-UA"/>
        </w:rPr>
        <w:t>Визначення термінів</w:t>
      </w:r>
    </w:p>
    <w:p w:rsidR="00D86403" w:rsidRPr="00210646" w:rsidRDefault="00D86403" w:rsidP="00D86403">
      <w:pPr>
        <w:numPr>
          <w:ilvl w:val="1"/>
          <w:numId w:val="6"/>
        </w:numPr>
        <w:spacing w:after="120"/>
        <w:ind w:left="567" w:hanging="567"/>
        <w:jc w:val="both"/>
        <w:rPr>
          <w:lang w:val="uk-UA"/>
        </w:rPr>
      </w:pPr>
      <w:r w:rsidRPr="00210646">
        <w:rPr>
          <w:lang w:val="uk-UA"/>
        </w:rPr>
        <w:t>У цьому Порядку наступні терміни мають таке значення:</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lang w:val="uk-UA"/>
        </w:rPr>
        <w:t>Б</w:t>
      </w:r>
      <w:r w:rsidRPr="00210646">
        <w:rPr>
          <w:b/>
          <w:bCs/>
          <w:lang w:val="uk-UA"/>
        </w:rPr>
        <w:t>агатодітна сім’я</w:t>
      </w:r>
      <w:r w:rsidRPr="00210646">
        <w:rPr>
          <w:lang w:val="uk-UA"/>
        </w:rPr>
        <w:t>" - означає сім’ю,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 До складу багатодітної сім’ї включаються також діти, які навчаються за денною або дуальною формою здобуття освіти у закладах загальної середньої, професійної (професійно-технічної), фахової передвищої та вищої освіти, - до закінчення закладів освіти, але не довше ніж до досягнення ними 23 років.</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lang w:val="uk-UA"/>
        </w:rPr>
        <w:t>Внутрішньо переміщена особа</w:t>
      </w:r>
      <w:r w:rsidRPr="00210646">
        <w:rPr>
          <w:lang w:val="uk-UA"/>
        </w:rPr>
        <w:t>" або "</w:t>
      </w:r>
      <w:r w:rsidRPr="00210646">
        <w:rPr>
          <w:b/>
          <w:lang w:val="uk-UA"/>
        </w:rPr>
        <w:t>ВПО</w:t>
      </w:r>
      <w:r w:rsidRPr="00210646">
        <w:rPr>
          <w:lang w:val="uk-UA"/>
        </w:rPr>
        <w:t xml:space="preserve">" </w:t>
      </w:r>
      <w:r w:rsidRPr="00210646">
        <w:t xml:space="preserve">- </w:t>
      </w:r>
      <w:r w:rsidRPr="00210646">
        <w:rPr>
          <w:lang w:val="uk-UA"/>
        </w:rPr>
        <w:t>означає громадянина України, іноземця або особу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та статус якої підтверджується довідкою про взяття на облік внутрішньо переміщеної особи, яка видається відповідно до Закону про ВПО.</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bCs/>
          <w:lang w:val="uk-UA"/>
        </w:rPr>
        <w:t>Дитина</w:t>
      </w:r>
      <w:r w:rsidRPr="00210646">
        <w:rPr>
          <w:lang w:val="uk-UA"/>
        </w:rPr>
        <w:t>"</w:t>
      </w:r>
      <w:r w:rsidRPr="00210646">
        <w:t xml:space="preserve"> -</w:t>
      </w:r>
      <w:r w:rsidRPr="00210646">
        <w:rPr>
          <w:lang w:val="uk-UA"/>
        </w:rPr>
        <w:t xml:space="preserve"> означає особу до досягнення нею повноліття.</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bCs/>
          <w:lang w:val="uk-UA"/>
        </w:rPr>
        <w:t>Договір користування</w:t>
      </w:r>
      <w:r w:rsidRPr="00210646">
        <w:rPr>
          <w:lang w:val="uk-UA"/>
        </w:rPr>
        <w:t xml:space="preserve">" - означає договір користування житловим приміщенням з Фонду, який укладається між внутрішньо переміщеною особою (уповноваженою нею особою) та </w:t>
      </w:r>
      <w:r w:rsidRPr="00210646">
        <w:rPr>
          <w:b/>
          <w:lang w:val="uk-UA"/>
        </w:rPr>
        <w:t xml:space="preserve">балансоутримувачем </w:t>
      </w:r>
      <w:r w:rsidRPr="00210646">
        <w:rPr>
          <w:lang w:val="uk-UA"/>
        </w:rPr>
        <w:t>житлових приміщень за формою, встановленою у Додатку №</w:t>
      </w:r>
      <w:r w:rsidRPr="00210646">
        <w:t>6</w:t>
      </w:r>
      <w:r w:rsidRPr="00210646">
        <w:rPr>
          <w:lang w:val="uk-UA"/>
        </w:rPr>
        <w:t xml:space="preserve"> до цього Порядку.</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lang w:val="uk-UA"/>
        </w:rPr>
        <w:t>Єдина інформаційна база даних про внутрішньо переміщених осіб</w:t>
      </w:r>
      <w:r w:rsidRPr="00210646">
        <w:rPr>
          <w:lang w:val="uk-UA"/>
        </w:rPr>
        <w:t>" - означає інформаційну базу даних про внутрішньо переміщених осіб, яка створюється з метою обліку таких осіб та ведеться відповідно до постанови Кабінету Міністрів України № 646 від 22 вересня 2022 року.</w:t>
      </w:r>
    </w:p>
    <w:p w:rsidR="00D86403" w:rsidRPr="00210646" w:rsidRDefault="00D86403" w:rsidP="00D86403">
      <w:pPr>
        <w:tabs>
          <w:tab w:val="left" w:pos="709"/>
        </w:tabs>
        <w:spacing w:after="120"/>
        <w:ind w:firstLine="708"/>
        <w:jc w:val="both"/>
        <w:rPr>
          <w:b/>
          <w:lang w:val="uk-UA"/>
        </w:rPr>
      </w:pPr>
    </w:p>
    <w:p w:rsidR="00D86403" w:rsidRPr="00210646" w:rsidRDefault="00D86403" w:rsidP="00D86403">
      <w:pPr>
        <w:tabs>
          <w:tab w:val="left" w:pos="709"/>
        </w:tabs>
        <w:spacing w:after="120"/>
        <w:ind w:firstLine="708"/>
        <w:jc w:val="both"/>
        <w:rPr>
          <w:lang w:val="uk-UA"/>
        </w:rPr>
      </w:pPr>
      <w:r w:rsidRPr="00210646">
        <w:rPr>
          <w:b/>
          <w:lang w:val="uk-UA"/>
        </w:rPr>
        <w:t xml:space="preserve">"Комісія" - </w:t>
      </w:r>
      <w:r w:rsidRPr="00210646">
        <w:rPr>
          <w:lang w:val="uk-UA"/>
        </w:rPr>
        <w:t xml:space="preserve">означає </w:t>
      </w:r>
      <w:r w:rsidRPr="00210646">
        <w:rPr>
          <w:i/>
          <w:lang w:val="uk-UA"/>
        </w:rPr>
        <w:t xml:space="preserve">спеціально створену Комісію для розгляду та надання попередніх висновків про визначення осіб, яким буде рекомендовано надання житлових приміщень з Фонду, </w:t>
      </w:r>
      <w:r w:rsidRPr="00210646">
        <w:rPr>
          <w:lang w:val="uk-UA"/>
        </w:rPr>
        <w:t xml:space="preserve"> склад якої визначається  розпорядженням міського голови ради .</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lang w:val="uk-UA"/>
        </w:rPr>
        <w:t>Закон про ВПО</w:t>
      </w:r>
      <w:r w:rsidRPr="00210646">
        <w:rPr>
          <w:lang w:val="uk-UA"/>
        </w:rPr>
        <w:t>"</w:t>
      </w:r>
      <w:r w:rsidRPr="00210646">
        <w:t xml:space="preserve"> -</w:t>
      </w:r>
      <w:r w:rsidRPr="00210646">
        <w:rPr>
          <w:lang w:val="uk-UA"/>
        </w:rPr>
        <w:t xml:space="preserve"> має значення, надане цьому терміну у преамбулі вище.</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bCs/>
          <w:lang w:val="uk-UA"/>
        </w:rPr>
        <w:t>Малолітня дитина</w:t>
      </w:r>
      <w:r w:rsidRPr="00210646">
        <w:rPr>
          <w:lang w:val="uk-UA"/>
        </w:rPr>
        <w:t>"</w:t>
      </w:r>
      <w:r w:rsidRPr="00210646">
        <w:t xml:space="preserve"> -</w:t>
      </w:r>
      <w:r w:rsidRPr="00210646">
        <w:rPr>
          <w:lang w:val="uk-UA"/>
        </w:rPr>
        <w:t xml:space="preserve"> означає особу до досягнення нею чотирнадцяти років.</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bCs/>
          <w:lang w:val="uk-UA"/>
        </w:rPr>
        <w:t>Неповнолітня</w:t>
      </w:r>
      <w:r w:rsidRPr="00210646">
        <w:rPr>
          <w:b/>
          <w:lang w:val="uk-UA"/>
        </w:rPr>
        <w:t xml:space="preserve"> дитина</w:t>
      </w:r>
      <w:r w:rsidRPr="00210646">
        <w:rPr>
          <w:lang w:val="uk-UA"/>
        </w:rPr>
        <w:t xml:space="preserve">" </w:t>
      </w:r>
      <w:r w:rsidRPr="00210646">
        <w:t xml:space="preserve">- </w:t>
      </w:r>
      <w:r w:rsidRPr="00210646">
        <w:rPr>
          <w:lang w:val="uk-UA"/>
        </w:rPr>
        <w:t>означає особу у віці від чотирнадцяти до вісімнадцяти років.</w:t>
      </w:r>
    </w:p>
    <w:p w:rsidR="00D86403" w:rsidRPr="00210646" w:rsidRDefault="00D86403" w:rsidP="00D86403">
      <w:pPr>
        <w:tabs>
          <w:tab w:val="left" w:pos="709"/>
        </w:tabs>
        <w:spacing w:after="120"/>
        <w:ind w:firstLine="708"/>
        <w:jc w:val="both"/>
        <w:rPr>
          <w:lang w:val="uk-UA"/>
        </w:rPr>
      </w:pPr>
      <w:r w:rsidRPr="00210646">
        <w:rPr>
          <w:lang w:val="uk-UA"/>
        </w:rPr>
        <w:t>"</w:t>
      </w:r>
      <w:r w:rsidRPr="00210646">
        <w:rPr>
          <w:b/>
          <w:lang w:val="uk-UA"/>
        </w:rPr>
        <w:t>Порядок</w:t>
      </w:r>
      <w:r w:rsidRPr="00210646">
        <w:rPr>
          <w:lang w:val="uk-UA"/>
        </w:rPr>
        <w:t xml:space="preserve">" </w:t>
      </w:r>
      <w:r w:rsidRPr="00210646">
        <w:t xml:space="preserve">- </w:t>
      </w:r>
      <w:r w:rsidRPr="00210646">
        <w:rPr>
          <w:lang w:val="uk-UA"/>
        </w:rPr>
        <w:t>має значення, надане цьому терміну у преамбулі вище.</w:t>
      </w:r>
    </w:p>
    <w:p w:rsidR="00D86403" w:rsidRPr="00210646" w:rsidRDefault="00D86403" w:rsidP="00D86403">
      <w:pPr>
        <w:spacing w:before="100" w:beforeAutospacing="1" w:after="100" w:afterAutospacing="1"/>
        <w:ind w:left="360"/>
        <w:jc w:val="both"/>
        <w:rPr>
          <w:lang w:val="uk-UA" w:eastAsia="uk-UA"/>
        </w:rPr>
      </w:pPr>
      <w:r w:rsidRPr="00210646">
        <w:rPr>
          <w:lang w:val="uk-UA" w:eastAsia="uk-UA"/>
        </w:rPr>
        <w:t>"</w:t>
      </w:r>
      <w:r w:rsidRPr="00210646">
        <w:rPr>
          <w:b/>
          <w:lang w:val="uk-UA" w:eastAsia="uk-UA"/>
        </w:rPr>
        <w:t>Сім’я</w:t>
      </w:r>
      <w:r w:rsidRPr="00210646">
        <w:rPr>
          <w:lang w:val="uk-UA" w:eastAsia="uk-UA"/>
        </w:rPr>
        <w:t xml:space="preserve">" – Термін “сім’я” вживається у значенні, наведеному в </w:t>
      </w:r>
      <w:hyperlink r:id="rId8" w:anchor="n25" w:tgtFrame="_blank" w:history="1">
        <w:r w:rsidRPr="00210646">
          <w:rPr>
            <w:color w:val="0000FF"/>
            <w:u w:val="single"/>
            <w:lang w:val="uk-UA" w:eastAsia="uk-UA"/>
          </w:rPr>
          <w:t>с</w:t>
        </w:r>
        <w:bookmarkStart w:id="3" w:name="_GoBack"/>
        <w:bookmarkEnd w:id="3"/>
        <w:r w:rsidRPr="00210646">
          <w:rPr>
            <w:color w:val="0000FF"/>
            <w:u w:val="single"/>
            <w:lang w:val="uk-UA" w:eastAsia="uk-UA"/>
          </w:rPr>
          <w:t>татті 3</w:t>
        </w:r>
      </w:hyperlink>
      <w:r w:rsidRPr="00210646">
        <w:rPr>
          <w:lang w:val="uk-UA" w:eastAsia="uk-UA"/>
        </w:rPr>
        <w:t xml:space="preserve"> Сімейного кодексу України.</w:t>
      </w:r>
    </w:p>
    <w:p w:rsidR="00D86403" w:rsidRPr="00210646" w:rsidRDefault="00D86403" w:rsidP="00D86403">
      <w:pPr>
        <w:tabs>
          <w:tab w:val="left" w:pos="709"/>
        </w:tabs>
        <w:spacing w:after="120"/>
        <w:jc w:val="both"/>
        <w:rPr>
          <w:lang w:val="uk-UA"/>
        </w:rPr>
      </w:pPr>
      <w:r w:rsidRPr="00210646">
        <w:rPr>
          <w:lang w:val="uk-UA"/>
        </w:rPr>
        <w:t xml:space="preserve">       "</w:t>
      </w:r>
      <w:r w:rsidRPr="00210646">
        <w:rPr>
          <w:b/>
          <w:lang w:val="uk-UA"/>
        </w:rPr>
        <w:t>Фонд</w:t>
      </w:r>
      <w:r w:rsidRPr="00210646">
        <w:rPr>
          <w:lang w:val="uk-UA"/>
        </w:rPr>
        <w:t>" - означає фонд житла, призначений для тимчасового проживання ВПО, яке знаходиться на території  Миколаївської міської територіальної громади, що формується відповідно до цього Порядку на підставі рішення  Миколаївської міської ради з метою його надання у тимчасове користування ВПО відповідно до цього Порядку.</w:t>
      </w:r>
    </w:p>
    <w:p w:rsidR="00D86403" w:rsidRPr="00210646" w:rsidRDefault="00D86403" w:rsidP="00D86403">
      <w:pPr>
        <w:tabs>
          <w:tab w:val="left" w:pos="709"/>
        </w:tabs>
        <w:spacing w:after="120"/>
        <w:jc w:val="both"/>
        <w:rPr>
          <w:lang w:val="uk-UA"/>
        </w:rPr>
      </w:pPr>
    </w:p>
    <w:p w:rsidR="00D86403" w:rsidRPr="00210646" w:rsidRDefault="00D86403" w:rsidP="00D86403">
      <w:pPr>
        <w:numPr>
          <w:ilvl w:val="0"/>
          <w:numId w:val="6"/>
        </w:numPr>
        <w:spacing w:after="120"/>
        <w:ind w:left="567" w:hanging="567"/>
        <w:jc w:val="center"/>
        <w:rPr>
          <w:lang w:val="uk-UA"/>
        </w:rPr>
      </w:pPr>
      <w:r w:rsidRPr="00210646">
        <w:rPr>
          <w:b/>
          <w:bCs/>
          <w:lang w:val="uk-UA"/>
        </w:rPr>
        <w:t>Порядок формування фонду житла для тимчасового проживання ВПО</w:t>
      </w:r>
    </w:p>
    <w:p w:rsidR="00D86403" w:rsidRPr="00210646" w:rsidRDefault="00D86403" w:rsidP="00D86403">
      <w:pPr>
        <w:spacing w:after="120"/>
        <w:jc w:val="both"/>
        <w:rPr>
          <w:lang w:val="uk-UA"/>
        </w:rPr>
      </w:pPr>
      <w:bookmarkStart w:id="4" w:name="n47"/>
      <w:bookmarkEnd w:id="4"/>
      <w:r w:rsidRPr="00210646">
        <w:rPr>
          <w:lang w:val="uk-UA"/>
        </w:rPr>
        <w:t xml:space="preserve">2.1. </w:t>
      </w:r>
      <w:bookmarkStart w:id="5" w:name="_Ref136608341"/>
      <w:r w:rsidRPr="00210646">
        <w:rPr>
          <w:lang w:val="uk-UA"/>
        </w:rPr>
        <w:t xml:space="preserve">Фонд житла, призначеного для тимчасового проживання ВПО на території Миколаївської громади </w:t>
      </w:r>
      <w:r w:rsidRPr="00210646">
        <w:rPr>
          <w:b/>
          <w:lang w:val="uk-UA"/>
        </w:rPr>
        <w:t xml:space="preserve">формується  рішенням </w:t>
      </w:r>
      <w:r w:rsidRPr="008D03FE">
        <w:rPr>
          <w:b/>
          <w:lang w:val="uk-UA"/>
        </w:rPr>
        <w:t>сесії</w:t>
      </w:r>
      <w:r w:rsidRPr="00210646">
        <w:rPr>
          <w:b/>
          <w:lang w:val="uk-UA"/>
        </w:rPr>
        <w:t xml:space="preserve"> Миколаївської міської ради   </w:t>
      </w:r>
      <w:r w:rsidRPr="00210646">
        <w:rPr>
          <w:lang w:val="uk-UA"/>
        </w:rPr>
        <w:t>шляхом:</w:t>
      </w:r>
      <w:bookmarkEnd w:id="5"/>
    </w:p>
    <w:p w:rsidR="00D86403" w:rsidRPr="00210646" w:rsidRDefault="00D86403" w:rsidP="00D86403">
      <w:pPr>
        <w:numPr>
          <w:ilvl w:val="0"/>
          <w:numId w:val="7"/>
        </w:numPr>
        <w:spacing w:after="120"/>
        <w:ind w:left="0" w:firstLine="709"/>
        <w:jc w:val="both"/>
        <w:rPr>
          <w:lang w:val="uk-UA"/>
        </w:rPr>
      </w:pPr>
      <w:r w:rsidRPr="00210646">
        <w:rPr>
          <w:lang w:val="uk-UA"/>
        </w:rPr>
        <w:t>викупу (придбання) житла;</w:t>
      </w:r>
    </w:p>
    <w:p w:rsidR="00D86403" w:rsidRPr="00210646" w:rsidRDefault="00D86403" w:rsidP="00D86403">
      <w:pPr>
        <w:numPr>
          <w:ilvl w:val="0"/>
          <w:numId w:val="7"/>
        </w:numPr>
        <w:spacing w:after="120"/>
        <w:ind w:left="0" w:firstLine="709"/>
        <w:jc w:val="both"/>
        <w:rPr>
          <w:lang w:val="uk-UA"/>
        </w:rPr>
      </w:pPr>
      <w:r w:rsidRPr="00210646">
        <w:rPr>
          <w:lang w:val="uk-UA"/>
        </w:rPr>
        <w:t>будівництва нового житла;</w:t>
      </w:r>
    </w:p>
    <w:p w:rsidR="00D86403" w:rsidRPr="00210646" w:rsidRDefault="00D86403" w:rsidP="00D86403">
      <w:pPr>
        <w:numPr>
          <w:ilvl w:val="0"/>
          <w:numId w:val="7"/>
        </w:numPr>
        <w:spacing w:after="120"/>
        <w:ind w:left="0" w:firstLine="709"/>
        <w:jc w:val="both"/>
        <w:rPr>
          <w:lang w:val="uk-UA"/>
        </w:rPr>
      </w:pPr>
      <w:bookmarkStart w:id="6" w:name="_Ref136608345"/>
      <w:r w:rsidRPr="00210646">
        <w:rPr>
          <w:lang w:val="uk-UA"/>
        </w:rPr>
        <w:t>будівництва (нового будівництва, реконструкції) будівель для тимчасового проживання внутрішньо переміщених осіб відповідно до підпункту 1 пункту 9-3 розділу V "Прикінцеві положення" Закону України "Про регулювання містобудівної діяльності";</w:t>
      </w:r>
      <w:bookmarkEnd w:id="6"/>
    </w:p>
    <w:p w:rsidR="00D86403" w:rsidRPr="00210646" w:rsidRDefault="00D86403" w:rsidP="00D86403">
      <w:pPr>
        <w:numPr>
          <w:ilvl w:val="0"/>
          <w:numId w:val="7"/>
        </w:numPr>
        <w:spacing w:after="120"/>
        <w:ind w:left="0" w:firstLine="709"/>
        <w:jc w:val="both"/>
        <w:rPr>
          <w:lang w:val="uk-UA"/>
        </w:rPr>
      </w:pPr>
      <w:r w:rsidRPr="00210646">
        <w:rPr>
          <w:lang w:val="uk-UA"/>
        </w:rPr>
        <w:t>реконструкції наявних будинків і гуртожитків, а також переобладнання нежитлових приміщень на житлові;</w:t>
      </w:r>
    </w:p>
    <w:p w:rsidR="00D86403" w:rsidRPr="00210646" w:rsidRDefault="00D86403" w:rsidP="00D86403">
      <w:pPr>
        <w:numPr>
          <w:ilvl w:val="0"/>
          <w:numId w:val="7"/>
        </w:numPr>
        <w:spacing w:after="120"/>
        <w:ind w:left="0" w:firstLine="709"/>
        <w:jc w:val="both"/>
        <w:rPr>
          <w:lang w:val="uk-UA"/>
        </w:rPr>
      </w:pPr>
      <w:r w:rsidRPr="00210646">
        <w:rPr>
          <w:lang w:val="uk-UA"/>
        </w:rPr>
        <w:t>передачі житла в комунальну власність;</w:t>
      </w:r>
    </w:p>
    <w:p w:rsidR="00D86403" w:rsidRPr="00210646" w:rsidRDefault="00D86403" w:rsidP="00D86403">
      <w:pPr>
        <w:numPr>
          <w:ilvl w:val="0"/>
          <w:numId w:val="7"/>
        </w:numPr>
        <w:ind w:left="0" w:firstLine="709"/>
        <w:jc w:val="both"/>
        <w:rPr>
          <w:lang w:val="uk-UA"/>
        </w:rPr>
      </w:pPr>
      <w:r w:rsidRPr="00210646">
        <w:rPr>
          <w:lang w:val="uk-UA"/>
        </w:rPr>
        <w:t>капітального ремонту об’єктів житлового фонду, зокрема об’єктів соціального призначення.</w:t>
      </w:r>
    </w:p>
    <w:p w:rsidR="00D86403" w:rsidRPr="00210646" w:rsidRDefault="00D86403" w:rsidP="00D86403">
      <w:pPr>
        <w:jc w:val="both"/>
        <w:rPr>
          <w:lang w:val="uk-UA"/>
        </w:rPr>
      </w:pPr>
      <w:r w:rsidRPr="00210646">
        <w:rPr>
          <w:lang w:val="uk-UA"/>
        </w:rPr>
        <w:t>2.2.До Фонду можуть бути включені тільки вільні житлові приміщення.</w:t>
      </w:r>
      <w:bookmarkStart w:id="7" w:name="n48"/>
      <w:bookmarkStart w:id="8" w:name="n51"/>
      <w:bookmarkStart w:id="9" w:name="n52"/>
      <w:bookmarkStart w:id="10" w:name="n50"/>
      <w:bookmarkStart w:id="11" w:name="n49"/>
      <w:bookmarkStart w:id="12" w:name="n53"/>
      <w:bookmarkEnd w:id="7"/>
      <w:bookmarkEnd w:id="8"/>
      <w:bookmarkEnd w:id="9"/>
      <w:bookmarkEnd w:id="10"/>
      <w:bookmarkEnd w:id="11"/>
      <w:bookmarkEnd w:id="12"/>
    </w:p>
    <w:p w:rsidR="00D86403" w:rsidRPr="00210646" w:rsidRDefault="00D86403" w:rsidP="00D86403">
      <w:pPr>
        <w:jc w:val="both"/>
        <w:rPr>
          <w:b/>
          <w:i/>
          <w:lang w:val="uk-UA"/>
        </w:rPr>
      </w:pPr>
      <w:r w:rsidRPr="00210646">
        <w:rPr>
          <w:lang w:val="uk-UA"/>
        </w:rPr>
        <w:t xml:space="preserve">2.3.Облік житлових приміщень Фонду ведеться - </w:t>
      </w:r>
      <w:r w:rsidRPr="00210646">
        <w:rPr>
          <w:i/>
          <w:lang w:val="uk-UA"/>
        </w:rPr>
        <w:t xml:space="preserve">відділом бухгалтерського обліку та господарського забезпечення Миколаївської міської ради </w:t>
      </w:r>
      <w:r w:rsidRPr="00210646">
        <w:rPr>
          <w:lang w:val="uk-UA"/>
        </w:rPr>
        <w:t xml:space="preserve">за формою, встановленою у Додатку </w:t>
      </w:r>
      <w:r w:rsidRPr="00210646">
        <w:rPr>
          <w:shd w:val="clear" w:color="auto" w:fill="FFFFFF"/>
          <w:lang w:val="uk-UA"/>
        </w:rPr>
        <w:t>№1,</w:t>
      </w:r>
      <w:r w:rsidRPr="00210646">
        <w:rPr>
          <w:lang w:val="uk-UA"/>
        </w:rPr>
        <w:t xml:space="preserve"> </w:t>
      </w:r>
      <w:r w:rsidRPr="00210646">
        <w:rPr>
          <w:b/>
          <w:u w:val="single"/>
          <w:lang w:val="uk-UA"/>
        </w:rPr>
        <w:t>встановленою</w:t>
      </w:r>
      <w:r w:rsidRPr="00210646">
        <w:rPr>
          <w:lang w:val="uk-UA"/>
        </w:rPr>
        <w:t xml:space="preserve"> наказом Держжитлокомунгоспу від 14 травня 2004 р. № 98 “Про затвердження форм щодо житлових приміщень з фондів житла для тимчасового проживання” (додаток № 4 до цього Порядку). </w:t>
      </w:r>
    </w:p>
    <w:p w:rsidR="00D86403" w:rsidRPr="00210646" w:rsidRDefault="00D86403" w:rsidP="00D86403">
      <w:pPr>
        <w:jc w:val="both"/>
        <w:rPr>
          <w:lang w:val="uk-UA" w:eastAsia="uk-UA"/>
        </w:rPr>
      </w:pPr>
    </w:p>
    <w:p w:rsidR="00D86403" w:rsidRPr="00210646" w:rsidRDefault="00D86403" w:rsidP="00D86403">
      <w:pPr>
        <w:jc w:val="both"/>
        <w:rPr>
          <w:lang w:val="uk-UA" w:eastAsia="uk-UA"/>
        </w:rPr>
      </w:pPr>
      <w:r w:rsidRPr="00210646">
        <w:rPr>
          <w:lang w:val="uk-UA" w:eastAsia="uk-UA"/>
        </w:rPr>
        <w:t>2.4.Житлові приміщення з фонду не підлягають приватизації, обміну та поділу, передачі їх у піднайм, використанню для вселення до них інших осіб.</w:t>
      </w:r>
    </w:p>
    <w:p w:rsidR="00D86403" w:rsidRPr="00210646" w:rsidRDefault="00D86403" w:rsidP="00D86403">
      <w:pPr>
        <w:jc w:val="both"/>
        <w:rPr>
          <w:lang w:val="uk-UA" w:eastAsia="uk-UA"/>
        </w:rPr>
      </w:pPr>
      <w:bookmarkStart w:id="13" w:name="n246"/>
      <w:bookmarkEnd w:id="13"/>
    </w:p>
    <w:p w:rsidR="00D86403" w:rsidRPr="00210646" w:rsidRDefault="00D86403" w:rsidP="00D86403">
      <w:pPr>
        <w:jc w:val="both"/>
        <w:rPr>
          <w:lang w:val="uk-UA" w:eastAsia="uk-UA"/>
        </w:rPr>
      </w:pPr>
      <w:r w:rsidRPr="00210646">
        <w:rPr>
          <w:lang w:val="uk-UA" w:eastAsia="uk-UA"/>
        </w:rPr>
        <w:t>2.5.Джерелами фінансування формування фонду можуть бути кошти державного, місцевих бюджетів, міжнародних донорів, добровільні внески фізичних і юридичних осіб, інші джерела, не заборонені законодавством.</w:t>
      </w:r>
    </w:p>
    <w:p w:rsidR="00D86403" w:rsidRPr="00210646" w:rsidRDefault="00D86403" w:rsidP="00D86403">
      <w:pPr>
        <w:jc w:val="both"/>
        <w:rPr>
          <w:lang w:val="uk-UA" w:eastAsia="uk-UA"/>
        </w:rPr>
      </w:pPr>
      <w:bookmarkStart w:id="14" w:name="n247"/>
      <w:bookmarkEnd w:id="14"/>
    </w:p>
    <w:p w:rsidR="00D86403" w:rsidRPr="008D03FE" w:rsidRDefault="00D86403" w:rsidP="00D86403">
      <w:pPr>
        <w:jc w:val="both"/>
        <w:rPr>
          <w:lang w:eastAsia="uk-UA"/>
        </w:rPr>
      </w:pPr>
      <w:r w:rsidRPr="00210646">
        <w:rPr>
          <w:lang w:val="uk-UA" w:eastAsia="uk-UA"/>
        </w:rPr>
        <w:t xml:space="preserve">2.6.У разі використання коштів міжнародних донорів (міжнародні технічна допомога) умови формування фонду житла, а також надання такого житла внутрішньо переміщеним особам для тимчасового проживання можуть бути визначені окремими угодами з такими міжнародними донорами та іншими документами, прирівняними до них. </w:t>
      </w:r>
      <w:bookmarkStart w:id="15" w:name="n248"/>
      <w:bookmarkEnd w:id="15"/>
    </w:p>
    <w:p w:rsidR="00D86403" w:rsidRPr="00210646" w:rsidRDefault="00D86403" w:rsidP="00D86403">
      <w:pPr>
        <w:jc w:val="both"/>
        <w:rPr>
          <w:lang w:val="uk-UA" w:eastAsia="uk-UA"/>
        </w:rPr>
      </w:pPr>
      <w:r w:rsidRPr="00210646">
        <w:rPr>
          <w:lang w:val="uk-UA" w:eastAsia="uk-UA"/>
        </w:rPr>
        <w:t xml:space="preserve">2.7.Контроль за цільовим використанням фонду та його утриманням, технічною експлуатацією та ремонтом здійснює </w:t>
      </w:r>
      <w:r w:rsidRPr="00210646">
        <w:rPr>
          <w:bCs/>
          <w:lang w:val="uk-UA" w:eastAsia="uk-UA"/>
        </w:rPr>
        <w:t>балансоутримувач будинку</w:t>
      </w:r>
      <w:r w:rsidRPr="00210646">
        <w:rPr>
          <w:lang w:val="uk-UA" w:eastAsia="uk-UA"/>
        </w:rPr>
        <w:t xml:space="preserve"> (приміщення).</w:t>
      </w:r>
    </w:p>
    <w:p w:rsidR="00D86403" w:rsidRPr="00210646" w:rsidRDefault="00D86403" w:rsidP="00D86403">
      <w:pPr>
        <w:jc w:val="both"/>
        <w:rPr>
          <w:lang w:val="uk-UA" w:eastAsia="uk-UA"/>
        </w:rPr>
      </w:pPr>
    </w:p>
    <w:p w:rsidR="00D86403" w:rsidRPr="00210646" w:rsidRDefault="00D86403" w:rsidP="00D86403">
      <w:pPr>
        <w:spacing w:after="120"/>
        <w:ind w:left="567"/>
        <w:jc w:val="both"/>
        <w:rPr>
          <w:lang w:val="uk-UA"/>
        </w:rPr>
      </w:pPr>
      <w:r w:rsidRPr="00210646">
        <w:rPr>
          <w:b/>
          <w:bCs/>
          <w:lang w:val="uk-UA"/>
        </w:rPr>
        <w:t>3. Порядок обліку ВПО для надання житла із Фонду для тимчасового проживання</w:t>
      </w:r>
    </w:p>
    <w:p w:rsidR="00D86403" w:rsidRPr="00210646" w:rsidRDefault="00D86403" w:rsidP="00D86403">
      <w:pPr>
        <w:spacing w:before="100" w:beforeAutospacing="1" w:after="100" w:afterAutospacing="1"/>
        <w:jc w:val="both"/>
        <w:rPr>
          <w:lang w:val="uk-UA" w:eastAsia="uk-UA"/>
        </w:rPr>
      </w:pPr>
      <w:r w:rsidRPr="00210646">
        <w:rPr>
          <w:lang w:val="uk-UA" w:eastAsia="uk-UA"/>
        </w:rPr>
        <w:t>3.1.Внутрішньо переміщеній особі та членам її сім’ї безоплатно надається житлове приміщення з фонду за місцем фактичного проживання/перебування в межах території уповноважених органів.</w:t>
      </w:r>
    </w:p>
    <w:p w:rsidR="00D86403" w:rsidRPr="00210646" w:rsidRDefault="00D86403" w:rsidP="00D86403">
      <w:pPr>
        <w:spacing w:before="100" w:beforeAutospacing="1" w:after="100" w:afterAutospacing="1"/>
        <w:jc w:val="both"/>
        <w:rPr>
          <w:lang w:val="uk-UA" w:eastAsia="uk-UA"/>
        </w:rPr>
      </w:pPr>
      <w:bookmarkStart w:id="16" w:name="n500"/>
      <w:bookmarkEnd w:id="16"/>
      <w:r w:rsidRPr="00210646">
        <w:rPr>
          <w:lang w:val="uk-UA" w:eastAsia="uk-UA"/>
        </w:rPr>
        <w:t>3.2.Житлове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p w:rsidR="00D86403" w:rsidRPr="00210646" w:rsidRDefault="00D86403" w:rsidP="00D86403">
      <w:pPr>
        <w:spacing w:before="100" w:beforeAutospacing="1" w:after="100" w:afterAutospacing="1"/>
        <w:jc w:val="both"/>
        <w:rPr>
          <w:lang w:val="uk-UA" w:eastAsia="uk-UA"/>
        </w:rPr>
      </w:pPr>
      <w:bookmarkStart w:id="17" w:name="n501"/>
      <w:bookmarkStart w:id="18" w:name="n250"/>
      <w:bookmarkEnd w:id="17"/>
      <w:bookmarkEnd w:id="18"/>
      <w:r w:rsidRPr="00210646">
        <w:rPr>
          <w:lang w:val="uk-UA" w:eastAsia="uk-UA"/>
        </w:rPr>
        <w:t>3.3.Потреба в житлових приміщеннях з фонду визначається в розмірі не менш як 6 кв. метрів на одну особу.</w:t>
      </w:r>
    </w:p>
    <w:p w:rsidR="00D86403" w:rsidRPr="00210646" w:rsidRDefault="00D86403" w:rsidP="00D86403">
      <w:pPr>
        <w:spacing w:before="100" w:beforeAutospacing="1" w:after="100" w:afterAutospacing="1"/>
        <w:jc w:val="both"/>
        <w:rPr>
          <w:lang w:val="uk-UA" w:eastAsia="uk-UA"/>
        </w:rPr>
      </w:pPr>
      <w:bookmarkStart w:id="19" w:name="n251"/>
      <w:bookmarkEnd w:id="19"/>
      <w:r w:rsidRPr="00210646">
        <w:rPr>
          <w:lang w:val="uk-UA" w:eastAsia="uk-UA"/>
        </w:rPr>
        <w:t>3.4.Житлові приміщення з фонду надаються з урахуванням потреби різних соціальних груп з метою забезпечення рівних прав і можливостей жінок та чоловіків.</w:t>
      </w:r>
    </w:p>
    <w:p w:rsidR="00D86403" w:rsidRPr="00210646" w:rsidRDefault="00D86403" w:rsidP="00D86403">
      <w:pPr>
        <w:spacing w:before="100" w:beforeAutospacing="1" w:after="100" w:afterAutospacing="1"/>
        <w:jc w:val="both"/>
        <w:rPr>
          <w:lang w:val="uk-UA" w:eastAsia="uk-UA"/>
        </w:rPr>
      </w:pPr>
      <w:bookmarkStart w:id="20" w:name="n464"/>
      <w:bookmarkEnd w:id="20"/>
      <w:r w:rsidRPr="00210646">
        <w:rPr>
          <w:lang w:val="uk-UA" w:eastAsia="uk-UA"/>
        </w:rPr>
        <w:t xml:space="preserve">3.5.Житлові приміщення, зазначені в </w:t>
      </w:r>
      <w:hyperlink r:id="rId9" w:anchor="n462" w:history="1">
        <w:r w:rsidRPr="00210646">
          <w:rPr>
            <w:color w:val="0000FF"/>
            <w:u w:val="single"/>
            <w:lang w:val="uk-UA" w:eastAsia="uk-UA"/>
          </w:rPr>
          <w:t xml:space="preserve">абзаці </w:t>
        </w:r>
      </w:hyperlink>
      <w:r w:rsidRPr="00210646">
        <w:rPr>
          <w:lang w:val="uk-UA" w:eastAsia="uk-UA"/>
        </w:rPr>
        <w:t xml:space="preserve"> третьому п.2.1  цього Порядку, надаються з фонду внутрішньо переміщеним особам із числа працівників підприємств, переміщених (евакуйованих) із зони бойових дій, а також осіб, які належать до соціально незахищених верств населення, відповідно до переліку згідно з </w:t>
      </w:r>
      <w:hyperlink r:id="rId10" w:anchor="n437" w:history="1">
        <w:r w:rsidRPr="00210646">
          <w:rPr>
            <w:color w:val="0000FF"/>
            <w:u w:val="single"/>
            <w:lang w:val="uk-UA" w:eastAsia="uk-UA"/>
          </w:rPr>
          <w:t>додатком 1</w:t>
        </w:r>
      </w:hyperlink>
      <w:r w:rsidRPr="00210646">
        <w:rPr>
          <w:lang w:val="uk-UA" w:eastAsia="uk-UA"/>
        </w:rPr>
        <w:t xml:space="preserve">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що ЗАТВЕРДЖЕНО постановою Кабінету Міністрів України  від 29 квітня 2022 р. № 495</w:t>
      </w:r>
    </w:p>
    <w:p w:rsidR="00D86403" w:rsidRPr="00210646" w:rsidRDefault="00D86403" w:rsidP="00D86403">
      <w:pPr>
        <w:spacing w:before="100" w:beforeAutospacing="1" w:after="100" w:afterAutospacing="1"/>
        <w:jc w:val="both"/>
        <w:rPr>
          <w:lang w:val="uk-UA" w:eastAsia="uk-UA"/>
        </w:rPr>
      </w:pPr>
      <w:bookmarkStart w:id="21" w:name="n465"/>
      <w:bookmarkStart w:id="22" w:name="n252"/>
      <w:bookmarkEnd w:id="21"/>
      <w:bookmarkEnd w:id="22"/>
      <w:r w:rsidRPr="00210646">
        <w:rPr>
          <w:lang w:val="uk-UA" w:eastAsia="uk-UA"/>
        </w:rPr>
        <w:t>3.6.Першочергове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rsidR="00D86403" w:rsidRPr="00210646" w:rsidRDefault="00D86403" w:rsidP="00D86403">
      <w:pPr>
        <w:spacing w:before="100" w:beforeAutospacing="1" w:after="100" w:afterAutospacing="1"/>
        <w:jc w:val="both"/>
        <w:rPr>
          <w:lang w:val="uk-UA" w:eastAsia="uk-UA"/>
        </w:rPr>
      </w:pPr>
      <w:bookmarkStart w:id="23" w:name="n253"/>
      <w:bookmarkEnd w:id="23"/>
      <w:r w:rsidRPr="00210646">
        <w:rPr>
          <w:lang w:val="uk-UA" w:eastAsia="uk-UA"/>
        </w:rPr>
        <w:t>3.7.Перебування на обліку громадян, що потребують житла для тимчасового проживання, не є підставою для відмови внутрішньо переміщеній особі в подальшому взятті такої особи на:</w:t>
      </w:r>
    </w:p>
    <w:p w:rsidR="00D86403" w:rsidRPr="00210646" w:rsidRDefault="00D86403" w:rsidP="00D86403">
      <w:pPr>
        <w:spacing w:before="100" w:beforeAutospacing="1" w:after="100" w:afterAutospacing="1"/>
        <w:ind w:left="360"/>
        <w:jc w:val="both"/>
        <w:rPr>
          <w:lang w:val="uk-UA" w:eastAsia="uk-UA"/>
        </w:rPr>
      </w:pPr>
      <w:bookmarkStart w:id="24" w:name="n254"/>
      <w:bookmarkEnd w:id="24"/>
      <w:r w:rsidRPr="00210646">
        <w:rPr>
          <w:lang w:val="uk-UA" w:eastAsia="uk-UA"/>
        </w:rPr>
        <w:t>соціальний квартирний облік;</w:t>
      </w:r>
    </w:p>
    <w:p w:rsidR="00D86403" w:rsidRPr="00210646" w:rsidRDefault="00D86403" w:rsidP="00D86403">
      <w:pPr>
        <w:spacing w:before="100" w:beforeAutospacing="1" w:after="100" w:afterAutospacing="1"/>
        <w:ind w:left="360"/>
        <w:jc w:val="both"/>
        <w:rPr>
          <w:lang w:val="uk-UA" w:eastAsia="uk-UA"/>
        </w:rPr>
      </w:pPr>
      <w:bookmarkStart w:id="25" w:name="n255"/>
      <w:bookmarkEnd w:id="25"/>
      <w:r w:rsidRPr="00210646">
        <w:rPr>
          <w:lang w:val="uk-UA" w:eastAsia="uk-UA"/>
        </w:rPr>
        <w:t>облік осіб, які потребують поліпшення житлових умов;</w:t>
      </w:r>
    </w:p>
    <w:p w:rsidR="00D86403" w:rsidRPr="00210646" w:rsidRDefault="00D86403" w:rsidP="00D86403">
      <w:pPr>
        <w:spacing w:before="100" w:beforeAutospacing="1" w:after="100" w:afterAutospacing="1"/>
        <w:ind w:left="360"/>
        <w:jc w:val="both"/>
        <w:rPr>
          <w:lang w:val="uk-UA" w:eastAsia="uk-UA"/>
        </w:rPr>
      </w:pPr>
      <w:bookmarkStart w:id="26" w:name="n256"/>
      <w:bookmarkEnd w:id="26"/>
      <w:r w:rsidRPr="00210646">
        <w:rPr>
          <w:lang w:val="uk-UA" w:eastAsia="uk-UA"/>
        </w:rPr>
        <w:t>облік осіб, які мають право на отримання житла (пільгових кредитів на будівництво і придбання житла) за державними житловими програмами для окремих категорій осіб, визначених законодавством;</w:t>
      </w:r>
    </w:p>
    <w:p w:rsidR="00D86403" w:rsidRPr="00210646" w:rsidRDefault="00D86403" w:rsidP="00D86403">
      <w:pPr>
        <w:spacing w:before="100" w:beforeAutospacing="1" w:after="100" w:afterAutospacing="1"/>
        <w:ind w:left="360"/>
        <w:jc w:val="both"/>
        <w:rPr>
          <w:lang w:val="uk-UA" w:eastAsia="uk-UA"/>
        </w:rPr>
      </w:pPr>
      <w:bookmarkStart w:id="27" w:name="n257"/>
      <w:bookmarkEnd w:id="27"/>
      <w:r w:rsidRPr="00210646">
        <w:rPr>
          <w:lang w:val="uk-UA" w:eastAsia="uk-UA"/>
        </w:rPr>
        <w:t>інші види обліку для отримання житла.</w:t>
      </w:r>
    </w:p>
    <w:p w:rsidR="00D86403" w:rsidRPr="00210646" w:rsidRDefault="00D86403" w:rsidP="00D86403">
      <w:pPr>
        <w:spacing w:before="100" w:beforeAutospacing="1" w:after="100" w:afterAutospacing="1"/>
        <w:jc w:val="both"/>
        <w:rPr>
          <w:lang w:val="uk-UA" w:eastAsia="uk-UA"/>
        </w:rPr>
      </w:pPr>
      <w:bookmarkStart w:id="28" w:name="n258"/>
      <w:bookmarkEnd w:id="28"/>
      <w:r w:rsidRPr="00210646">
        <w:rPr>
          <w:lang w:val="uk-UA" w:eastAsia="uk-UA"/>
        </w:rPr>
        <w:t xml:space="preserve">3.8.Внутрішньо переміщеною особою для взяття на облік громадян, що потребують житла для тимчасового проживання, подається заява (за формою згідно з </w:t>
      </w:r>
      <w:hyperlink r:id="rId11" w:anchor="n440" w:history="1">
        <w:r w:rsidRPr="00210646">
          <w:rPr>
            <w:color w:val="0000FF"/>
            <w:u w:val="single"/>
            <w:lang w:val="uk-UA" w:eastAsia="uk-UA"/>
          </w:rPr>
          <w:t>додатком 2</w:t>
        </w:r>
      </w:hyperlink>
      <w:r w:rsidRPr="00210646">
        <w:rPr>
          <w:lang w:val="uk-UA" w:eastAsia="uk-UA"/>
        </w:rPr>
        <w:t xml:space="preserve">  до цього Порядку із підписами всіх повнолітніх членів сім’ї) до </w:t>
      </w:r>
      <w:r w:rsidRPr="00210646">
        <w:rPr>
          <w:b/>
          <w:lang w:val="uk-UA" w:eastAsia="uk-UA"/>
        </w:rPr>
        <w:t>уповноваженого органу – відділу соціального захисту населення Миколаївської міської ради (через Управління надання адміністративних послуг та державної реєстрації  Миколаївської міської ради)</w:t>
      </w:r>
      <w:r w:rsidRPr="00210646">
        <w:rPr>
          <w:lang w:val="uk-UA" w:eastAsia="uk-UA"/>
        </w:rPr>
        <w:t>, у межах території якого вони перебувають на обліку в Єдиній інформаційній базі даних про внутрішньо переміщених осіб.</w:t>
      </w:r>
    </w:p>
    <w:p w:rsidR="00D86403" w:rsidRPr="00210646" w:rsidRDefault="00D86403" w:rsidP="00D86403">
      <w:pPr>
        <w:spacing w:before="100" w:beforeAutospacing="1" w:after="100" w:afterAutospacing="1"/>
        <w:jc w:val="both"/>
        <w:rPr>
          <w:lang w:val="uk-UA" w:eastAsia="uk-UA"/>
        </w:rPr>
      </w:pPr>
      <w:bookmarkStart w:id="29" w:name="n466"/>
      <w:bookmarkStart w:id="30" w:name="n259"/>
      <w:bookmarkStart w:id="31" w:name="n260"/>
      <w:bookmarkEnd w:id="29"/>
      <w:bookmarkEnd w:id="30"/>
      <w:bookmarkEnd w:id="31"/>
      <w:r w:rsidRPr="00210646">
        <w:rPr>
          <w:lang w:val="uk-UA" w:eastAsia="uk-UA"/>
        </w:rPr>
        <w:t>3.9.Взяття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rsidR="00D86403" w:rsidRPr="00210646" w:rsidRDefault="00D86403" w:rsidP="00D86403">
      <w:pPr>
        <w:spacing w:before="100" w:beforeAutospacing="1" w:after="100" w:afterAutospacing="1"/>
        <w:jc w:val="both"/>
        <w:rPr>
          <w:lang w:val="uk-UA" w:eastAsia="uk-UA"/>
        </w:rPr>
      </w:pPr>
      <w:bookmarkStart w:id="32" w:name="n261"/>
      <w:bookmarkEnd w:id="32"/>
      <w:r w:rsidRPr="00210646">
        <w:rPr>
          <w:lang w:val="uk-UA" w:eastAsia="uk-UA"/>
        </w:rPr>
        <w:t>3.10. До заяви додаються:</w:t>
      </w:r>
    </w:p>
    <w:p w:rsidR="00D86403" w:rsidRPr="00210646" w:rsidRDefault="00D86403" w:rsidP="00D86403">
      <w:pPr>
        <w:spacing w:before="100" w:beforeAutospacing="1" w:after="100" w:afterAutospacing="1"/>
        <w:ind w:left="360"/>
        <w:jc w:val="both"/>
        <w:rPr>
          <w:lang w:val="uk-UA" w:eastAsia="uk-UA"/>
        </w:rPr>
      </w:pPr>
      <w:bookmarkStart w:id="33" w:name="n262"/>
      <w:bookmarkEnd w:id="33"/>
      <w:r w:rsidRPr="00210646">
        <w:rPr>
          <w:lang w:val="uk-UA" w:eastAsia="uk-UA"/>
        </w:rPr>
        <w:t>1) копії документів, що посвідчують особу та підтверджують громадянство України.</w:t>
      </w:r>
    </w:p>
    <w:p w:rsidR="00D86403" w:rsidRPr="00210646" w:rsidRDefault="00D86403" w:rsidP="00D86403">
      <w:pPr>
        <w:spacing w:before="100" w:beforeAutospacing="1" w:after="100" w:afterAutospacing="1"/>
        <w:ind w:left="360"/>
        <w:jc w:val="both"/>
        <w:rPr>
          <w:lang w:val="uk-UA" w:eastAsia="uk-UA"/>
        </w:rPr>
      </w:pPr>
      <w:bookmarkStart w:id="34" w:name="n263"/>
      <w:bookmarkEnd w:id="34"/>
      <w:r w:rsidRPr="00210646">
        <w:rPr>
          <w:lang w:val="uk-UA" w:eastAsia="uk-UA"/>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D86403" w:rsidRPr="00210646" w:rsidRDefault="00D86403" w:rsidP="00D86403">
      <w:pPr>
        <w:spacing w:before="100" w:beforeAutospacing="1" w:after="100" w:afterAutospacing="1"/>
        <w:ind w:left="360"/>
        <w:jc w:val="both"/>
        <w:rPr>
          <w:lang w:val="uk-UA" w:eastAsia="uk-UA"/>
        </w:rPr>
      </w:pPr>
      <w:bookmarkStart w:id="35" w:name="n264"/>
      <w:bookmarkEnd w:id="35"/>
      <w:r w:rsidRPr="00210646">
        <w:rPr>
          <w:lang w:val="uk-UA" w:eastAsia="uk-UA"/>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D86403" w:rsidRPr="00210646" w:rsidRDefault="00D86403" w:rsidP="00D86403">
      <w:pPr>
        <w:spacing w:before="100" w:beforeAutospacing="1" w:after="100" w:afterAutospacing="1"/>
        <w:ind w:left="360"/>
        <w:jc w:val="both"/>
        <w:rPr>
          <w:lang w:val="uk-UA" w:eastAsia="uk-UA"/>
        </w:rPr>
      </w:pPr>
      <w:bookmarkStart w:id="36" w:name="n265"/>
      <w:bookmarkEnd w:id="36"/>
      <w:r w:rsidRPr="00210646">
        <w:rPr>
          <w:lang w:val="uk-UA" w:eastAsia="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D86403" w:rsidRPr="00210646" w:rsidRDefault="00D86403" w:rsidP="00D86403">
      <w:pPr>
        <w:spacing w:before="100" w:beforeAutospacing="1" w:after="100" w:afterAutospacing="1"/>
        <w:ind w:left="360"/>
        <w:jc w:val="both"/>
        <w:rPr>
          <w:lang w:val="uk-UA" w:eastAsia="uk-UA"/>
        </w:rPr>
      </w:pPr>
      <w:bookmarkStart w:id="37" w:name="n266"/>
      <w:bookmarkEnd w:id="37"/>
      <w:r w:rsidRPr="00210646">
        <w:rPr>
          <w:lang w:val="uk-UA" w:eastAsia="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D86403" w:rsidRPr="00210646" w:rsidRDefault="00D86403" w:rsidP="00D86403">
      <w:pPr>
        <w:spacing w:before="100" w:beforeAutospacing="1" w:after="100" w:afterAutospacing="1"/>
        <w:ind w:left="360"/>
        <w:jc w:val="both"/>
        <w:rPr>
          <w:lang w:val="uk-UA" w:eastAsia="uk-UA"/>
        </w:rPr>
      </w:pPr>
      <w:bookmarkStart w:id="38" w:name="n267"/>
      <w:bookmarkEnd w:id="38"/>
      <w:r w:rsidRPr="00210646">
        <w:rPr>
          <w:lang w:val="uk-UA" w:eastAsia="uk-UA"/>
        </w:rPr>
        <w:t xml:space="preserve">5)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 </w:t>
      </w:r>
    </w:p>
    <w:p w:rsidR="00D86403" w:rsidRPr="00210646" w:rsidRDefault="00D86403" w:rsidP="00D86403">
      <w:pPr>
        <w:spacing w:before="100" w:beforeAutospacing="1" w:after="100" w:afterAutospacing="1"/>
        <w:jc w:val="both"/>
        <w:rPr>
          <w:lang w:val="uk-UA" w:eastAsia="uk-UA"/>
        </w:rPr>
      </w:pPr>
      <w:bookmarkStart w:id="39" w:name="n268"/>
      <w:bookmarkEnd w:id="39"/>
      <w:r w:rsidRPr="00210646">
        <w:rPr>
          <w:lang w:val="uk-UA" w:eastAsia="uk-UA"/>
        </w:rPr>
        <w:t>3.11.У разі подання документів, що містять недостовірні відомості, внутрішньо переміщена особа несе відповідальність згідно із законом.</w:t>
      </w:r>
    </w:p>
    <w:p w:rsidR="00D86403" w:rsidRPr="00210646" w:rsidRDefault="00D86403" w:rsidP="00D86403">
      <w:pPr>
        <w:spacing w:before="100" w:beforeAutospacing="1" w:after="100" w:afterAutospacing="1"/>
        <w:jc w:val="both"/>
        <w:rPr>
          <w:lang w:val="uk-UA" w:eastAsia="uk-UA"/>
        </w:rPr>
      </w:pPr>
      <w:bookmarkStart w:id="40" w:name="n269"/>
      <w:bookmarkEnd w:id="40"/>
      <w:r w:rsidRPr="00210646">
        <w:rPr>
          <w:lang w:val="uk-UA" w:eastAsia="uk-UA"/>
        </w:rPr>
        <w:t xml:space="preserve">3.12.Особі, яка подала заяву про взяття на облік громадян, що потребують житла для тимчасового проживання,  </w:t>
      </w:r>
      <w:r w:rsidRPr="00210646">
        <w:rPr>
          <w:b/>
          <w:lang w:val="uk-UA" w:eastAsia="uk-UA"/>
        </w:rPr>
        <w:t>посадовою особою Управління надання адміністративних послуг та державної реєстрації  Миколаївської міської ради,</w:t>
      </w:r>
      <w:r w:rsidRPr="00210646">
        <w:rPr>
          <w:lang w:val="uk-UA" w:eastAsia="uk-UA"/>
        </w:rPr>
        <w:t xml:space="preserve"> видається опис документів, в якому зазначається інформація про дату подання та реєстрації заяви, реєстраційний номер заяви та перелік документів, доданих до заяви, за підписом посадової особи, яка їх прийняла.</w:t>
      </w:r>
      <w:bookmarkStart w:id="41" w:name="n270"/>
      <w:bookmarkEnd w:id="41"/>
    </w:p>
    <w:p w:rsidR="00D86403" w:rsidRPr="00210646" w:rsidRDefault="00D86403" w:rsidP="00D86403">
      <w:pPr>
        <w:spacing w:before="100" w:beforeAutospacing="1" w:after="100" w:afterAutospacing="1"/>
        <w:jc w:val="both"/>
        <w:rPr>
          <w:lang w:val="uk-UA" w:eastAsia="uk-UA"/>
        </w:rPr>
      </w:pPr>
      <w:r w:rsidRPr="00210646">
        <w:rPr>
          <w:lang w:val="uk-UA" w:eastAsia="uk-UA"/>
        </w:rPr>
        <w:t xml:space="preserve">3.13.Посадовою особою </w:t>
      </w:r>
      <w:r w:rsidRPr="00210646">
        <w:rPr>
          <w:b/>
          <w:lang w:val="uk-UA" w:eastAsia="uk-UA"/>
        </w:rPr>
        <w:t>уповноваженого органу – відділу соціального захисту населення</w:t>
      </w:r>
      <w:r w:rsidRPr="00210646">
        <w:rPr>
          <w:lang w:val="uk-UA" w:eastAsia="uk-UA"/>
        </w:rPr>
        <w:t xml:space="preserve">  здійснюється   реєстрація заяв внутрішньо переміщених осіб, які потребують надання житлових приміщень із фонду, за </w:t>
      </w:r>
      <w:hyperlink r:id="rId12" w:tgtFrame="_blank" w:history="1">
        <w:r w:rsidRPr="00210646">
          <w:rPr>
            <w:color w:val="0000FF"/>
            <w:u w:val="single"/>
            <w:lang w:val="uk-UA" w:eastAsia="uk-UA"/>
          </w:rPr>
          <w:t>формою</w:t>
        </w:r>
      </w:hyperlink>
      <w:r w:rsidRPr="00210646">
        <w:rPr>
          <w:lang w:val="uk-UA" w:eastAsia="uk-UA"/>
        </w:rPr>
        <w:t xml:space="preserve">, встановленою наказом Держжитлокомунгоспу від 14 травня 2004 р. № 98 (додаток №5 до цього Порядку) </w:t>
      </w:r>
    </w:p>
    <w:p w:rsidR="00D86403" w:rsidRPr="00210646" w:rsidRDefault="00D86403" w:rsidP="00D86403">
      <w:pPr>
        <w:spacing w:before="100" w:beforeAutospacing="1" w:after="100" w:afterAutospacing="1"/>
        <w:jc w:val="both"/>
        <w:rPr>
          <w:lang w:val="uk-UA" w:eastAsia="uk-UA"/>
        </w:rPr>
      </w:pPr>
      <w:bookmarkStart w:id="42" w:name="n271"/>
      <w:bookmarkEnd w:id="42"/>
      <w:r w:rsidRPr="00210646">
        <w:rPr>
          <w:lang w:val="uk-UA" w:eastAsia="uk-UA"/>
        </w:rPr>
        <w:t>3.14.На кожну внутрішньо переміщену особу або сім’ю, яка потребує надання житлового приміщення з фонду, заводиться облікова справа, якій присвоюється номер, за яким здійснюється її ідентифікація.</w:t>
      </w:r>
    </w:p>
    <w:p w:rsidR="00D86403" w:rsidRPr="00210646" w:rsidRDefault="00D86403" w:rsidP="00D86403">
      <w:pPr>
        <w:spacing w:before="100" w:beforeAutospacing="1" w:after="100" w:afterAutospacing="1"/>
        <w:jc w:val="both"/>
        <w:rPr>
          <w:lang w:val="uk-UA" w:eastAsia="uk-UA"/>
        </w:rPr>
      </w:pPr>
      <w:bookmarkStart w:id="43" w:name="n272"/>
      <w:bookmarkEnd w:id="43"/>
      <w:r w:rsidRPr="00210646">
        <w:rPr>
          <w:lang w:val="uk-UA" w:eastAsia="uk-UA"/>
        </w:rPr>
        <w:t>3.15.Форма ведення, інформаційне наповнення облікової справи визначається відповідним уповноваженим органом.</w:t>
      </w:r>
    </w:p>
    <w:p w:rsidR="00D86403" w:rsidRPr="00210646" w:rsidRDefault="00D86403" w:rsidP="00D86403">
      <w:pPr>
        <w:spacing w:before="100" w:beforeAutospacing="1" w:after="100" w:afterAutospacing="1"/>
        <w:jc w:val="both"/>
        <w:rPr>
          <w:lang w:val="uk-UA" w:eastAsia="uk-UA"/>
        </w:rPr>
      </w:pPr>
      <w:bookmarkStart w:id="44" w:name="n273"/>
      <w:bookmarkEnd w:id="44"/>
      <w:r w:rsidRPr="00210646">
        <w:rPr>
          <w:lang w:val="uk-UA" w:eastAsia="uk-UA"/>
        </w:rPr>
        <w:t>3.16.Облікова справа зберігається протягом усього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rsidR="00D86403" w:rsidRPr="00210646" w:rsidRDefault="00D86403" w:rsidP="00D86403">
      <w:pPr>
        <w:spacing w:before="100" w:beforeAutospacing="1" w:after="100" w:afterAutospacing="1"/>
        <w:jc w:val="both"/>
        <w:rPr>
          <w:b/>
          <w:lang w:val="uk-UA" w:eastAsia="uk-UA"/>
        </w:rPr>
      </w:pPr>
      <w:bookmarkStart w:id="45" w:name="n274"/>
      <w:bookmarkEnd w:id="45"/>
      <w:r w:rsidRPr="00210646">
        <w:rPr>
          <w:lang w:val="uk-UA" w:eastAsia="uk-UA"/>
        </w:rPr>
        <w:t xml:space="preserve">3.17.Рішення про взяття внутрішньо переміщеної особи на облік громадян, що потребують житла для тимчасового проживання, або про відмову у взятті на такий облік приймається уповноваженим органом – </w:t>
      </w:r>
      <w:r w:rsidRPr="00210646">
        <w:rPr>
          <w:b/>
          <w:lang w:val="uk-UA" w:eastAsia="uk-UA"/>
        </w:rPr>
        <w:t>відділом соціального захисту населення</w:t>
      </w:r>
      <w:r w:rsidRPr="00210646">
        <w:rPr>
          <w:lang w:val="uk-UA" w:eastAsia="uk-UA"/>
        </w:rPr>
        <w:t xml:space="preserve"> </w:t>
      </w:r>
      <w:r w:rsidRPr="00210646">
        <w:rPr>
          <w:b/>
          <w:lang w:val="uk-UA" w:eastAsia="uk-UA"/>
        </w:rPr>
        <w:t>протягом одного</w:t>
      </w:r>
      <w:r w:rsidRPr="00210646">
        <w:rPr>
          <w:lang w:val="uk-UA" w:eastAsia="uk-UA"/>
        </w:rPr>
        <w:t xml:space="preserve"> робочого дня після подання відповідної заяви </w:t>
      </w:r>
      <w:r w:rsidRPr="00210646">
        <w:rPr>
          <w:u w:val="single"/>
          <w:lang w:val="uk-UA" w:eastAsia="uk-UA"/>
        </w:rPr>
        <w:t>у формі</w:t>
      </w:r>
      <w:r w:rsidRPr="00210646">
        <w:rPr>
          <w:lang w:val="uk-UA" w:eastAsia="uk-UA"/>
        </w:rPr>
        <w:t xml:space="preserve">  </w:t>
      </w:r>
      <w:r w:rsidRPr="00210646">
        <w:rPr>
          <w:b/>
          <w:lang w:val="uk-UA" w:eastAsia="uk-UA"/>
        </w:rPr>
        <w:t>шляхом видачі Наказу.</w:t>
      </w:r>
    </w:p>
    <w:p w:rsidR="00D86403" w:rsidRPr="00210646" w:rsidRDefault="00D86403" w:rsidP="00D86403">
      <w:pPr>
        <w:spacing w:before="100" w:beforeAutospacing="1" w:after="100" w:afterAutospacing="1"/>
        <w:jc w:val="both"/>
        <w:rPr>
          <w:lang w:val="uk-UA" w:eastAsia="uk-UA"/>
        </w:rPr>
      </w:pPr>
      <w:bookmarkStart w:id="46" w:name="n275"/>
      <w:bookmarkEnd w:id="46"/>
      <w:r w:rsidRPr="00210646">
        <w:rPr>
          <w:lang w:val="uk-UA" w:eastAsia="uk-UA"/>
        </w:rPr>
        <w:t>3.18.Підставами для відмови у взятті внутрішньо переміщених осіб на облік громадян, що потребують житла для тимчасового проживання, є:</w:t>
      </w:r>
    </w:p>
    <w:p w:rsidR="00D86403" w:rsidRPr="00210646" w:rsidRDefault="00D86403" w:rsidP="00D86403">
      <w:pPr>
        <w:spacing w:before="100" w:beforeAutospacing="1" w:after="100" w:afterAutospacing="1"/>
        <w:jc w:val="both"/>
        <w:rPr>
          <w:lang w:val="uk-UA" w:eastAsia="uk-UA"/>
        </w:rPr>
      </w:pPr>
      <w:bookmarkStart w:id="47" w:name="n276"/>
      <w:bookmarkEnd w:id="47"/>
      <w:r w:rsidRPr="00210646">
        <w:rPr>
          <w:lang w:val="uk-UA" w:eastAsia="uk-UA"/>
        </w:rPr>
        <w:t>неподання необхідного пакета документів, зазначених у пункті 3.10 цього Порядку (крім випадків, коли такі документи були знищені або пошкоджені, що підтверджується відповідною заявою громадянина);</w:t>
      </w:r>
      <w:bookmarkStart w:id="48" w:name="n277"/>
      <w:bookmarkEnd w:id="48"/>
    </w:p>
    <w:p w:rsidR="00D86403" w:rsidRPr="00210646" w:rsidRDefault="00D86403" w:rsidP="00D86403">
      <w:pPr>
        <w:spacing w:before="100" w:beforeAutospacing="1" w:after="100" w:afterAutospacing="1"/>
        <w:jc w:val="both"/>
        <w:rPr>
          <w:lang w:val="uk-UA" w:eastAsia="uk-UA"/>
        </w:rPr>
      </w:pPr>
      <w:r w:rsidRPr="00210646">
        <w:rPr>
          <w:lang w:val="uk-UA" w:eastAsia="uk-UA"/>
        </w:rPr>
        <w:t>подання документів, що містять недостовірні відомості.</w:t>
      </w:r>
    </w:p>
    <w:p w:rsidR="00D86403" w:rsidRPr="00210646" w:rsidRDefault="00D86403" w:rsidP="00D86403">
      <w:pPr>
        <w:spacing w:before="100" w:beforeAutospacing="1" w:after="100" w:afterAutospacing="1"/>
        <w:jc w:val="both"/>
        <w:rPr>
          <w:lang w:val="uk-UA" w:eastAsia="uk-UA"/>
        </w:rPr>
      </w:pPr>
      <w:bookmarkStart w:id="49" w:name="n502"/>
      <w:bookmarkEnd w:id="49"/>
      <w:r w:rsidRPr="00210646">
        <w:rPr>
          <w:lang w:val="uk-UA" w:eastAsia="uk-UA"/>
        </w:rPr>
        <w:t>3.19.Не може бути підставою для відмови у взятті внутрішньо переміщених осіб на облік громадян, що потребують житла для тимчасового проживання, відсутність на момент їх звернення фонду.</w:t>
      </w:r>
    </w:p>
    <w:p w:rsidR="00D86403" w:rsidRPr="00210646" w:rsidRDefault="00D86403" w:rsidP="00D86403">
      <w:pPr>
        <w:spacing w:before="100" w:beforeAutospacing="1" w:after="100" w:afterAutospacing="1"/>
        <w:jc w:val="both"/>
        <w:rPr>
          <w:lang w:val="uk-UA" w:eastAsia="uk-UA"/>
        </w:rPr>
      </w:pPr>
      <w:bookmarkStart w:id="50" w:name="n503"/>
      <w:bookmarkStart w:id="51" w:name="n278"/>
      <w:bookmarkEnd w:id="50"/>
      <w:bookmarkEnd w:id="51"/>
      <w:r w:rsidRPr="00210646">
        <w:rPr>
          <w:lang w:val="uk-UA" w:eastAsia="uk-UA"/>
        </w:rPr>
        <w:t>3.20.Підставами для зняття внутрішньо переміщеної особи з обліку є:</w:t>
      </w:r>
    </w:p>
    <w:p w:rsidR="00D86403" w:rsidRPr="00210646" w:rsidRDefault="00D86403" w:rsidP="00D86403">
      <w:pPr>
        <w:spacing w:before="100" w:beforeAutospacing="1" w:after="100" w:afterAutospacing="1"/>
        <w:jc w:val="both"/>
        <w:rPr>
          <w:lang w:val="uk-UA" w:eastAsia="uk-UA"/>
        </w:rPr>
      </w:pPr>
      <w:bookmarkStart w:id="52" w:name="n279"/>
      <w:bookmarkEnd w:id="52"/>
      <w:r w:rsidRPr="00210646">
        <w:rPr>
          <w:lang w:val="uk-UA" w:eastAsia="uk-UA"/>
        </w:rPr>
        <w:t>заява внутрішньо переміщеної особи про зняття з обліку;</w:t>
      </w:r>
    </w:p>
    <w:p w:rsidR="00D86403" w:rsidRPr="00210646" w:rsidRDefault="00D86403" w:rsidP="00D86403">
      <w:pPr>
        <w:spacing w:before="100" w:beforeAutospacing="1" w:after="100" w:afterAutospacing="1"/>
        <w:jc w:val="both"/>
        <w:rPr>
          <w:lang w:val="uk-UA" w:eastAsia="uk-UA"/>
        </w:rPr>
      </w:pPr>
      <w:bookmarkStart w:id="53" w:name="n280"/>
      <w:bookmarkEnd w:id="53"/>
      <w:r w:rsidRPr="00210646">
        <w:rPr>
          <w:lang w:val="uk-UA" w:eastAsia="uk-UA"/>
        </w:rPr>
        <w:t>зміна особою місця проживання;</w:t>
      </w:r>
    </w:p>
    <w:p w:rsidR="00D86403" w:rsidRPr="00210646" w:rsidRDefault="00D86403" w:rsidP="00D86403">
      <w:pPr>
        <w:spacing w:before="100" w:beforeAutospacing="1" w:after="100" w:afterAutospacing="1"/>
        <w:jc w:val="both"/>
        <w:rPr>
          <w:lang w:val="uk-UA" w:eastAsia="uk-UA"/>
        </w:rPr>
      </w:pPr>
      <w:bookmarkStart w:id="54" w:name="n281"/>
      <w:bookmarkEnd w:id="54"/>
      <w:r w:rsidRPr="00210646">
        <w:rPr>
          <w:lang w:val="uk-UA" w:eastAsia="uk-UA"/>
        </w:rPr>
        <w:t xml:space="preserve">скасування дії довідки про взяття на облік внутрішньо переміщеної особи за наявності підстав, передбачених </w:t>
      </w:r>
      <w:hyperlink r:id="rId13" w:anchor="n172" w:tgtFrame="_blank" w:history="1">
        <w:r w:rsidRPr="00210646">
          <w:rPr>
            <w:color w:val="0000FF"/>
            <w:u w:val="single"/>
            <w:lang w:val="uk-UA" w:eastAsia="uk-UA"/>
          </w:rPr>
          <w:t>частиною першою</w:t>
        </w:r>
      </w:hyperlink>
      <w:r w:rsidRPr="00210646">
        <w:rPr>
          <w:lang w:val="uk-UA" w:eastAsia="uk-UA"/>
        </w:rPr>
        <w:t xml:space="preserve"> статті 12 Закону України “Про забезпечення прав і свобод внутрішньо переміщених осіб”;</w:t>
      </w:r>
    </w:p>
    <w:p w:rsidR="00D86403" w:rsidRPr="00210646" w:rsidRDefault="00D86403" w:rsidP="00D86403">
      <w:pPr>
        <w:spacing w:before="100" w:beforeAutospacing="1" w:after="100" w:afterAutospacing="1"/>
        <w:jc w:val="both"/>
        <w:rPr>
          <w:lang w:val="uk-UA" w:eastAsia="uk-UA"/>
        </w:rPr>
      </w:pPr>
      <w:bookmarkStart w:id="55" w:name="n282"/>
      <w:bookmarkEnd w:id="55"/>
      <w:r w:rsidRPr="00210646">
        <w:rPr>
          <w:lang w:val="uk-UA" w:eastAsia="uk-UA"/>
        </w:rPr>
        <w:t>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rsidR="00D86403" w:rsidRPr="00210646" w:rsidRDefault="00D86403" w:rsidP="00D86403">
      <w:pPr>
        <w:spacing w:before="100" w:beforeAutospacing="1" w:after="100" w:afterAutospacing="1"/>
        <w:jc w:val="both"/>
        <w:rPr>
          <w:lang w:val="uk-UA" w:eastAsia="uk-UA"/>
        </w:rPr>
      </w:pPr>
      <w:bookmarkStart w:id="56" w:name="n283"/>
      <w:bookmarkEnd w:id="56"/>
      <w:r w:rsidRPr="00210646">
        <w:rPr>
          <w:lang w:val="uk-UA" w:eastAsia="uk-UA"/>
        </w:rPr>
        <w:t>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p>
    <w:p w:rsidR="00D86403" w:rsidRPr="00210646" w:rsidRDefault="00D86403" w:rsidP="00D86403">
      <w:pPr>
        <w:spacing w:after="120"/>
        <w:ind w:left="567"/>
        <w:jc w:val="center"/>
        <w:rPr>
          <w:b/>
          <w:bCs/>
          <w:lang w:val="uk-UA"/>
        </w:rPr>
      </w:pPr>
      <w:bookmarkStart w:id="57" w:name="n93"/>
      <w:bookmarkEnd w:id="57"/>
      <w:r w:rsidRPr="00210646">
        <w:rPr>
          <w:b/>
          <w:bCs/>
          <w:lang w:val="uk-UA"/>
        </w:rPr>
        <w:t>4. Порядок надання житла з Фонду для тимчасового проживання ВПО</w:t>
      </w:r>
    </w:p>
    <w:p w:rsidR="00D86403" w:rsidRPr="00210646" w:rsidRDefault="00D86403" w:rsidP="00D86403">
      <w:pPr>
        <w:spacing w:before="100" w:beforeAutospacing="1" w:after="100" w:afterAutospacing="1"/>
        <w:jc w:val="both"/>
        <w:rPr>
          <w:b/>
          <w:lang w:val="uk-UA" w:eastAsia="uk-UA"/>
        </w:rPr>
      </w:pPr>
      <w:r w:rsidRPr="00210646">
        <w:rPr>
          <w:lang w:val="uk-UA" w:eastAsia="uk-UA"/>
        </w:rPr>
        <w:t>4.1.У разі надходження до фонду житлових приміщень, придатних для надання в тимчасове користування внутрішньо переміщеним особам та членам їх сімей (згідно прийнятого  рішення Миколаївської міської ради), комісія готує проект рішення про надання житла внутрішньо переміщеним особам на розгляд виконавчого комітету</w:t>
      </w:r>
      <w:bookmarkStart w:id="58" w:name="n504"/>
      <w:bookmarkEnd w:id="58"/>
      <w:r w:rsidRPr="00210646">
        <w:rPr>
          <w:b/>
          <w:lang w:val="uk-UA" w:eastAsia="uk-UA"/>
        </w:rPr>
        <w:t>.</w:t>
      </w:r>
    </w:p>
    <w:p w:rsidR="00D86403" w:rsidRPr="00210646" w:rsidRDefault="00D86403" w:rsidP="00D86403">
      <w:pPr>
        <w:spacing w:before="100" w:beforeAutospacing="1" w:after="100" w:afterAutospacing="1"/>
        <w:jc w:val="both"/>
        <w:rPr>
          <w:lang w:val="uk-UA" w:eastAsia="uk-UA"/>
        </w:rPr>
      </w:pPr>
      <w:r w:rsidRPr="00210646">
        <w:rPr>
          <w:lang w:val="uk-UA" w:eastAsia="uk-UA"/>
        </w:rPr>
        <w:t>4.2.У разі фінансування органами місцевого самоврядування (військовими адміністраціями населених пунктів - у разі їх утворення), місцевими держадміністраціями (відповідними військовими адміністраціями - у разі їх утворення) формування фонду житла, призначеного для тимчасового проживання внутрішньо переміщених осіб за межами території, в межах якої вони здійснюють повноваження, або залучення ними з цією метою коштів, виконавчий комітет приймає рішення про надання внутрішньо переміщеним особам житла з фонду, сформованого за рахунок таких коштів, відповідно до угод (договорів, меморандумів тощо), укладених між такими органами.</w:t>
      </w:r>
      <w:bookmarkStart w:id="59" w:name="n505"/>
      <w:bookmarkStart w:id="60" w:name="n285"/>
      <w:bookmarkEnd w:id="59"/>
      <w:bookmarkEnd w:id="60"/>
    </w:p>
    <w:p w:rsidR="00D86403" w:rsidRPr="00210646" w:rsidRDefault="00D86403" w:rsidP="00D86403">
      <w:pPr>
        <w:spacing w:before="100" w:beforeAutospacing="1" w:after="100" w:afterAutospacing="1"/>
        <w:jc w:val="both"/>
        <w:rPr>
          <w:lang w:val="uk-UA" w:eastAsia="uk-UA"/>
        </w:rPr>
      </w:pPr>
      <w:r w:rsidRPr="00210646">
        <w:rPr>
          <w:lang w:val="uk-UA" w:eastAsia="uk-UA"/>
        </w:rPr>
        <w:t xml:space="preserve">4.3. Визначення осіб, яким будуть надані житлові приміщення з фонду, здійснюється за рекомендацією комісії, </w:t>
      </w:r>
      <w:r w:rsidRPr="00210646">
        <w:rPr>
          <w:b/>
          <w:lang w:val="uk-UA" w:eastAsia="uk-UA"/>
        </w:rPr>
        <w:t xml:space="preserve">склад якої затверджується розпорядженням міського голови (до складу якої входять представники відділу соціального захисту населення,  балансоутримувача, юридичного відділу, старости за територіальною приналежністю, представники виконавчого комітету, депутатського корпусу, комісію очолює заступник міського голови за напрямком роботи з соціальних питань) </w:t>
      </w:r>
      <w:r w:rsidRPr="00210646">
        <w:rPr>
          <w:lang w:val="uk-UA" w:eastAsia="uk-UA"/>
        </w:rPr>
        <w:t>за результатам нарахування балів за бальною системою оцінювання потреби в житлі для внутрішньо переміщених осіб, визначеною цим Порядком.</w:t>
      </w:r>
      <w:bookmarkStart w:id="61" w:name="n286"/>
      <w:bookmarkEnd w:id="61"/>
    </w:p>
    <w:p w:rsidR="00D86403" w:rsidRPr="00210646" w:rsidRDefault="00D86403" w:rsidP="00D86403">
      <w:pPr>
        <w:spacing w:before="100" w:beforeAutospacing="1" w:after="100" w:afterAutospacing="1"/>
        <w:jc w:val="both"/>
        <w:rPr>
          <w:lang w:val="uk-UA" w:eastAsia="uk-UA"/>
        </w:rPr>
      </w:pPr>
      <w:r w:rsidRPr="00210646">
        <w:rPr>
          <w:lang w:val="uk-UA" w:eastAsia="uk-UA"/>
        </w:rPr>
        <w:t>4.4.Пріоритетність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rsidR="00D86403" w:rsidRPr="00210646" w:rsidRDefault="00D86403" w:rsidP="00D86403">
      <w:pPr>
        <w:spacing w:before="100" w:beforeAutospacing="1" w:after="100" w:afterAutospacing="1"/>
        <w:ind w:left="360"/>
        <w:jc w:val="both"/>
        <w:rPr>
          <w:i/>
          <w:iCs/>
          <w:lang w:val="uk-UA" w:eastAsia="uk-UA"/>
        </w:rPr>
      </w:pPr>
      <w:bookmarkStart w:id="62" w:name="n287"/>
      <w:bookmarkEnd w:id="62"/>
      <w:r w:rsidRPr="00210646">
        <w:rPr>
          <w:lang w:val="uk-UA" w:eastAsia="uk-UA"/>
        </w:rPr>
        <w:t>1) пріоритетні критерії (нараховуються на сім’ю/внутрішньо переміщену особу за найвищим показником):</w:t>
      </w:r>
    </w:p>
    <w:p w:rsidR="00D86403" w:rsidRPr="00210646" w:rsidRDefault="00D86403" w:rsidP="00D86403">
      <w:pPr>
        <w:spacing w:before="100" w:beforeAutospacing="1" w:after="100" w:afterAutospacing="1"/>
        <w:ind w:left="360"/>
        <w:jc w:val="both"/>
        <w:rPr>
          <w:lang w:val="uk-UA" w:eastAsia="uk-UA"/>
        </w:rPr>
      </w:pPr>
      <w:bookmarkStart w:id="63" w:name="n507"/>
      <w:bookmarkEnd w:id="63"/>
      <w:r w:rsidRPr="00210646">
        <w:rPr>
          <w:lang w:val="uk-UA" w:eastAsia="uk-UA"/>
        </w:rPr>
        <w:t>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rsidR="00D86403" w:rsidRPr="00210646" w:rsidRDefault="00D86403" w:rsidP="00D86403">
      <w:pPr>
        <w:spacing w:before="100" w:beforeAutospacing="1" w:after="100" w:afterAutospacing="1"/>
        <w:ind w:left="360"/>
        <w:jc w:val="both"/>
        <w:rPr>
          <w:lang w:val="uk-UA" w:eastAsia="uk-UA"/>
        </w:rPr>
      </w:pPr>
      <w:bookmarkStart w:id="64" w:name="n510"/>
      <w:bookmarkStart w:id="65" w:name="n508"/>
      <w:bookmarkEnd w:id="64"/>
      <w:bookmarkEnd w:id="65"/>
      <w:r w:rsidRPr="00210646">
        <w:rPr>
          <w:lang w:val="uk-UA" w:eastAsia="uk-UA"/>
        </w:rPr>
        <w:t>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rsidR="00D86403" w:rsidRPr="00210646" w:rsidRDefault="00D86403" w:rsidP="00D86403">
      <w:pPr>
        <w:spacing w:before="100" w:beforeAutospacing="1" w:after="100" w:afterAutospacing="1"/>
        <w:ind w:left="360"/>
        <w:jc w:val="both"/>
        <w:rPr>
          <w:lang w:val="uk-UA" w:eastAsia="uk-UA"/>
        </w:rPr>
      </w:pPr>
      <w:bookmarkStart w:id="66" w:name="n511"/>
      <w:bookmarkStart w:id="67" w:name="n509"/>
      <w:bookmarkEnd w:id="66"/>
      <w:bookmarkEnd w:id="67"/>
      <w:r w:rsidRPr="00210646">
        <w:rPr>
          <w:lang w:val="uk-UA" w:eastAsia="uk-UA"/>
        </w:rPr>
        <w:t>внутрішньо переміщені особи з числа мешканців відповідної територіальної громади, яка здійснює забезпечення житловими приміщеннями з фонду, житло яких було зруйноване або стало непридатним для проживання внаслідок збройної агресії Російської Федерації, - 27 балів;</w:t>
      </w:r>
    </w:p>
    <w:p w:rsidR="00D86403" w:rsidRPr="00210646" w:rsidRDefault="00D86403" w:rsidP="00D86403">
      <w:pPr>
        <w:spacing w:before="100" w:beforeAutospacing="1" w:after="100" w:afterAutospacing="1"/>
        <w:ind w:left="360"/>
        <w:jc w:val="both"/>
        <w:rPr>
          <w:lang w:val="uk-UA" w:eastAsia="uk-UA"/>
        </w:rPr>
      </w:pPr>
      <w:bookmarkStart w:id="68" w:name="n512"/>
      <w:bookmarkStart w:id="69" w:name="n288"/>
      <w:bookmarkEnd w:id="68"/>
      <w:bookmarkEnd w:id="69"/>
      <w:r w:rsidRPr="00210646">
        <w:rPr>
          <w:lang w:val="uk-UA" w:eastAsia="uk-UA"/>
        </w:rPr>
        <w:t>сім’ї з трьома і більше дітьми - 27 балів;</w:t>
      </w:r>
    </w:p>
    <w:p w:rsidR="00D86403" w:rsidRPr="00210646" w:rsidRDefault="00D86403" w:rsidP="00D86403">
      <w:pPr>
        <w:spacing w:before="100" w:beforeAutospacing="1" w:after="100" w:afterAutospacing="1"/>
        <w:ind w:left="360"/>
        <w:jc w:val="both"/>
        <w:rPr>
          <w:lang w:val="uk-UA" w:eastAsia="uk-UA"/>
        </w:rPr>
      </w:pPr>
      <w:bookmarkStart w:id="70" w:name="n289"/>
      <w:bookmarkEnd w:id="70"/>
      <w:r w:rsidRPr="00210646">
        <w:rPr>
          <w:lang w:val="uk-UA" w:eastAsia="uk-UA"/>
        </w:rPr>
        <w:t>сім’ї з двома дітьми - 26 балів;</w:t>
      </w:r>
    </w:p>
    <w:p w:rsidR="00D86403" w:rsidRPr="00210646" w:rsidRDefault="00D86403" w:rsidP="00D86403">
      <w:pPr>
        <w:spacing w:before="100" w:beforeAutospacing="1" w:after="100" w:afterAutospacing="1"/>
        <w:ind w:left="360"/>
        <w:jc w:val="both"/>
        <w:rPr>
          <w:lang w:val="uk-UA" w:eastAsia="uk-UA"/>
        </w:rPr>
      </w:pPr>
      <w:bookmarkStart w:id="71" w:name="n290"/>
      <w:bookmarkEnd w:id="71"/>
      <w:r w:rsidRPr="00210646">
        <w:rPr>
          <w:lang w:val="uk-UA" w:eastAsia="uk-UA"/>
        </w:rPr>
        <w:t>сім’ї з однією дитиною - 25 балів;</w:t>
      </w:r>
    </w:p>
    <w:p w:rsidR="00D86403" w:rsidRPr="00210646" w:rsidRDefault="00D86403" w:rsidP="00D86403">
      <w:pPr>
        <w:spacing w:before="100" w:beforeAutospacing="1" w:after="100" w:afterAutospacing="1"/>
        <w:ind w:left="360"/>
        <w:jc w:val="both"/>
        <w:rPr>
          <w:lang w:val="uk-UA" w:eastAsia="uk-UA"/>
        </w:rPr>
      </w:pPr>
      <w:bookmarkStart w:id="72" w:name="n291"/>
      <w:bookmarkEnd w:id="72"/>
      <w:r w:rsidRPr="00210646">
        <w:rPr>
          <w:lang w:val="uk-UA" w:eastAsia="uk-UA"/>
        </w:rPr>
        <w:t>сім’ї, у складі яких є вагітні жінки/одинокі вагітні жінки, - 24 бали;</w:t>
      </w:r>
    </w:p>
    <w:p w:rsidR="00D86403" w:rsidRPr="00210646" w:rsidRDefault="00D86403" w:rsidP="00D86403">
      <w:pPr>
        <w:spacing w:before="100" w:beforeAutospacing="1" w:after="100" w:afterAutospacing="1"/>
        <w:ind w:left="360"/>
        <w:jc w:val="both"/>
        <w:rPr>
          <w:lang w:val="uk-UA" w:eastAsia="uk-UA"/>
        </w:rPr>
      </w:pPr>
      <w:bookmarkStart w:id="73" w:name="n513"/>
      <w:bookmarkStart w:id="74" w:name="n292"/>
      <w:bookmarkEnd w:id="73"/>
      <w:bookmarkEnd w:id="74"/>
      <w:r w:rsidRPr="00210646">
        <w:rPr>
          <w:lang w:val="uk-UA" w:eastAsia="uk-UA"/>
        </w:rPr>
        <w:t>сім’ї, у складі яких є особи, які втратили працездатність/одинокі особи, які втратили працездатність, - 23 бали;</w:t>
      </w:r>
    </w:p>
    <w:p w:rsidR="00D86403" w:rsidRPr="00210646" w:rsidRDefault="00D86403" w:rsidP="00D86403">
      <w:pPr>
        <w:spacing w:before="100" w:beforeAutospacing="1" w:after="100" w:afterAutospacing="1"/>
        <w:ind w:left="360"/>
        <w:jc w:val="both"/>
        <w:rPr>
          <w:lang w:val="uk-UA" w:eastAsia="uk-UA"/>
        </w:rPr>
      </w:pPr>
      <w:bookmarkStart w:id="75" w:name="n514"/>
      <w:bookmarkStart w:id="76" w:name="n293"/>
      <w:bookmarkEnd w:id="75"/>
      <w:bookmarkEnd w:id="76"/>
      <w:r w:rsidRPr="00210646">
        <w:rPr>
          <w:lang w:val="uk-UA" w:eastAsia="uk-UA"/>
        </w:rPr>
        <w:t>сім’ї, у складі яких є особи пенсійного віку/одинокі особи пенсійного віку, - 22 бали;</w:t>
      </w:r>
    </w:p>
    <w:p w:rsidR="00D86403" w:rsidRPr="00210646" w:rsidRDefault="00D86403" w:rsidP="00D86403">
      <w:pPr>
        <w:spacing w:before="100" w:beforeAutospacing="1" w:after="100" w:afterAutospacing="1"/>
        <w:ind w:left="360"/>
        <w:jc w:val="both"/>
        <w:rPr>
          <w:lang w:val="uk-UA" w:eastAsia="uk-UA"/>
        </w:rPr>
      </w:pPr>
      <w:bookmarkStart w:id="77" w:name="n515"/>
      <w:bookmarkStart w:id="78" w:name="n294"/>
      <w:bookmarkEnd w:id="77"/>
      <w:bookmarkEnd w:id="78"/>
      <w:r w:rsidRPr="00210646">
        <w:rPr>
          <w:lang w:val="uk-UA" w:eastAsia="uk-UA"/>
        </w:rPr>
        <w:t>2) загальні критерії (нараховуються за наявності підстав):</w:t>
      </w:r>
    </w:p>
    <w:p w:rsidR="00D86403" w:rsidRPr="00210646" w:rsidRDefault="00D86403" w:rsidP="00D86403">
      <w:pPr>
        <w:spacing w:before="100" w:beforeAutospacing="1" w:after="100" w:afterAutospacing="1"/>
        <w:ind w:left="360"/>
        <w:jc w:val="both"/>
        <w:rPr>
          <w:lang w:val="uk-UA" w:eastAsia="uk-UA"/>
        </w:rPr>
      </w:pPr>
      <w:bookmarkStart w:id="79" w:name="n295"/>
      <w:bookmarkEnd w:id="79"/>
      <w:r w:rsidRPr="00210646">
        <w:rPr>
          <w:lang w:val="uk-UA" w:eastAsia="uk-UA"/>
        </w:rPr>
        <w:t>сім’ї з дітьми, один із батьків яких загинув (пропав безвісти) під час збройної агресії Російської Федерації, - 3 бали на сім’ю;</w:t>
      </w:r>
    </w:p>
    <w:p w:rsidR="00D86403" w:rsidRPr="00210646" w:rsidRDefault="00D86403" w:rsidP="00D86403">
      <w:pPr>
        <w:spacing w:before="100" w:beforeAutospacing="1" w:after="100" w:afterAutospacing="1"/>
        <w:ind w:left="360"/>
        <w:jc w:val="both"/>
        <w:rPr>
          <w:lang w:val="uk-UA" w:eastAsia="uk-UA"/>
        </w:rPr>
      </w:pPr>
      <w:bookmarkStart w:id="80" w:name="n296"/>
      <w:bookmarkEnd w:id="80"/>
      <w:r w:rsidRPr="00210646">
        <w:rPr>
          <w:lang w:val="uk-UA" w:eastAsia="uk-UA"/>
        </w:rPr>
        <w:t xml:space="preserve">сім’ї загиблих (померлих) ветеранів війни, визначені </w:t>
      </w:r>
      <w:hyperlink r:id="rId14" w:anchor="n640" w:tgtFrame="_blank" w:history="1">
        <w:r w:rsidRPr="00210646">
          <w:rPr>
            <w:color w:val="0000FF"/>
            <w:u w:val="single"/>
            <w:lang w:val="uk-UA" w:eastAsia="uk-UA"/>
          </w:rPr>
          <w:t>абзацом першим</w:t>
        </w:r>
      </w:hyperlink>
      <w:r w:rsidRPr="00210646">
        <w:rPr>
          <w:lang w:val="uk-UA" w:eastAsia="uk-UA"/>
        </w:rPr>
        <w:t xml:space="preserve"> пункту 1 статті 10, та сім’ї загиблих (померлих) захисників і захисниць України, визначені </w:t>
      </w:r>
      <w:hyperlink r:id="rId15" w:anchor="n656" w:tgtFrame="_blank" w:history="1">
        <w:r w:rsidRPr="00210646">
          <w:rPr>
            <w:color w:val="0000FF"/>
            <w:u w:val="single"/>
            <w:lang w:val="uk-UA" w:eastAsia="uk-UA"/>
          </w:rPr>
          <w:t>статтею 10</w:t>
        </w:r>
      </w:hyperlink>
      <w:hyperlink r:id="rId16" w:anchor="n656" w:tgtFrame="_blank" w:history="1">
        <w:r w:rsidRPr="00210646">
          <w:rPr>
            <w:color w:val="0000FF"/>
            <w:u w:val="single"/>
            <w:lang w:val="uk-UA" w:eastAsia="uk-UA"/>
          </w:rPr>
          <w:t>-1</w:t>
        </w:r>
      </w:hyperlink>
      <w:r w:rsidRPr="00210646">
        <w:rPr>
          <w:lang w:val="uk-UA" w:eastAsia="uk-UA"/>
        </w:rPr>
        <w:t xml:space="preserve"> Закону України “Про статус ветеранів війни, гарантії їх соціального захисту”, у складі яких є внутрішньо переміщені особи, - 2 бали на сім’ю; </w:t>
      </w:r>
    </w:p>
    <w:p w:rsidR="00D86403" w:rsidRPr="00210646" w:rsidRDefault="00D86403" w:rsidP="00D86403">
      <w:pPr>
        <w:spacing w:before="100" w:beforeAutospacing="1" w:after="100" w:afterAutospacing="1"/>
        <w:ind w:left="360"/>
        <w:jc w:val="both"/>
        <w:rPr>
          <w:lang w:val="uk-UA" w:eastAsia="uk-UA"/>
        </w:rPr>
      </w:pPr>
      <w:bookmarkStart w:id="81" w:name="n297"/>
      <w:bookmarkEnd w:id="81"/>
      <w:r w:rsidRPr="00210646">
        <w:rPr>
          <w:lang w:val="uk-UA" w:eastAsia="uk-UA"/>
        </w:rPr>
        <w:t xml:space="preserve">внутрішньо переміщені особи з числа осіб, які належать до осіб з інвалідністю внаслідок війни, визначених у </w:t>
      </w:r>
      <w:hyperlink r:id="rId17" w:anchor="n103" w:tgtFrame="_blank" w:history="1">
        <w:r w:rsidRPr="00210646">
          <w:rPr>
            <w:color w:val="0000FF"/>
            <w:u w:val="single"/>
            <w:lang w:val="uk-UA" w:eastAsia="uk-UA"/>
          </w:rPr>
          <w:t>пунктах 11-15</w:t>
        </w:r>
      </w:hyperlink>
      <w:r w:rsidRPr="00210646">
        <w:rPr>
          <w:lang w:val="uk-UA" w:eastAsia="uk-UA"/>
        </w:rPr>
        <w:t xml:space="preserve"> частини другої статті 7 Закону України “Про статус ветеранів війни, гарантії їх соціального захисту”, та члени їх сімей - 1 бал на особу;</w:t>
      </w:r>
    </w:p>
    <w:p w:rsidR="00D86403" w:rsidRPr="00210646" w:rsidRDefault="00D86403" w:rsidP="00D86403">
      <w:pPr>
        <w:spacing w:before="100" w:beforeAutospacing="1" w:after="100" w:afterAutospacing="1"/>
        <w:ind w:left="360"/>
        <w:jc w:val="both"/>
        <w:rPr>
          <w:lang w:val="uk-UA" w:eastAsia="uk-UA"/>
        </w:rPr>
      </w:pPr>
      <w:bookmarkStart w:id="82" w:name="n298"/>
      <w:bookmarkEnd w:id="82"/>
      <w:r w:rsidRPr="00210646">
        <w:rPr>
          <w:lang w:val="uk-UA" w:eastAsia="uk-UA"/>
        </w:rPr>
        <w:t>наявність у складі сім’ї дитини, якій надано статус постраждалої внаслідок воєнних дій та збройного конфлікту, - 2 бали на кожну дитину;</w:t>
      </w:r>
    </w:p>
    <w:p w:rsidR="00D86403" w:rsidRPr="00210646" w:rsidRDefault="00D86403" w:rsidP="00D86403">
      <w:pPr>
        <w:spacing w:before="100" w:beforeAutospacing="1" w:after="100" w:afterAutospacing="1"/>
        <w:ind w:left="360"/>
        <w:jc w:val="both"/>
        <w:rPr>
          <w:lang w:val="uk-UA" w:eastAsia="uk-UA"/>
        </w:rPr>
      </w:pPr>
      <w:bookmarkStart w:id="83" w:name="n299"/>
      <w:bookmarkEnd w:id="83"/>
      <w:r w:rsidRPr="00210646">
        <w:rPr>
          <w:lang w:val="uk-UA" w:eastAsia="uk-UA"/>
        </w:rPr>
        <w:t>сім’ї з дітьми з інвалідністю - 3 бали на кожну дитину;</w:t>
      </w:r>
    </w:p>
    <w:p w:rsidR="00D86403" w:rsidRPr="00210646" w:rsidRDefault="00D86403" w:rsidP="00D86403">
      <w:pPr>
        <w:spacing w:before="100" w:beforeAutospacing="1" w:after="100" w:afterAutospacing="1"/>
        <w:ind w:left="360"/>
        <w:jc w:val="both"/>
        <w:rPr>
          <w:lang w:val="uk-UA" w:eastAsia="uk-UA"/>
        </w:rPr>
      </w:pPr>
      <w:bookmarkStart w:id="84" w:name="n300"/>
      <w:bookmarkEnd w:id="84"/>
      <w:r w:rsidRPr="00210646">
        <w:rPr>
          <w:lang w:val="uk-UA" w:eastAsia="uk-UA"/>
        </w:rPr>
        <w:t>багатодітні сім’ї - 2 бали на сім’ю;</w:t>
      </w:r>
    </w:p>
    <w:p w:rsidR="00D86403" w:rsidRPr="00210646" w:rsidRDefault="00D86403" w:rsidP="00D86403">
      <w:pPr>
        <w:spacing w:before="100" w:beforeAutospacing="1" w:after="100" w:afterAutospacing="1"/>
        <w:ind w:left="360"/>
        <w:jc w:val="both"/>
        <w:rPr>
          <w:lang w:val="uk-UA" w:eastAsia="uk-UA"/>
        </w:rPr>
      </w:pPr>
      <w:bookmarkStart w:id="85" w:name="n301"/>
      <w:bookmarkEnd w:id="85"/>
      <w:r w:rsidRPr="00210646">
        <w:rPr>
          <w:lang w:val="uk-UA" w:eastAsia="uk-UA"/>
        </w:rPr>
        <w:t>неповні сім’ї з дітьми, де мати чи батько виховують їх самостійно, - 2 бали на сім’ю;</w:t>
      </w:r>
    </w:p>
    <w:p w:rsidR="00D86403" w:rsidRPr="00210646" w:rsidRDefault="00D86403" w:rsidP="00D86403">
      <w:pPr>
        <w:spacing w:before="100" w:beforeAutospacing="1" w:after="100" w:afterAutospacing="1"/>
        <w:ind w:left="360"/>
        <w:jc w:val="both"/>
        <w:rPr>
          <w:lang w:val="uk-UA" w:eastAsia="uk-UA"/>
        </w:rPr>
      </w:pPr>
      <w:bookmarkStart w:id="86" w:name="n302"/>
      <w:bookmarkEnd w:id="86"/>
      <w:r w:rsidRPr="00210646">
        <w:rPr>
          <w:lang w:val="uk-UA" w:eastAsia="uk-UA"/>
        </w:rPr>
        <w:t>сім’ї, у складі яких є непрацездатні особи, - 2 бали на сім’ю;</w:t>
      </w:r>
    </w:p>
    <w:p w:rsidR="00D86403" w:rsidRPr="00210646" w:rsidRDefault="00D86403" w:rsidP="00D86403">
      <w:pPr>
        <w:spacing w:before="100" w:beforeAutospacing="1" w:after="100" w:afterAutospacing="1"/>
        <w:ind w:left="360"/>
        <w:jc w:val="both"/>
        <w:rPr>
          <w:lang w:val="uk-UA" w:eastAsia="uk-UA"/>
        </w:rPr>
      </w:pPr>
      <w:bookmarkStart w:id="87" w:name="n303"/>
      <w:bookmarkEnd w:id="87"/>
      <w:r w:rsidRPr="00210646">
        <w:rPr>
          <w:lang w:val="uk-UA" w:eastAsia="uk-UA"/>
        </w:rPr>
        <w:t xml:space="preserve">наявність у складі сім’ї осіб, які хворіють на рідкісні (орфанні) захворювання за </w:t>
      </w:r>
      <w:hyperlink r:id="rId18" w:anchor="n14" w:tgtFrame="_blank" w:history="1">
        <w:r w:rsidRPr="00210646">
          <w:rPr>
            <w:color w:val="0000FF"/>
            <w:u w:val="single"/>
            <w:lang w:val="uk-UA" w:eastAsia="uk-UA"/>
          </w:rPr>
          <w:t>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w:t>
        </w:r>
      </w:hyperlink>
      <w:r w:rsidRPr="00210646">
        <w:rPr>
          <w:lang w:val="uk-UA" w:eastAsia="uk-UA"/>
        </w:rPr>
        <w:t>, затверджені наказом МОЗ від 27 жовтня 2014 р. № 778 “Про затвердження переліку рідкісних (орфанних) захворювань”, - 2 бали на сім’ю;</w:t>
      </w:r>
    </w:p>
    <w:p w:rsidR="00D86403" w:rsidRPr="00210646" w:rsidRDefault="00D86403" w:rsidP="00D86403">
      <w:pPr>
        <w:spacing w:before="100" w:beforeAutospacing="1" w:after="100" w:afterAutospacing="1"/>
        <w:ind w:left="360"/>
        <w:jc w:val="both"/>
        <w:rPr>
          <w:lang w:val="uk-UA" w:eastAsia="uk-UA"/>
        </w:rPr>
      </w:pPr>
      <w:bookmarkStart w:id="88" w:name="n304"/>
      <w:bookmarkEnd w:id="88"/>
      <w:r w:rsidRPr="00210646">
        <w:rPr>
          <w:lang w:val="uk-UA" w:eastAsia="uk-UA"/>
        </w:rPr>
        <w:t>особи з інвалідністю I і II групи з числа внутрішньо переміщених осіб - 2 бали на особу;</w:t>
      </w:r>
    </w:p>
    <w:p w:rsidR="00D86403" w:rsidRPr="00210646" w:rsidRDefault="00D86403" w:rsidP="00D86403">
      <w:pPr>
        <w:spacing w:before="100" w:beforeAutospacing="1" w:after="100" w:afterAutospacing="1"/>
        <w:ind w:left="360"/>
        <w:jc w:val="both"/>
        <w:rPr>
          <w:lang w:val="uk-UA" w:eastAsia="uk-UA"/>
        </w:rPr>
      </w:pPr>
      <w:bookmarkStart w:id="89" w:name="n305"/>
      <w:bookmarkEnd w:id="89"/>
      <w:r w:rsidRPr="00210646">
        <w:rPr>
          <w:lang w:val="uk-UA" w:eastAsia="uk-UA"/>
        </w:rPr>
        <w:t>сім’ї, у складі яких є особи, які постраждали внаслідок Чорнобильської катастрофи (категорії 1 і 2), - 2 бали на сім’ю;</w:t>
      </w:r>
    </w:p>
    <w:p w:rsidR="00D86403" w:rsidRPr="00210646" w:rsidRDefault="00D86403" w:rsidP="00D86403">
      <w:pPr>
        <w:spacing w:before="100" w:beforeAutospacing="1" w:after="100" w:afterAutospacing="1"/>
        <w:ind w:left="360"/>
        <w:jc w:val="both"/>
        <w:rPr>
          <w:lang w:val="uk-UA" w:eastAsia="uk-UA"/>
        </w:rPr>
      </w:pPr>
      <w:bookmarkStart w:id="90" w:name="n306"/>
      <w:bookmarkEnd w:id="90"/>
      <w:r w:rsidRPr="00210646">
        <w:rPr>
          <w:lang w:val="uk-UA" w:eastAsia="uk-UA"/>
        </w:rPr>
        <w:t xml:space="preserve">сім’ї, у яких середньомісячний сукупний дохід за попередні шість місяців, розрахований уповноваженим органом відповідно до </w:t>
      </w:r>
      <w:hyperlink r:id="rId19" w:anchor="n15" w:tgtFrame="_blank" w:history="1">
        <w:r w:rsidRPr="00210646">
          <w:rPr>
            <w:color w:val="0000FF"/>
            <w:u w:val="single"/>
            <w:lang w:val="uk-UA" w:eastAsia="uk-UA"/>
          </w:rPr>
          <w:t>Порядку обчислення середньомісячного сукупного доходу сім’ї (домогосподарства) для усіх видів державної соціальної допомоги</w:t>
        </w:r>
      </w:hyperlink>
      <w:r w:rsidRPr="00210646">
        <w:rPr>
          <w:lang w:val="uk-UA" w:eastAsia="uk-UA"/>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 менший від прожиткового мінімуму на сім’ю в розрахунку на місяць та величини регіонального показника опосередкованої вартості наймання житла, - 3 бали на сім’ю;</w:t>
      </w:r>
    </w:p>
    <w:p w:rsidR="00D86403" w:rsidRPr="00210646" w:rsidRDefault="00D86403" w:rsidP="00D86403">
      <w:pPr>
        <w:spacing w:before="100" w:beforeAutospacing="1" w:after="100" w:afterAutospacing="1"/>
        <w:ind w:left="360"/>
        <w:jc w:val="both"/>
        <w:rPr>
          <w:lang w:val="uk-UA" w:eastAsia="uk-UA"/>
        </w:rPr>
      </w:pPr>
      <w:bookmarkStart w:id="91" w:name="n516"/>
      <w:bookmarkStart w:id="92" w:name="n307"/>
      <w:bookmarkEnd w:id="91"/>
      <w:bookmarkEnd w:id="92"/>
      <w:r w:rsidRPr="00210646">
        <w:rPr>
          <w:lang w:val="uk-UA" w:eastAsia="uk-UA"/>
        </w:rPr>
        <w:t xml:space="preserve">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rsidR="00D86403" w:rsidRPr="00210646" w:rsidRDefault="00D86403" w:rsidP="00D86403">
      <w:pPr>
        <w:spacing w:before="100" w:beforeAutospacing="1" w:after="100" w:afterAutospacing="1"/>
        <w:ind w:left="360"/>
        <w:jc w:val="both"/>
        <w:rPr>
          <w:lang w:val="uk-UA" w:eastAsia="uk-UA"/>
        </w:rPr>
      </w:pPr>
      <w:bookmarkStart w:id="93" w:name="n308"/>
      <w:bookmarkEnd w:id="93"/>
      <w:r w:rsidRPr="00210646">
        <w:rPr>
          <w:lang w:val="uk-UA" w:eastAsia="uk-UA"/>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rsidR="00D86403" w:rsidRPr="00210646" w:rsidRDefault="00D86403" w:rsidP="00D86403">
      <w:pPr>
        <w:spacing w:before="100" w:beforeAutospacing="1" w:after="100" w:afterAutospacing="1"/>
        <w:ind w:left="360"/>
        <w:jc w:val="both"/>
        <w:rPr>
          <w:lang w:val="uk-UA" w:eastAsia="uk-UA"/>
        </w:rPr>
      </w:pPr>
      <w:bookmarkStart w:id="94" w:name="n309"/>
      <w:bookmarkEnd w:id="94"/>
      <w:r w:rsidRPr="00210646">
        <w:rPr>
          <w:lang w:val="uk-UA" w:eastAsia="uk-UA"/>
        </w:rPr>
        <w:t>особи, уповноважені на виконання функцій держави або органів місцевого самоврядування з числа внутрішньо переміщених осіб, - 3 бали на особу.</w:t>
      </w:r>
    </w:p>
    <w:p w:rsidR="00D86403" w:rsidRPr="00210646" w:rsidRDefault="00D86403" w:rsidP="00D86403">
      <w:pPr>
        <w:spacing w:before="100" w:beforeAutospacing="1" w:after="100" w:afterAutospacing="1"/>
        <w:jc w:val="both"/>
        <w:rPr>
          <w:lang w:val="uk-UA" w:eastAsia="uk-UA"/>
        </w:rPr>
      </w:pPr>
      <w:bookmarkStart w:id="95" w:name="n310"/>
      <w:bookmarkEnd w:id="95"/>
      <w:r w:rsidRPr="00210646">
        <w:rPr>
          <w:lang w:val="uk-UA" w:eastAsia="uk-UA"/>
        </w:rPr>
        <w:t>4.5. Рішенням виконавчого комітету Миколаївської міської ради може  може бути затверджений перелік додаткових загальних критеріїв, загальна кількість балів за якими може становити не більше 20 балів на сім’ю.</w:t>
      </w:r>
    </w:p>
    <w:p w:rsidR="00D86403" w:rsidRPr="00210646" w:rsidRDefault="00D86403" w:rsidP="00D86403">
      <w:pPr>
        <w:spacing w:before="100" w:beforeAutospacing="1" w:after="100" w:afterAutospacing="1"/>
        <w:jc w:val="both"/>
        <w:rPr>
          <w:lang w:val="uk-UA" w:eastAsia="uk-UA"/>
        </w:rPr>
      </w:pPr>
      <w:bookmarkStart w:id="96" w:name="n311"/>
      <w:bookmarkEnd w:id="96"/>
      <w:r w:rsidRPr="00210646">
        <w:rPr>
          <w:lang w:val="uk-UA" w:eastAsia="uk-UA"/>
        </w:rPr>
        <w:t>4.6.У разі рівної кількості балів пріоритет на отримання житлових приміщень із фонду має особа, заява якої була зареєстрована відповідно до пункту 3.9 цього Порядку раніше за часом.</w:t>
      </w:r>
    </w:p>
    <w:p w:rsidR="00D86403" w:rsidRPr="00210646" w:rsidRDefault="00D86403" w:rsidP="00D86403">
      <w:pPr>
        <w:spacing w:before="100" w:beforeAutospacing="1" w:after="100" w:afterAutospacing="1"/>
        <w:jc w:val="both"/>
        <w:rPr>
          <w:lang w:val="uk-UA" w:eastAsia="uk-UA"/>
        </w:rPr>
      </w:pPr>
      <w:bookmarkStart w:id="97" w:name="n312"/>
      <w:bookmarkEnd w:id="97"/>
      <w:r w:rsidRPr="00210646">
        <w:rPr>
          <w:lang w:val="uk-UA" w:eastAsia="uk-UA"/>
        </w:rPr>
        <w:t>4.7.У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уповноваженому органу.</w:t>
      </w:r>
    </w:p>
    <w:p w:rsidR="00D86403" w:rsidRPr="00210646" w:rsidRDefault="00D86403" w:rsidP="00D86403">
      <w:pPr>
        <w:spacing w:before="100" w:beforeAutospacing="1" w:after="100" w:afterAutospacing="1"/>
        <w:jc w:val="both"/>
        <w:rPr>
          <w:lang w:val="uk-UA" w:eastAsia="uk-UA"/>
        </w:rPr>
      </w:pPr>
      <w:bookmarkStart w:id="98" w:name="n313"/>
      <w:bookmarkEnd w:id="98"/>
      <w:r w:rsidRPr="00210646">
        <w:rPr>
          <w:lang w:val="uk-UA" w:eastAsia="uk-UA"/>
        </w:rPr>
        <w:t xml:space="preserve">4.8.На підставі </w:t>
      </w:r>
      <w:r w:rsidRPr="00210646">
        <w:rPr>
          <w:color w:val="000000" w:themeColor="text1"/>
          <w:lang w:val="uk-UA" w:eastAsia="uk-UA"/>
        </w:rPr>
        <w:t xml:space="preserve">рішення  виконавчого комітету «Про надання внутрішньо переміщеним особам та членам їх сімей житлових приміщень із фонду» </w:t>
      </w:r>
      <w:r w:rsidRPr="00210646">
        <w:rPr>
          <w:b/>
          <w:color w:val="000000" w:themeColor="text1"/>
          <w:lang w:val="uk-UA" w:eastAsia="uk-UA"/>
        </w:rPr>
        <w:t>балансоутримувачем житлових приміщень видається ордер</w:t>
      </w:r>
      <w:r w:rsidRPr="00210646">
        <w:rPr>
          <w:lang w:val="uk-UA" w:eastAsia="uk-UA"/>
        </w:rPr>
        <w:t xml:space="preserve"> на вселення в житлове приміщення за формою згідно з </w:t>
      </w:r>
      <w:hyperlink r:id="rId20" w:anchor="n492" w:history="1">
        <w:r w:rsidRPr="00210646">
          <w:rPr>
            <w:color w:val="0000FF"/>
            <w:u w:val="single"/>
            <w:lang w:val="uk-UA" w:eastAsia="uk-UA"/>
          </w:rPr>
          <w:t>додатком 3</w:t>
        </w:r>
      </w:hyperlink>
      <w:bookmarkStart w:id="99" w:name="n467"/>
      <w:bookmarkStart w:id="100" w:name="n314"/>
      <w:bookmarkEnd w:id="99"/>
      <w:bookmarkEnd w:id="100"/>
      <w:r w:rsidRPr="00210646">
        <w:rPr>
          <w:lang w:val="uk-UA" w:eastAsia="uk-UA"/>
        </w:rPr>
        <w:t xml:space="preserve"> до цього Порядку. 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rsidR="00D86403" w:rsidRPr="00210646" w:rsidRDefault="00D86403" w:rsidP="00D86403">
      <w:pPr>
        <w:spacing w:before="100" w:beforeAutospacing="1" w:after="100" w:afterAutospacing="1"/>
        <w:jc w:val="both"/>
        <w:rPr>
          <w:lang w:val="uk-UA" w:eastAsia="uk-UA"/>
        </w:rPr>
      </w:pPr>
      <w:bookmarkStart w:id="101" w:name="n315"/>
      <w:bookmarkEnd w:id="101"/>
      <w:r w:rsidRPr="00210646">
        <w:rPr>
          <w:lang w:val="uk-UA" w:eastAsia="uk-UA"/>
        </w:rPr>
        <w:t xml:space="preserve">4.9.У разі коли внутрішньо переміщена особа або уповноважений нею представник не отримали протягом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w:t>
      </w:r>
      <w:r w:rsidRPr="00210646">
        <w:rPr>
          <w:lang w:val="uk-UA" w:eastAsia="uk-UA"/>
        </w:rPr>
        <w:br/>
        <w:t>особа - на вселення в житлове приміщення, що не позбавляє права такої внутрішньо переміщеної особи повторно звернутися для взяття на облік.</w:t>
      </w:r>
    </w:p>
    <w:p w:rsidR="00D86403" w:rsidRPr="00210646" w:rsidRDefault="00D86403" w:rsidP="00D86403">
      <w:pPr>
        <w:spacing w:before="100" w:beforeAutospacing="1" w:after="100" w:afterAutospacing="1"/>
        <w:jc w:val="both"/>
        <w:rPr>
          <w:lang w:val="uk-UA" w:eastAsia="uk-UA"/>
        </w:rPr>
      </w:pPr>
      <w:bookmarkStart w:id="102" w:name="n316"/>
      <w:bookmarkEnd w:id="102"/>
      <w:r w:rsidRPr="00210646">
        <w:rPr>
          <w:lang w:val="uk-UA" w:eastAsia="uk-UA"/>
        </w:rPr>
        <w:t>4.10.Поважними визнаються причини, які не залежать від волі внутрішньо переміщеної особи або уповноваженого нею представника.</w:t>
      </w:r>
    </w:p>
    <w:p w:rsidR="00D86403" w:rsidRPr="00210646" w:rsidRDefault="00D86403" w:rsidP="00D86403">
      <w:pPr>
        <w:spacing w:before="100" w:beforeAutospacing="1" w:after="100" w:afterAutospacing="1"/>
        <w:jc w:val="both"/>
        <w:rPr>
          <w:lang w:val="uk-UA" w:eastAsia="uk-UA"/>
        </w:rPr>
      </w:pPr>
      <w:bookmarkStart w:id="103" w:name="n317"/>
      <w:bookmarkEnd w:id="103"/>
      <w:r w:rsidRPr="00210646">
        <w:rPr>
          <w:lang w:val="uk-UA" w:eastAsia="uk-UA"/>
        </w:rPr>
        <w:t>4.11.Після вселення в житлове приміщення з фонду внутрішньо переміщена особа здає ордер балансоутримувачу будинку (приміщення).</w:t>
      </w:r>
    </w:p>
    <w:p w:rsidR="00D86403" w:rsidRPr="00210646" w:rsidRDefault="00D86403" w:rsidP="00D86403">
      <w:pPr>
        <w:spacing w:before="100" w:beforeAutospacing="1" w:after="100" w:afterAutospacing="1"/>
        <w:jc w:val="both"/>
        <w:rPr>
          <w:lang w:val="uk-UA" w:eastAsia="uk-UA"/>
        </w:rPr>
      </w:pPr>
      <w:bookmarkStart w:id="104" w:name="n318"/>
      <w:bookmarkEnd w:id="104"/>
      <w:r w:rsidRPr="00210646">
        <w:rPr>
          <w:lang w:val="uk-UA" w:eastAsia="uk-UA"/>
        </w:rPr>
        <w:t>4.12.Рішення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обставин, що не були раніше відомі та могли вплинути на таке рішення.</w:t>
      </w:r>
    </w:p>
    <w:p w:rsidR="00D86403" w:rsidRPr="00210646" w:rsidRDefault="00D86403" w:rsidP="00D86403">
      <w:pPr>
        <w:spacing w:before="100" w:beforeAutospacing="1" w:after="100" w:afterAutospacing="1"/>
        <w:jc w:val="both"/>
        <w:rPr>
          <w:lang w:val="uk-UA" w:eastAsia="uk-UA"/>
        </w:rPr>
      </w:pPr>
      <w:bookmarkStart w:id="105" w:name="n319"/>
      <w:bookmarkEnd w:id="105"/>
      <w:r w:rsidRPr="00210646">
        <w:rPr>
          <w:lang w:val="uk-UA" w:eastAsia="uk-UA"/>
        </w:rPr>
        <w:t>4.13. 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rsidR="00D86403" w:rsidRPr="00210646" w:rsidRDefault="00D86403" w:rsidP="00D86403">
      <w:pPr>
        <w:spacing w:before="100" w:beforeAutospacing="1" w:after="100" w:afterAutospacing="1"/>
        <w:jc w:val="both"/>
        <w:rPr>
          <w:lang w:val="uk-UA" w:eastAsia="uk-UA"/>
        </w:rPr>
      </w:pPr>
      <w:bookmarkStart w:id="106" w:name="n320"/>
      <w:bookmarkEnd w:id="106"/>
      <w:r w:rsidRPr="00210646">
        <w:rPr>
          <w:lang w:val="uk-UA" w:eastAsia="uk-UA"/>
        </w:rPr>
        <w:t>4.14.Після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rsidR="00D86403" w:rsidRPr="00210646" w:rsidRDefault="00D86403" w:rsidP="00D86403">
      <w:pPr>
        <w:spacing w:before="100" w:beforeAutospacing="1" w:after="100" w:afterAutospacing="1"/>
        <w:jc w:val="both"/>
        <w:rPr>
          <w:lang w:val="uk-UA" w:eastAsia="uk-UA"/>
        </w:rPr>
      </w:pPr>
      <w:bookmarkStart w:id="107" w:name="n321"/>
      <w:bookmarkEnd w:id="107"/>
      <w:r w:rsidRPr="00210646">
        <w:rPr>
          <w:lang w:val="uk-UA" w:eastAsia="uk-UA"/>
        </w:rPr>
        <w:t xml:space="preserve">4.15. Користування житловими приміщеннями з фонду здійснюється на підставі договору за </w:t>
      </w:r>
      <w:hyperlink r:id="rId21" w:tgtFrame="_blank" w:history="1">
        <w:r w:rsidRPr="00210646">
          <w:rPr>
            <w:color w:val="000000" w:themeColor="text1"/>
            <w:lang w:val="uk-UA" w:eastAsia="uk-UA"/>
          </w:rPr>
          <w:t>формою</w:t>
        </w:r>
      </w:hyperlink>
      <w:r w:rsidRPr="00210646">
        <w:rPr>
          <w:lang w:val="uk-UA" w:eastAsia="uk-UA"/>
        </w:rPr>
        <w:t>, встановленою наказом Держжитлокомунгоспу від 14 травня 2004 р. № 98 (далі - договір користування) (додаток № 6 до цього Порядку).</w:t>
      </w:r>
    </w:p>
    <w:p w:rsidR="00D86403" w:rsidRPr="00210646" w:rsidRDefault="00D86403" w:rsidP="00D86403">
      <w:pPr>
        <w:spacing w:before="100" w:beforeAutospacing="1" w:after="100" w:afterAutospacing="1"/>
        <w:jc w:val="both"/>
        <w:rPr>
          <w:lang w:val="uk-UA" w:eastAsia="uk-UA"/>
        </w:rPr>
      </w:pPr>
      <w:bookmarkStart w:id="108" w:name="n322"/>
      <w:bookmarkEnd w:id="108"/>
      <w:r w:rsidRPr="00210646">
        <w:rPr>
          <w:lang w:val="uk-UA" w:eastAsia="uk-UA"/>
        </w:rPr>
        <w:t xml:space="preserve">4.16.Договір користування укладається після видачі ордера на житлове приміщення з фонду </w:t>
      </w:r>
      <w:r w:rsidRPr="00210646">
        <w:rPr>
          <w:b/>
          <w:lang w:val="uk-UA" w:eastAsia="uk-UA"/>
        </w:rPr>
        <w:t>між балансоутримувачем та внутрішньо переміщеною особою,</w:t>
      </w:r>
      <w:r w:rsidRPr="00210646">
        <w:rPr>
          <w:lang w:val="uk-UA" w:eastAsia="uk-UA"/>
        </w:rPr>
        <w:t xml:space="preserve"> якій надається в тимчасове користування житлове приміщення.</w:t>
      </w:r>
    </w:p>
    <w:p w:rsidR="00D86403" w:rsidRPr="00210646" w:rsidRDefault="00D86403" w:rsidP="00D86403">
      <w:pPr>
        <w:spacing w:before="100" w:beforeAutospacing="1" w:after="100" w:afterAutospacing="1"/>
        <w:jc w:val="both"/>
        <w:rPr>
          <w:lang w:val="uk-UA" w:eastAsia="uk-UA"/>
        </w:rPr>
      </w:pPr>
      <w:bookmarkStart w:id="109" w:name="n323"/>
      <w:bookmarkEnd w:id="109"/>
      <w:r w:rsidRPr="00210646">
        <w:rPr>
          <w:lang w:val="uk-UA" w:eastAsia="uk-UA"/>
        </w:rPr>
        <w:t>4.17.Ордер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rsidR="00D86403" w:rsidRPr="00210646" w:rsidRDefault="00D86403" w:rsidP="00D86403">
      <w:pPr>
        <w:spacing w:before="100" w:beforeAutospacing="1" w:after="100" w:afterAutospacing="1"/>
        <w:jc w:val="both"/>
        <w:rPr>
          <w:lang w:val="uk-UA" w:eastAsia="uk-UA"/>
        </w:rPr>
      </w:pPr>
      <w:bookmarkStart w:id="110" w:name="n324"/>
      <w:bookmarkEnd w:id="110"/>
      <w:r w:rsidRPr="00210646">
        <w:rPr>
          <w:lang w:val="uk-UA" w:eastAsia="uk-UA"/>
        </w:rPr>
        <w:t>4.18.У договорі користування зазначаються особи, які проживатимуть разом із внутрішньо переміщеною особою. Такі особи набувають рівних із внутрішньо переміщеною особою прав та обов’язків щодо користування житловими приміщеннями.</w:t>
      </w:r>
    </w:p>
    <w:p w:rsidR="00D86403" w:rsidRPr="00210646" w:rsidRDefault="00D86403" w:rsidP="00D86403">
      <w:pPr>
        <w:spacing w:before="100" w:beforeAutospacing="1" w:after="100" w:afterAutospacing="1"/>
        <w:jc w:val="both"/>
        <w:rPr>
          <w:lang w:val="uk-UA" w:eastAsia="uk-UA"/>
        </w:rPr>
      </w:pPr>
      <w:bookmarkStart w:id="111" w:name="n325"/>
      <w:bookmarkEnd w:id="111"/>
      <w:r w:rsidRPr="00210646">
        <w:rPr>
          <w:lang w:val="uk-UA" w:eastAsia="uk-UA"/>
        </w:rPr>
        <w:t>4.19.Внутрішньо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піднайм або вселяти до нього інших осіб, не зазначених у договорі користування.</w:t>
      </w:r>
    </w:p>
    <w:p w:rsidR="00D86403" w:rsidRPr="00210646" w:rsidRDefault="00D86403" w:rsidP="00D86403">
      <w:pPr>
        <w:spacing w:before="100" w:beforeAutospacing="1" w:after="100" w:afterAutospacing="1"/>
        <w:jc w:val="both"/>
        <w:rPr>
          <w:lang w:val="uk-UA" w:eastAsia="uk-UA"/>
        </w:rPr>
      </w:pPr>
      <w:bookmarkStart w:id="112" w:name="n326"/>
      <w:bookmarkEnd w:id="112"/>
      <w:r w:rsidRPr="00210646">
        <w:rPr>
          <w:lang w:val="uk-UA" w:eastAsia="uk-UA"/>
        </w:rPr>
        <w:t>4.20.Внутрішньо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rsidR="00D86403" w:rsidRPr="00210646" w:rsidRDefault="00D86403" w:rsidP="00D86403">
      <w:pPr>
        <w:spacing w:before="100" w:beforeAutospacing="1" w:after="100" w:afterAutospacing="1"/>
        <w:jc w:val="both"/>
        <w:rPr>
          <w:lang w:val="uk-UA" w:eastAsia="uk-UA"/>
        </w:rPr>
      </w:pPr>
      <w:bookmarkStart w:id="113" w:name="n327"/>
      <w:bookmarkEnd w:id="113"/>
      <w:r w:rsidRPr="00210646">
        <w:rPr>
          <w:lang w:val="uk-UA" w:eastAsia="uk-UA"/>
        </w:rPr>
        <w:t>4.21.Внутрішньо переміщена особа зобов’язана своєчасно вносити плату за житлово-комунальні та інші послуги.</w:t>
      </w:r>
    </w:p>
    <w:p w:rsidR="00D86403" w:rsidRPr="00210646" w:rsidRDefault="00D86403" w:rsidP="00D86403">
      <w:pPr>
        <w:spacing w:before="100" w:beforeAutospacing="1" w:after="100" w:afterAutospacing="1"/>
        <w:jc w:val="both"/>
        <w:rPr>
          <w:lang w:val="uk-UA" w:eastAsia="uk-UA"/>
        </w:rPr>
      </w:pPr>
      <w:bookmarkStart w:id="114" w:name="n328"/>
      <w:bookmarkEnd w:id="114"/>
      <w:r w:rsidRPr="00210646">
        <w:rPr>
          <w:lang w:val="uk-UA" w:eastAsia="uk-UA"/>
        </w:rPr>
        <w:t>4.22.Перелік житлово-комунальних та інших послуг, умови їх оплати визначаються договором, укладеним між внутрішньо переміщеною особою та уповноваженим органом або уповноваженою ним особою.</w:t>
      </w:r>
    </w:p>
    <w:p w:rsidR="00D86403" w:rsidRPr="00210646" w:rsidRDefault="00D86403" w:rsidP="00D86403">
      <w:pPr>
        <w:spacing w:before="100" w:beforeAutospacing="1" w:after="100" w:afterAutospacing="1"/>
        <w:jc w:val="both"/>
        <w:rPr>
          <w:lang w:val="uk-UA" w:eastAsia="uk-UA"/>
        </w:rPr>
      </w:pPr>
      <w:bookmarkStart w:id="115" w:name="n329"/>
      <w:bookmarkEnd w:id="115"/>
      <w:r w:rsidRPr="00210646">
        <w:rPr>
          <w:lang w:val="uk-UA" w:eastAsia="uk-UA"/>
        </w:rPr>
        <w:t>4.23.Обов’язок внесення плати за житлово-комунальні та інші послуги виникає з дня підписання внутрішньо переміщеною особою та уповноваженим органом або уповноваженою ним особою договору користування. Встановлені законодавством пільги та субсидії надаються користувачам житлових приміщень на загальних підставах.</w:t>
      </w:r>
    </w:p>
    <w:p w:rsidR="00D86403" w:rsidRPr="00210646" w:rsidRDefault="00D86403" w:rsidP="00D86403">
      <w:pPr>
        <w:spacing w:before="100" w:beforeAutospacing="1" w:after="100" w:afterAutospacing="1"/>
        <w:jc w:val="both"/>
        <w:rPr>
          <w:lang w:val="uk-UA" w:eastAsia="uk-UA"/>
        </w:rPr>
      </w:pPr>
      <w:bookmarkStart w:id="116" w:name="n330"/>
      <w:bookmarkEnd w:id="116"/>
      <w:r w:rsidRPr="00210646">
        <w:rPr>
          <w:lang w:val="uk-UA" w:eastAsia="uk-UA"/>
        </w:rPr>
        <w:t>4.24.Балансотримувач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rsidR="00D86403" w:rsidRPr="00210646" w:rsidRDefault="00D86403" w:rsidP="00D86403">
      <w:pPr>
        <w:spacing w:before="100" w:beforeAutospacing="1" w:after="100" w:afterAutospacing="1"/>
        <w:jc w:val="both"/>
        <w:rPr>
          <w:lang w:val="uk-UA" w:eastAsia="uk-UA"/>
        </w:rPr>
      </w:pPr>
      <w:bookmarkStart w:id="117" w:name="n331"/>
      <w:bookmarkEnd w:id="117"/>
      <w:r w:rsidRPr="00210646">
        <w:rPr>
          <w:lang w:val="uk-UA" w:eastAsia="uk-UA"/>
        </w:rPr>
        <w:t xml:space="preserve">4.25.Внутрішньо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w:t>
      </w:r>
      <w:r w:rsidRPr="00210646">
        <w:rPr>
          <w:b/>
          <w:lang w:val="uk-UA" w:eastAsia="uk-UA"/>
        </w:rPr>
        <w:t>не пізніше ніж за 60 календарних днів</w:t>
      </w:r>
      <w:r w:rsidRPr="00210646">
        <w:rPr>
          <w:lang w:val="uk-UA" w:eastAsia="uk-UA"/>
        </w:rPr>
        <w:t xml:space="preserve"> до закінчення строку договору користування подає </w:t>
      </w:r>
      <w:r w:rsidRPr="00210646">
        <w:rPr>
          <w:b/>
          <w:lang w:val="uk-UA" w:eastAsia="uk-UA"/>
        </w:rPr>
        <w:t>заяву (відділу соціального захисту населення) через Управління надання адміністративних послуг та державної реєстрації Миколаївської міської ради,</w:t>
      </w:r>
      <w:r w:rsidRPr="00210646">
        <w:rPr>
          <w:lang w:val="uk-UA" w:eastAsia="uk-UA"/>
        </w:rPr>
        <w:t xml:space="preserve"> про продовження строку надання житлового приміщення з фонду.</w:t>
      </w:r>
    </w:p>
    <w:p w:rsidR="00D86403" w:rsidRPr="00210646" w:rsidRDefault="00D86403" w:rsidP="00D86403">
      <w:pPr>
        <w:spacing w:before="100" w:beforeAutospacing="1" w:after="100" w:afterAutospacing="1"/>
        <w:jc w:val="both"/>
        <w:rPr>
          <w:lang w:val="uk-UA" w:eastAsia="uk-UA"/>
        </w:rPr>
      </w:pPr>
      <w:bookmarkStart w:id="118" w:name="n332"/>
      <w:bookmarkEnd w:id="118"/>
      <w:r w:rsidRPr="00210646">
        <w:rPr>
          <w:lang w:val="uk-UA" w:eastAsia="uk-UA"/>
        </w:rPr>
        <w:t>4.26.Продовження строку проживання у житлових приміщеннях з фонду здійснюється відповідно до умов, передбачених цим Порядком.</w:t>
      </w:r>
    </w:p>
    <w:p w:rsidR="00D86403" w:rsidRPr="00210646" w:rsidRDefault="00D86403" w:rsidP="00D86403">
      <w:pPr>
        <w:spacing w:before="100" w:beforeAutospacing="1" w:after="100" w:afterAutospacing="1"/>
        <w:jc w:val="both"/>
        <w:rPr>
          <w:lang w:val="uk-UA" w:eastAsia="uk-UA"/>
        </w:rPr>
      </w:pPr>
      <w:bookmarkStart w:id="119" w:name="n333"/>
      <w:bookmarkEnd w:id="119"/>
      <w:r w:rsidRPr="00210646">
        <w:rPr>
          <w:lang w:val="uk-UA" w:eastAsia="uk-UA"/>
        </w:rPr>
        <w:t>4.27.До заяви про продовження строку надання житлового приміщення з фонду додаються документи, передбачені пунктом 3.9.  цього Порядку.</w:t>
      </w:r>
    </w:p>
    <w:p w:rsidR="00D86403" w:rsidRPr="00210646" w:rsidRDefault="00D86403" w:rsidP="00D86403">
      <w:pPr>
        <w:spacing w:before="100" w:beforeAutospacing="1" w:after="100" w:afterAutospacing="1"/>
        <w:jc w:val="both"/>
        <w:rPr>
          <w:lang w:val="uk-UA" w:eastAsia="uk-UA"/>
        </w:rPr>
      </w:pPr>
      <w:bookmarkStart w:id="120" w:name="n334"/>
      <w:bookmarkEnd w:id="120"/>
      <w:r w:rsidRPr="00210646">
        <w:rPr>
          <w:lang w:val="uk-UA" w:eastAsia="uk-UA"/>
        </w:rPr>
        <w:t>4.28.Комісія зобов’язана розглянути зазначену заяву та подати на розгляд виконавчого комітету не пізніше ніж за 50 календарних днів до закінчення строку дії договору користування та письмово повідомити заявнику про прийняте рішення.</w:t>
      </w:r>
    </w:p>
    <w:p w:rsidR="00D86403" w:rsidRPr="00210646" w:rsidRDefault="00D86403" w:rsidP="00D86403">
      <w:pPr>
        <w:spacing w:before="100" w:beforeAutospacing="1" w:after="100" w:afterAutospacing="1"/>
        <w:jc w:val="both"/>
        <w:rPr>
          <w:lang w:val="uk-UA" w:eastAsia="uk-UA"/>
        </w:rPr>
      </w:pPr>
      <w:bookmarkStart w:id="121" w:name="n335"/>
      <w:bookmarkEnd w:id="121"/>
      <w:r w:rsidRPr="00210646">
        <w:rPr>
          <w:lang w:val="uk-UA" w:eastAsia="uk-UA"/>
        </w:rPr>
        <w:t>4.29.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rsidR="00D86403" w:rsidRPr="00210646" w:rsidRDefault="00D86403" w:rsidP="00D86403">
      <w:pPr>
        <w:spacing w:before="100" w:beforeAutospacing="1" w:after="100" w:afterAutospacing="1"/>
        <w:jc w:val="both"/>
        <w:rPr>
          <w:lang w:val="uk-UA" w:eastAsia="uk-UA"/>
        </w:rPr>
      </w:pPr>
      <w:bookmarkStart w:id="122" w:name="n336"/>
      <w:bookmarkEnd w:id="122"/>
      <w:r w:rsidRPr="00210646">
        <w:rPr>
          <w:lang w:val="uk-UA" w:eastAsia="uk-UA"/>
        </w:rPr>
        <w:t>4.30.Підставами для прийняття рішення про дострокове припинення надання житлового приміщення з фонду є:</w:t>
      </w:r>
    </w:p>
    <w:p w:rsidR="00D86403" w:rsidRPr="00210646" w:rsidRDefault="00D86403" w:rsidP="00D86403">
      <w:pPr>
        <w:spacing w:before="100" w:beforeAutospacing="1" w:after="100" w:afterAutospacing="1"/>
        <w:ind w:left="360"/>
        <w:jc w:val="both"/>
        <w:rPr>
          <w:lang w:val="uk-UA" w:eastAsia="uk-UA"/>
        </w:rPr>
      </w:pPr>
      <w:bookmarkStart w:id="123" w:name="n337"/>
      <w:bookmarkEnd w:id="123"/>
      <w:r w:rsidRPr="00210646">
        <w:rPr>
          <w:lang w:val="uk-UA" w:eastAsia="uk-UA"/>
        </w:rPr>
        <w:t>отримання в користування внутрішньо переміщеною особою або придбання нею іншого житла (житлового приміщення);</w:t>
      </w:r>
    </w:p>
    <w:p w:rsidR="00D86403" w:rsidRPr="00210646" w:rsidRDefault="00D86403" w:rsidP="00D86403">
      <w:pPr>
        <w:spacing w:before="100" w:beforeAutospacing="1" w:after="100" w:afterAutospacing="1"/>
        <w:ind w:left="360"/>
        <w:jc w:val="both"/>
        <w:rPr>
          <w:lang w:val="uk-UA" w:eastAsia="uk-UA"/>
        </w:rPr>
      </w:pPr>
      <w:bookmarkStart w:id="124" w:name="n338"/>
      <w:bookmarkEnd w:id="124"/>
      <w:r w:rsidRPr="00210646">
        <w:rPr>
          <w:lang w:val="uk-UA" w:eastAsia="uk-UA"/>
        </w:rPr>
        <w:t>скасування дії довідки про взяття на облік внутрішньо переміщеної особи;</w:t>
      </w:r>
    </w:p>
    <w:p w:rsidR="00D86403" w:rsidRPr="00210646" w:rsidRDefault="00D86403" w:rsidP="00D86403">
      <w:pPr>
        <w:spacing w:before="100" w:beforeAutospacing="1" w:after="100" w:afterAutospacing="1"/>
        <w:ind w:left="360"/>
        <w:jc w:val="both"/>
        <w:rPr>
          <w:lang w:val="uk-UA" w:eastAsia="uk-UA"/>
        </w:rPr>
      </w:pPr>
      <w:bookmarkStart w:id="125" w:name="n339"/>
      <w:bookmarkEnd w:id="125"/>
      <w:r w:rsidRPr="00210646">
        <w:rPr>
          <w:lang w:val="uk-UA" w:eastAsia="uk-UA"/>
        </w:rPr>
        <w:t>подання завідомо недостовірних відомостей, що стали підставою для надання внутрішньо переміщеній особі житлового приміщення з фонду;</w:t>
      </w:r>
    </w:p>
    <w:p w:rsidR="00D86403" w:rsidRPr="00210646" w:rsidRDefault="00D86403" w:rsidP="00D86403">
      <w:pPr>
        <w:spacing w:before="100" w:beforeAutospacing="1" w:after="100" w:afterAutospacing="1"/>
        <w:jc w:val="both"/>
        <w:rPr>
          <w:lang w:val="uk-UA" w:eastAsia="uk-UA"/>
        </w:rPr>
      </w:pPr>
      <w:bookmarkStart w:id="126" w:name="n340"/>
      <w:bookmarkEnd w:id="126"/>
      <w:r w:rsidRPr="00210646">
        <w:rPr>
          <w:lang w:val="uk-UA" w:eastAsia="uk-UA"/>
        </w:rPr>
        <w:t>систематичне порушення внутрішньо переміщеною особою та/або членами її сім’ї правил користування житловим приміщенням з фонду;</w:t>
      </w:r>
    </w:p>
    <w:p w:rsidR="00D86403" w:rsidRPr="00210646" w:rsidRDefault="00D86403" w:rsidP="00D86403">
      <w:pPr>
        <w:spacing w:before="100" w:beforeAutospacing="1" w:after="100" w:afterAutospacing="1"/>
        <w:jc w:val="both"/>
        <w:rPr>
          <w:lang w:val="uk-UA" w:eastAsia="uk-UA"/>
        </w:rPr>
      </w:pPr>
      <w:bookmarkStart w:id="127" w:name="n341"/>
      <w:bookmarkEnd w:id="127"/>
      <w:r w:rsidRPr="00210646">
        <w:rPr>
          <w:lang w:val="uk-UA" w:eastAsia="uk-UA"/>
        </w:rPr>
        <w:t xml:space="preserve"> приведення внутрішньо переміщеною особою та/або членами її сім’ї житлового приміщення з фонду в непридатний для використання стан;</w:t>
      </w:r>
    </w:p>
    <w:p w:rsidR="00D86403" w:rsidRPr="00210646" w:rsidRDefault="00D86403" w:rsidP="00D86403">
      <w:pPr>
        <w:spacing w:before="100" w:beforeAutospacing="1" w:after="100" w:afterAutospacing="1"/>
        <w:jc w:val="both"/>
        <w:rPr>
          <w:lang w:val="uk-UA" w:eastAsia="uk-UA"/>
        </w:rPr>
      </w:pPr>
      <w:bookmarkStart w:id="128" w:name="n342"/>
      <w:bookmarkEnd w:id="128"/>
      <w:r w:rsidRPr="00210646">
        <w:rPr>
          <w:lang w:val="uk-UA" w:eastAsia="uk-UA"/>
        </w:rPr>
        <w:t>порушення умов договору користування після застосування до внутрішньо переміщеної особи заходу впливу, передбаченого пунктом  4.31 цього Порядку;</w:t>
      </w:r>
    </w:p>
    <w:p w:rsidR="00D86403" w:rsidRPr="00210646" w:rsidRDefault="00D86403" w:rsidP="00D86403">
      <w:pPr>
        <w:spacing w:before="100" w:beforeAutospacing="1" w:after="100" w:afterAutospacing="1"/>
        <w:jc w:val="both"/>
        <w:rPr>
          <w:lang w:val="uk-UA" w:eastAsia="uk-UA"/>
        </w:rPr>
      </w:pPr>
      <w:bookmarkStart w:id="129" w:name="n343"/>
      <w:bookmarkEnd w:id="129"/>
      <w:r w:rsidRPr="00210646">
        <w:rPr>
          <w:lang w:val="uk-UA" w:eastAsia="uk-UA"/>
        </w:rPr>
        <w:t>непроживання внутрішньо переміщеною особою в житловому приміщенні безперервно більше половини строку, на який укладено договір користування;</w:t>
      </w:r>
    </w:p>
    <w:p w:rsidR="00D86403" w:rsidRPr="00210646" w:rsidRDefault="00D86403" w:rsidP="00D86403">
      <w:pPr>
        <w:spacing w:before="100" w:beforeAutospacing="1" w:after="100" w:afterAutospacing="1"/>
        <w:jc w:val="both"/>
        <w:rPr>
          <w:lang w:val="uk-UA" w:eastAsia="uk-UA"/>
        </w:rPr>
      </w:pPr>
      <w:bookmarkStart w:id="130" w:name="n344"/>
      <w:bookmarkEnd w:id="130"/>
      <w:r w:rsidRPr="00210646">
        <w:rPr>
          <w:lang w:val="uk-UA" w:eastAsia="uk-UA"/>
        </w:rPr>
        <w:t>зміна обставин непереборної сили, які унеможливлюють повернення громадянином до місця свого постійного проживання;</w:t>
      </w:r>
    </w:p>
    <w:p w:rsidR="00D86403" w:rsidRPr="00210646" w:rsidRDefault="00D86403" w:rsidP="00D86403">
      <w:pPr>
        <w:spacing w:before="100" w:beforeAutospacing="1" w:after="100" w:afterAutospacing="1"/>
        <w:jc w:val="both"/>
        <w:rPr>
          <w:lang w:val="uk-UA" w:eastAsia="uk-UA"/>
        </w:rPr>
      </w:pPr>
      <w:bookmarkStart w:id="131" w:name="n345"/>
      <w:bookmarkEnd w:id="131"/>
      <w:r w:rsidRPr="00210646">
        <w:rPr>
          <w:lang w:val="uk-UA" w:eastAsia="uk-UA"/>
        </w:rPr>
        <w:t>інші підстави, встановлені законом.</w:t>
      </w:r>
    </w:p>
    <w:p w:rsidR="00D86403" w:rsidRPr="00210646" w:rsidRDefault="00D86403" w:rsidP="00D86403">
      <w:pPr>
        <w:spacing w:before="100" w:beforeAutospacing="1" w:after="100" w:afterAutospacing="1"/>
        <w:jc w:val="both"/>
        <w:rPr>
          <w:lang w:val="uk-UA" w:eastAsia="uk-UA"/>
        </w:rPr>
      </w:pPr>
      <w:bookmarkStart w:id="132" w:name="n346"/>
      <w:bookmarkEnd w:id="132"/>
      <w:r w:rsidRPr="00210646">
        <w:rPr>
          <w:lang w:val="uk-UA" w:eastAsia="uk-UA"/>
        </w:rPr>
        <w:t>4.31. Порушення внутрішньо переміщеною особою умов договору користування тягне за собою:</w:t>
      </w:r>
    </w:p>
    <w:p w:rsidR="00D86403" w:rsidRPr="00210646" w:rsidRDefault="00D86403" w:rsidP="00D86403">
      <w:pPr>
        <w:spacing w:before="100" w:beforeAutospacing="1" w:after="100" w:afterAutospacing="1"/>
        <w:jc w:val="both"/>
        <w:rPr>
          <w:lang w:val="uk-UA" w:eastAsia="uk-UA"/>
        </w:rPr>
      </w:pPr>
      <w:bookmarkStart w:id="133" w:name="n347"/>
      <w:bookmarkEnd w:id="133"/>
      <w:r w:rsidRPr="00210646">
        <w:rPr>
          <w:lang w:val="uk-UA" w:eastAsia="uk-UA"/>
        </w:rPr>
        <w:t>1) письмове попередження про порушення умов договору користування;</w:t>
      </w:r>
    </w:p>
    <w:p w:rsidR="00D86403" w:rsidRPr="00210646" w:rsidRDefault="00D86403" w:rsidP="00D86403">
      <w:pPr>
        <w:spacing w:before="100" w:beforeAutospacing="1" w:after="100" w:afterAutospacing="1"/>
        <w:jc w:val="both"/>
        <w:rPr>
          <w:lang w:val="uk-UA" w:eastAsia="uk-UA"/>
        </w:rPr>
      </w:pPr>
      <w:bookmarkStart w:id="134" w:name="n348"/>
      <w:bookmarkEnd w:id="134"/>
      <w:r w:rsidRPr="00210646">
        <w:rPr>
          <w:lang w:val="uk-UA" w:eastAsia="uk-UA"/>
        </w:rPr>
        <w:t>2) розгляд питання про дострокове припинення надання житлового приміщення з фонду;</w:t>
      </w:r>
    </w:p>
    <w:p w:rsidR="00D86403" w:rsidRPr="00210646" w:rsidRDefault="00D86403" w:rsidP="00D86403">
      <w:pPr>
        <w:spacing w:before="100" w:beforeAutospacing="1" w:after="100" w:afterAutospacing="1"/>
        <w:jc w:val="both"/>
        <w:rPr>
          <w:lang w:val="uk-UA" w:eastAsia="uk-UA"/>
        </w:rPr>
      </w:pPr>
      <w:bookmarkStart w:id="135" w:name="n349"/>
      <w:bookmarkEnd w:id="135"/>
      <w:r w:rsidRPr="00210646">
        <w:rPr>
          <w:lang w:val="uk-UA" w:eastAsia="uk-UA"/>
        </w:rPr>
        <w:t>3) подання позову до суду про виселення без надання іншого житлового приміщення.</w:t>
      </w:r>
    </w:p>
    <w:p w:rsidR="00D86403" w:rsidRPr="00210646" w:rsidRDefault="00D86403" w:rsidP="00D86403">
      <w:pPr>
        <w:spacing w:before="100" w:beforeAutospacing="1" w:after="100" w:afterAutospacing="1"/>
        <w:jc w:val="both"/>
        <w:rPr>
          <w:lang w:val="uk-UA" w:eastAsia="uk-UA"/>
        </w:rPr>
      </w:pPr>
      <w:bookmarkStart w:id="136" w:name="n350"/>
      <w:bookmarkEnd w:id="136"/>
      <w:r w:rsidRPr="00210646">
        <w:rPr>
          <w:lang w:val="uk-UA" w:eastAsia="uk-UA"/>
        </w:rPr>
        <w:t>4.32.Примусове виселення внутрішньо переміщеної особи та членів її сім’ї із житлових приміщень фонду здійснюється лише на підставі рішення суду.</w:t>
      </w:r>
    </w:p>
    <w:p w:rsidR="00D86403" w:rsidRPr="00210646" w:rsidRDefault="00D86403" w:rsidP="00D86403">
      <w:pPr>
        <w:spacing w:before="100" w:beforeAutospacing="1" w:after="100" w:afterAutospacing="1"/>
        <w:jc w:val="both"/>
        <w:rPr>
          <w:lang w:val="uk-UA" w:eastAsia="uk-UA"/>
        </w:rPr>
      </w:pPr>
      <w:bookmarkStart w:id="137" w:name="n351"/>
      <w:bookmarkEnd w:id="137"/>
      <w:r w:rsidRPr="00210646">
        <w:rPr>
          <w:lang w:val="uk-UA" w:eastAsia="uk-UA"/>
        </w:rPr>
        <w:t>4.33.Внутрішньо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rsidR="00D86403" w:rsidRPr="00210646" w:rsidRDefault="00D86403" w:rsidP="00D86403">
      <w:pPr>
        <w:spacing w:after="120"/>
        <w:ind w:left="567"/>
        <w:jc w:val="both"/>
        <w:rPr>
          <w:b/>
          <w:lang w:val="uk-UA"/>
        </w:rPr>
      </w:pPr>
    </w:p>
    <w:p w:rsidR="00D86403" w:rsidRPr="00210646" w:rsidRDefault="00D86403" w:rsidP="00D86403">
      <w:pPr>
        <w:spacing w:after="120"/>
        <w:ind w:left="567"/>
        <w:jc w:val="both"/>
        <w:rPr>
          <w:b/>
          <w:lang w:val="uk-UA"/>
        </w:rPr>
      </w:pPr>
    </w:p>
    <w:p w:rsidR="00D86403" w:rsidRPr="008D03FE" w:rsidRDefault="00D86403" w:rsidP="00D86403">
      <w:pPr>
        <w:spacing w:after="120"/>
        <w:jc w:val="both"/>
        <w:rPr>
          <w:b/>
        </w:rPr>
      </w:pPr>
      <w:r w:rsidRPr="00210646">
        <w:rPr>
          <w:lang w:val="uk-UA"/>
        </w:rPr>
        <w:t xml:space="preserve"> </w:t>
      </w:r>
      <w:r w:rsidRPr="00210646">
        <w:rPr>
          <w:b/>
          <w:lang w:val="uk-UA"/>
        </w:rPr>
        <w:t xml:space="preserve">Міський голова                                                            Андрій ЩЕБЕЛЬ                                               </w:t>
      </w:r>
    </w:p>
    <w:p w:rsidR="00D86403" w:rsidRPr="00210646" w:rsidRDefault="00D86403" w:rsidP="00D86403">
      <w:pPr>
        <w:spacing w:after="120" w:line="259" w:lineRule="auto"/>
        <w:rPr>
          <w:sz w:val="28"/>
          <w:szCs w:val="28"/>
          <w:lang w:val="uk-UA"/>
        </w:rPr>
      </w:pPr>
    </w:p>
    <w:p w:rsidR="00D86403" w:rsidRPr="00210646" w:rsidRDefault="00D86403" w:rsidP="00D86403">
      <w:pPr>
        <w:spacing w:after="120"/>
        <w:jc w:val="right"/>
        <w:rPr>
          <w:lang w:val="uk-UA"/>
        </w:rPr>
      </w:pPr>
      <w:r w:rsidRPr="00210646">
        <w:rPr>
          <w:lang w:val="uk-UA"/>
        </w:rPr>
        <w:t>Додаток №1 до Порядку</w:t>
      </w:r>
    </w:p>
    <w:p w:rsidR="00D86403" w:rsidRPr="00210646" w:rsidRDefault="00D86403" w:rsidP="00D86403">
      <w:pPr>
        <w:spacing w:after="120"/>
        <w:jc w:val="right"/>
        <w:rPr>
          <w:sz w:val="22"/>
          <w:szCs w:val="22"/>
          <w:lang w:val="uk-UA"/>
        </w:rPr>
      </w:pPr>
    </w:p>
    <w:p w:rsidR="00D86403" w:rsidRPr="00210646" w:rsidRDefault="00D86403" w:rsidP="00D86403">
      <w:pPr>
        <w:spacing w:after="120"/>
        <w:rPr>
          <w:sz w:val="22"/>
          <w:szCs w:val="22"/>
          <w:lang w:val="uk-UA"/>
        </w:rPr>
      </w:pPr>
    </w:p>
    <w:p w:rsidR="00D86403" w:rsidRPr="00210646" w:rsidRDefault="00D86403" w:rsidP="00D86403">
      <w:pPr>
        <w:shd w:val="clear" w:color="auto" w:fill="FFFFFF"/>
        <w:spacing w:before="150" w:after="150"/>
        <w:ind w:left="450" w:right="450"/>
        <w:jc w:val="center"/>
        <w:rPr>
          <w:color w:val="333333"/>
          <w:sz w:val="22"/>
          <w:szCs w:val="22"/>
          <w:lang w:val="uk-UA" w:eastAsia="uk-UA"/>
        </w:rPr>
      </w:pPr>
      <w:r w:rsidRPr="00210646">
        <w:rPr>
          <w:b/>
          <w:bCs/>
          <w:color w:val="333333"/>
          <w:sz w:val="22"/>
          <w:szCs w:val="22"/>
          <w:lang w:val="uk-UA" w:eastAsia="uk-UA"/>
        </w:rPr>
        <w:t>ПЕРЕЛІК</w:t>
      </w:r>
      <w:r w:rsidRPr="00210646">
        <w:rPr>
          <w:color w:val="333333"/>
          <w:sz w:val="22"/>
          <w:szCs w:val="22"/>
          <w:lang w:val="uk-UA" w:eastAsia="uk-UA"/>
        </w:rPr>
        <w:br/>
      </w:r>
      <w:r w:rsidRPr="00210646">
        <w:rPr>
          <w:b/>
          <w:bCs/>
          <w:color w:val="333333"/>
          <w:sz w:val="22"/>
          <w:szCs w:val="22"/>
          <w:lang w:val="uk-UA" w:eastAsia="uk-UA"/>
        </w:rPr>
        <w:t>категорій соціально незахищених верств населення, які мають право на отримання житла в будівлях для тимчасового проживання внутрішньо переміщених осіб, визначених </w:t>
      </w:r>
      <w:r w:rsidRPr="00210646">
        <w:rPr>
          <w:b/>
          <w:bCs/>
          <w:lang w:val="uk-UA" w:eastAsia="uk-UA"/>
        </w:rPr>
        <w:t>підпунктом 1</w:t>
      </w:r>
      <w:r w:rsidRPr="00210646">
        <w:rPr>
          <w:b/>
          <w:bCs/>
          <w:color w:val="333333"/>
          <w:sz w:val="22"/>
          <w:szCs w:val="22"/>
          <w:lang w:val="uk-UA" w:eastAsia="uk-UA"/>
        </w:rPr>
        <w:t> пункту 9</w:t>
      </w:r>
      <w:r w:rsidRPr="00210646">
        <w:rPr>
          <w:lang w:val="uk-UA" w:eastAsia="uk-UA"/>
        </w:rPr>
        <w:t>-3</w:t>
      </w:r>
      <w:r w:rsidRPr="00210646">
        <w:rPr>
          <w:b/>
          <w:bCs/>
          <w:color w:val="333333"/>
          <w:sz w:val="22"/>
          <w:szCs w:val="22"/>
          <w:lang w:val="uk-UA" w:eastAsia="uk-UA"/>
        </w:rPr>
        <w:t> і пунктом 9</w:t>
      </w:r>
      <w:r w:rsidRPr="00210646">
        <w:rPr>
          <w:b/>
          <w:bCs/>
          <w:color w:val="333333"/>
          <w:sz w:val="22"/>
          <w:szCs w:val="22"/>
          <w:vertAlign w:val="superscript"/>
          <w:lang w:val="uk-UA" w:eastAsia="uk-UA"/>
        </w:rPr>
        <w:t>-4</w:t>
      </w:r>
      <w:r w:rsidRPr="00210646">
        <w:rPr>
          <w:b/>
          <w:bCs/>
          <w:color w:val="333333"/>
          <w:sz w:val="22"/>
          <w:szCs w:val="22"/>
          <w:lang w:val="uk-UA" w:eastAsia="uk-UA"/>
        </w:rPr>
        <w:t> розділу V “Прикінцеві положення” Закону України “Про регулювання містобудівної діяльності”</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38" w:name="n469"/>
      <w:bookmarkEnd w:id="138"/>
      <w:r w:rsidRPr="00210646">
        <w:rPr>
          <w:color w:val="333333"/>
          <w:sz w:val="22"/>
          <w:szCs w:val="22"/>
          <w:lang w:val="uk-UA" w:eastAsia="uk-UA"/>
        </w:rPr>
        <w:t>Соціально незахищені верстви населення із числа внутрішньо переміщених осіб, які перемістилися з територій, на яких ведуться (велися) бойові дії або тимчасово окупованих Російською Федерацією/з тимчасово окупованих територій Автономної Республіки Крим, м. Севастополя, Донецької та Луганської областей/житло яких, що було для них єдиним місцем проживання, зруйноване або непридатне для проживання внаслідок пошкодження у зв’язку з воєнними (бойовими) діями:</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39" w:name="n470"/>
      <w:bookmarkEnd w:id="139"/>
      <w:r w:rsidRPr="00210646">
        <w:rPr>
          <w:color w:val="333333"/>
          <w:sz w:val="22"/>
          <w:szCs w:val="22"/>
          <w:lang w:val="uk-UA" w:eastAsia="uk-UA"/>
        </w:rPr>
        <w:t>особи з інвалідністю;</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0" w:name="n471"/>
      <w:bookmarkEnd w:id="140"/>
      <w:r w:rsidRPr="00210646">
        <w:rPr>
          <w:color w:val="333333"/>
          <w:sz w:val="22"/>
          <w:szCs w:val="22"/>
          <w:lang w:val="uk-UA" w:eastAsia="uk-UA"/>
        </w:rPr>
        <w:t>особи віком понад 60 років;</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1" w:name="n472"/>
      <w:bookmarkEnd w:id="141"/>
      <w:r w:rsidRPr="00210646">
        <w:rPr>
          <w:color w:val="333333"/>
          <w:sz w:val="22"/>
          <w:szCs w:val="22"/>
          <w:lang w:val="uk-UA" w:eastAsia="uk-UA"/>
        </w:rPr>
        <w:t>особи із числа дітей-сиріт та дітей, позбавлених батьківського піклування;</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2" w:name="n473"/>
      <w:bookmarkEnd w:id="142"/>
      <w:r w:rsidRPr="00210646">
        <w:rPr>
          <w:color w:val="333333"/>
          <w:sz w:val="22"/>
          <w:szCs w:val="22"/>
          <w:lang w:val="uk-UA" w:eastAsia="uk-UA"/>
        </w:rPr>
        <w:t>особи, які самостійно виховують дитину (дітей) віком до 18 років;</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3" w:name="n474"/>
      <w:bookmarkEnd w:id="143"/>
      <w:r w:rsidRPr="00210646">
        <w:rPr>
          <w:color w:val="333333"/>
          <w:sz w:val="22"/>
          <w:szCs w:val="22"/>
          <w:lang w:val="uk-UA" w:eastAsia="uk-UA"/>
        </w:rPr>
        <w:t>особи, які хворіють на рідкісні (орфанні) захворювання, визначені переліком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затвердженим наказом МОЗ від 27 жовтня 2014 р. № 778;</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4" w:name="n475"/>
      <w:bookmarkEnd w:id="144"/>
      <w:r w:rsidRPr="00210646">
        <w:rPr>
          <w:color w:val="333333"/>
          <w:sz w:val="22"/>
          <w:szCs w:val="22"/>
          <w:lang w:val="uk-UA" w:eastAsia="uk-UA"/>
        </w:rPr>
        <w:t>сім’ї з дітьми, сім’ї опікунів, піклувальників, у яких:</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5" w:name="n476"/>
      <w:bookmarkEnd w:id="145"/>
      <w:r w:rsidRPr="00210646">
        <w:rPr>
          <w:color w:val="333333"/>
          <w:sz w:val="22"/>
          <w:szCs w:val="22"/>
          <w:lang w:val="uk-UA" w:eastAsia="uk-UA"/>
        </w:rPr>
        <w:t>- виховуються діти з інвалідністю;</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6" w:name="n477"/>
      <w:bookmarkEnd w:id="146"/>
      <w:r w:rsidRPr="00210646">
        <w:rPr>
          <w:color w:val="333333"/>
          <w:sz w:val="22"/>
          <w:szCs w:val="22"/>
          <w:lang w:val="uk-UA" w:eastAsia="uk-UA"/>
        </w:rPr>
        <w:t>- перебуває на утриманні повнолітня дитина, яка є особою з інвалідністю І чи II групи;</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7" w:name="n478"/>
      <w:bookmarkEnd w:id="147"/>
      <w:r w:rsidRPr="00210646">
        <w:rPr>
          <w:color w:val="333333"/>
          <w:sz w:val="22"/>
          <w:szCs w:val="22"/>
          <w:lang w:val="uk-UA" w:eastAsia="uk-UA"/>
        </w:rPr>
        <w:t>- проживає/перебуває на утриманні особа, визнана судом недієздатною;</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8" w:name="n479"/>
      <w:bookmarkEnd w:id="148"/>
      <w:r w:rsidRPr="00210646">
        <w:rPr>
          <w:color w:val="333333"/>
          <w:sz w:val="22"/>
          <w:szCs w:val="22"/>
          <w:lang w:val="uk-UA" w:eastAsia="uk-UA"/>
        </w:rPr>
        <w:t>- батьки (один із батьків) мають інвалідність;</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49" w:name="n480"/>
      <w:bookmarkEnd w:id="149"/>
      <w:r w:rsidRPr="00210646">
        <w:rPr>
          <w:color w:val="333333"/>
          <w:sz w:val="22"/>
          <w:szCs w:val="22"/>
          <w:lang w:val="uk-UA" w:eastAsia="uk-UA"/>
        </w:rPr>
        <w:t>сім’ї військовослужбовців, які беруть безпосередню участь у бойових діях або забезпечують здійснення заходів з національної безпеки і оборони, відсічі і стримування збройної агресії, перебуваючи безпосередньо в районах у період здійснення зазначених заходів, до складу яких можуть належати чоловік/дружина, діти, батьки, а також інші особи, які перебувають на їх утриманні;</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50" w:name="n481"/>
      <w:bookmarkEnd w:id="150"/>
      <w:r w:rsidRPr="00210646">
        <w:rPr>
          <w:color w:val="333333"/>
          <w:sz w:val="22"/>
          <w:szCs w:val="22"/>
          <w:lang w:val="uk-UA" w:eastAsia="uk-UA"/>
        </w:rPr>
        <w:t>багатодітні сім’ї;</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51" w:name="n482"/>
      <w:bookmarkEnd w:id="151"/>
      <w:r w:rsidRPr="00210646">
        <w:rPr>
          <w:color w:val="333333"/>
          <w:sz w:val="22"/>
          <w:szCs w:val="22"/>
          <w:lang w:val="uk-UA" w:eastAsia="uk-UA"/>
        </w:rPr>
        <w:t>малозабезпечені сім’ї;</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52" w:name="n483"/>
      <w:bookmarkEnd w:id="152"/>
      <w:r w:rsidRPr="00210646">
        <w:rPr>
          <w:color w:val="333333"/>
          <w:sz w:val="22"/>
          <w:szCs w:val="22"/>
          <w:lang w:val="uk-UA" w:eastAsia="uk-UA"/>
        </w:rPr>
        <w:t>сім’ї патронатних вихователів;</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53" w:name="n484"/>
      <w:bookmarkEnd w:id="153"/>
      <w:r w:rsidRPr="00210646">
        <w:rPr>
          <w:color w:val="333333"/>
          <w:sz w:val="22"/>
          <w:szCs w:val="22"/>
          <w:lang w:val="uk-UA" w:eastAsia="uk-UA"/>
        </w:rPr>
        <w:t>прийомні сім’ї;</w:t>
      </w:r>
    </w:p>
    <w:p w:rsidR="00D86403" w:rsidRPr="00210646" w:rsidRDefault="00D86403" w:rsidP="00D86403">
      <w:pPr>
        <w:shd w:val="clear" w:color="auto" w:fill="FFFFFF"/>
        <w:spacing w:after="150"/>
        <w:ind w:firstLine="450"/>
        <w:jc w:val="both"/>
        <w:rPr>
          <w:color w:val="333333"/>
          <w:sz w:val="22"/>
          <w:szCs w:val="22"/>
          <w:lang w:val="uk-UA" w:eastAsia="uk-UA"/>
        </w:rPr>
      </w:pPr>
      <w:bookmarkStart w:id="154" w:name="n485"/>
      <w:bookmarkEnd w:id="154"/>
      <w:r w:rsidRPr="00210646">
        <w:rPr>
          <w:color w:val="333333"/>
          <w:sz w:val="22"/>
          <w:szCs w:val="22"/>
          <w:lang w:val="uk-UA" w:eastAsia="uk-UA"/>
        </w:rPr>
        <w:t>дитячі будинки сімейного типу.</w:t>
      </w: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8D03FE" w:rsidRDefault="00D86403" w:rsidP="00D86403">
      <w:pPr>
        <w:shd w:val="clear" w:color="auto" w:fill="FFFFFF"/>
        <w:spacing w:after="150"/>
        <w:ind w:firstLine="450"/>
        <w:jc w:val="both"/>
        <w:rPr>
          <w:color w:val="333333"/>
          <w:sz w:val="22"/>
          <w:szCs w:val="22"/>
          <w:lang w:val="uk-UA" w:eastAsia="uk-UA"/>
        </w:rPr>
      </w:pPr>
    </w:p>
    <w:p w:rsidR="00D86403" w:rsidRPr="00210646" w:rsidRDefault="00D86403" w:rsidP="00D86403">
      <w:pPr>
        <w:shd w:val="clear" w:color="auto" w:fill="FFFFFF"/>
        <w:spacing w:after="150"/>
        <w:ind w:firstLine="450"/>
        <w:jc w:val="both"/>
        <w:rPr>
          <w:color w:val="333333"/>
          <w:sz w:val="22"/>
          <w:szCs w:val="22"/>
          <w:lang w:val="uk-UA" w:eastAsia="uk-UA"/>
        </w:rPr>
      </w:pPr>
    </w:p>
    <w:p w:rsidR="00D86403" w:rsidRPr="00210646" w:rsidRDefault="00D86403" w:rsidP="00D86403">
      <w:pPr>
        <w:spacing w:after="160" w:line="259" w:lineRule="auto"/>
        <w:jc w:val="right"/>
        <w:rPr>
          <w:sz w:val="28"/>
          <w:szCs w:val="28"/>
          <w:lang w:val="uk-UA"/>
        </w:rPr>
      </w:pPr>
      <w:r w:rsidRPr="00210646">
        <w:rPr>
          <w:lang w:val="uk-UA"/>
        </w:rPr>
        <w:t>Додаток №2 до Порядку</w:t>
      </w:r>
    </w:p>
    <w:p w:rsidR="00D86403" w:rsidRPr="00210646" w:rsidRDefault="00D86403" w:rsidP="00D86403">
      <w:pPr>
        <w:spacing w:after="120"/>
        <w:ind w:left="6946"/>
        <w:jc w:val="both"/>
        <w:rPr>
          <w:lang w:val="uk-UA"/>
        </w:rPr>
      </w:pPr>
      <w:r w:rsidRPr="00210646">
        <w:rPr>
          <w:lang w:val="uk-UA"/>
        </w:rPr>
        <w:t xml:space="preserve"> Через </w:t>
      </w:r>
      <w:r w:rsidRPr="00210646">
        <w:rPr>
          <w:b/>
          <w:lang w:val="uk-UA"/>
        </w:rPr>
        <w:t>Управління надання адміністративних послуг та державної реєстрації  Миколаївської міської ради</w:t>
      </w:r>
    </w:p>
    <w:p w:rsidR="00D86403" w:rsidRPr="00210646" w:rsidRDefault="00D86403" w:rsidP="00D86403">
      <w:pPr>
        <w:spacing w:after="120"/>
        <w:rPr>
          <w:sz w:val="22"/>
          <w:szCs w:val="22"/>
          <w:lang w:val="uk-UA"/>
        </w:rPr>
      </w:pPr>
    </w:p>
    <w:p w:rsidR="00D86403" w:rsidRPr="00210646" w:rsidRDefault="00D86403" w:rsidP="00D86403">
      <w:pPr>
        <w:spacing w:before="120" w:after="120"/>
        <w:ind w:left="2977"/>
        <w:jc w:val="center"/>
        <w:rPr>
          <w:sz w:val="22"/>
          <w:szCs w:val="22"/>
          <w:lang w:val="uk-UA"/>
        </w:rPr>
      </w:pPr>
      <w:r w:rsidRPr="00210646">
        <w:rPr>
          <w:sz w:val="22"/>
          <w:szCs w:val="22"/>
          <w:lang w:val="uk-UA"/>
        </w:rPr>
        <w:t>__________________________________________________</w:t>
      </w:r>
      <w:r w:rsidRPr="00210646">
        <w:rPr>
          <w:sz w:val="22"/>
          <w:szCs w:val="22"/>
          <w:lang w:val="uk-UA"/>
        </w:rPr>
        <w:br/>
        <w:t>(найменування органу, до якого подається заява)</w:t>
      </w:r>
      <w:r w:rsidRPr="00210646">
        <w:rPr>
          <w:sz w:val="22"/>
          <w:szCs w:val="22"/>
          <w:lang w:val="uk-UA"/>
        </w:rPr>
        <w:br/>
        <w:t>__________________________________________________</w:t>
      </w:r>
      <w:r w:rsidRPr="00210646">
        <w:rPr>
          <w:sz w:val="22"/>
          <w:szCs w:val="22"/>
          <w:lang w:val="uk-UA"/>
        </w:rPr>
        <w:br/>
        <w:t>(прізвище, власне ім’я та по батькові (за наявності)</w:t>
      </w:r>
      <w:r w:rsidRPr="00210646">
        <w:rPr>
          <w:sz w:val="22"/>
          <w:szCs w:val="22"/>
          <w:lang w:val="uk-UA"/>
        </w:rPr>
        <w:br/>
        <w:t>__________________________________________________</w:t>
      </w:r>
      <w:r w:rsidRPr="00210646">
        <w:rPr>
          <w:sz w:val="22"/>
          <w:szCs w:val="22"/>
          <w:lang w:val="uk-UA"/>
        </w:rPr>
        <w:br/>
        <w:t xml:space="preserve">(проставляється позначка від кого: </w:t>
      </w:r>
    </w:p>
    <w:p w:rsidR="00D86403" w:rsidRPr="00210646" w:rsidRDefault="00D86403" w:rsidP="00D86403">
      <w:pPr>
        <w:spacing w:before="280" w:after="120"/>
        <w:ind w:left="2977"/>
        <w:rPr>
          <w:sz w:val="22"/>
          <w:szCs w:val="22"/>
          <w:lang w:val="uk-UA"/>
        </w:rPr>
      </w:pPr>
      <w:r w:rsidRPr="00210646">
        <w:rPr>
          <w:noProof/>
          <w:sz w:val="22"/>
          <w:szCs w:val="22"/>
          <w:lang w:val="uk-UA" w:eastAsia="uk-UA"/>
        </w:rPr>
        <w:drawing>
          <wp:inline distT="0" distB="0" distL="0" distR="0" wp14:anchorId="0F503CC2" wp14:editId="1437964D">
            <wp:extent cx="99060" cy="990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4929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210646">
        <w:rPr>
          <w:sz w:val="22"/>
          <w:szCs w:val="22"/>
          <w:lang w:val="uk-UA"/>
        </w:rPr>
        <w:t xml:space="preserve"> заявник або</w:t>
      </w:r>
      <w:r w:rsidRPr="00210646">
        <w:rPr>
          <w:sz w:val="22"/>
          <w:szCs w:val="22"/>
          <w:lang w:val="uk-UA"/>
        </w:rPr>
        <w:br/>
      </w:r>
      <w:r w:rsidRPr="00210646">
        <w:rPr>
          <w:noProof/>
          <w:sz w:val="22"/>
          <w:szCs w:val="22"/>
          <w:lang w:val="uk-UA" w:eastAsia="uk-UA"/>
        </w:rPr>
        <w:drawing>
          <wp:inline distT="0" distB="0" distL="0" distR="0" wp14:anchorId="338DC7D0" wp14:editId="6137471C">
            <wp:extent cx="99060" cy="990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210646">
        <w:rPr>
          <w:sz w:val="22"/>
          <w:szCs w:val="22"/>
          <w:lang w:val="uk-UA"/>
        </w:rPr>
        <w:t xml:space="preserve"> уповноважений представник)</w:t>
      </w:r>
    </w:p>
    <w:p w:rsidR="00D86403" w:rsidRPr="00210646" w:rsidRDefault="00D86403" w:rsidP="00D86403">
      <w:pPr>
        <w:spacing w:before="280" w:after="120"/>
        <w:ind w:left="2977"/>
        <w:jc w:val="center"/>
        <w:rPr>
          <w:sz w:val="22"/>
          <w:szCs w:val="22"/>
          <w:lang w:val="uk-UA"/>
        </w:rPr>
      </w:pPr>
      <w:r w:rsidRPr="00210646">
        <w:rPr>
          <w:sz w:val="22"/>
          <w:szCs w:val="22"/>
          <w:lang w:val="uk-UA"/>
        </w:rPr>
        <w:t>______________________________________________________________</w:t>
      </w:r>
      <w:r w:rsidRPr="00210646">
        <w:rPr>
          <w:sz w:val="22"/>
          <w:szCs w:val="22"/>
          <w:lang w:val="uk-UA"/>
        </w:rPr>
        <w:br/>
        <w:t>(прізвище, власне ім’я та по батькові (за наявності) заявника/уповноваженого представника)</w:t>
      </w:r>
    </w:p>
    <w:p w:rsidR="00D86403" w:rsidRPr="00210646" w:rsidRDefault="00D86403" w:rsidP="00D86403">
      <w:pPr>
        <w:spacing w:before="120" w:after="120"/>
        <w:ind w:left="2977"/>
        <w:rPr>
          <w:sz w:val="22"/>
          <w:szCs w:val="22"/>
          <w:lang w:val="uk-UA"/>
        </w:rPr>
      </w:pPr>
      <w:r w:rsidRPr="00210646">
        <w:rPr>
          <w:sz w:val="22"/>
          <w:szCs w:val="22"/>
          <w:lang w:val="uk-UA"/>
        </w:rPr>
        <w:t>Про взяття на облік*:</w:t>
      </w:r>
    </w:p>
    <w:p w:rsidR="00D86403" w:rsidRPr="00210646" w:rsidRDefault="00D86403" w:rsidP="00D86403">
      <w:pPr>
        <w:spacing w:after="120"/>
        <w:ind w:left="2977"/>
        <w:jc w:val="center"/>
        <w:rPr>
          <w:sz w:val="22"/>
          <w:szCs w:val="22"/>
          <w:lang w:val="uk-UA"/>
        </w:rPr>
      </w:pPr>
      <w:r w:rsidRPr="00210646">
        <w:rPr>
          <w:sz w:val="22"/>
          <w:szCs w:val="22"/>
          <w:lang w:val="uk-UA"/>
        </w:rPr>
        <w:t>_______________________________________________________________</w:t>
      </w:r>
      <w:r w:rsidRPr="00210646">
        <w:rPr>
          <w:sz w:val="22"/>
          <w:szCs w:val="22"/>
          <w:lang w:val="uk-UA"/>
        </w:rPr>
        <w:br/>
        <w:t>(прізвище, власне ім’я та по батькові (за наявності) суб’єкта звернення)</w:t>
      </w:r>
    </w:p>
    <w:p w:rsidR="00D86403" w:rsidRPr="00210646" w:rsidRDefault="00D86403" w:rsidP="00D86403">
      <w:pPr>
        <w:spacing w:before="120" w:after="120"/>
        <w:ind w:left="2977"/>
        <w:rPr>
          <w:sz w:val="22"/>
          <w:szCs w:val="22"/>
          <w:lang w:val="uk-UA"/>
        </w:rPr>
      </w:pPr>
      <w:r w:rsidRPr="00210646">
        <w:rPr>
          <w:sz w:val="22"/>
          <w:szCs w:val="22"/>
          <w:lang w:val="uk-UA"/>
        </w:rPr>
        <w:t xml:space="preserve">Документ, що посвідчує особу та підтверджує громадянство України </w:t>
      </w:r>
    </w:p>
    <w:p w:rsidR="00D86403" w:rsidRPr="00210646" w:rsidRDefault="00D86403" w:rsidP="00D86403">
      <w:pPr>
        <w:spacing w:before="120" w:after="120"/>
        <w:ind w:left="2977"/>
        <w:rPr>
          <w:sz w:val="22"/>
          <w:szCs w:val="22"/>
          <w:lang w:val="uk-UA"/>
        </w:rPr>
      </w:pPr>
      <w:r w:rsidRPr="00210646">
        <w:rPr>
          <w:sz w:val="22"/>
          <w:szCs w:val="22"/>
          <w:lang w:val="uk-UA"/>
        </w:rPr>
        <w:t>_______________________________________________________,</w:t>
      </w:r>
    </w:p>
    <w:p w:rsidR="00D86403" w:rsidRPr="00210646" w:rsidRDefault="00D86403" w:rsidP="00D86403">
      <w:pPr>
        <w:spacing w:before="120" w:after="120"/>
        <w:ind w:left="2977"/>
        <w:rPr>
          <w:sz w:val="22"/>
          <w:szCs w:val="22"/>
          <w:lang w:val="uk-UA"/>
        </w:rPr>
      </w:pPr>
      <w:r w:rsidRPr="00210646">
        <w:rPr>
          <w:sz w:val="22"/>
          <w:szCs w:val="22"/>
          <w:lang w:val="uk-UA"/>
        </w:rPr>
        <w:t>виданий _______________________________________________</w:t>
      </w:r>
      <w:r w:rsidRPr="00210646">
        <w:rPr>
          <w:sz w:val="22"/>
          <w:szCs w:val="22"/>
          <w:lang w:val="uk-UA"/>
        </w:rPr>
        <w:br/>
        <w:t>_______________________________________________________.</w:t>
      </w:r>
    </w:p>
    <w:p w:rsidR="00D86403" w:rsidRPr="00210646" w:rsidRDefault="00D86403" w:rsidP="00D86403">
      <w:pPr>
        <w:spacing w:before="120" w:after="120"/>
        <w:ind w:left="2977"/>
        <w:rPr>
          <w:sz w:val="22"/>
          <w:szCs w:val="22"/>
          <w:lang w:val="uk-UA"/>
        </w:rPr>
      </w:pPr>
      <w:r w:rsidRPr="00210646">
        <w:rPr>
          <w:sz w:val="22"/>
          <w:szCs w:val="22"/>
          <w:lang w:val="uk-UA"/>
        </w:rPr>
        <w:t>Реєстраційний номер облікової картки платника податків** _______________________________________________________</w:t>
      </w:r>
      <w:r w:rsidRPr="00210646">
        <w:rPr>
          <w:sz w:val="22"/>
          <w:szCs w:val="22"/>
          <w:lang w:val="uk-UA"/>
        </w:rPr>
        <w:br/>
        <w:t>_______________________________________________________</w:t>
      </w:r>
      <w:r w:rsidRPr="00210646">
        <w:rPr>
          <w:sz w:val="22"/>
          <w:szCs w:val="22"/>
          <w:lang w:val="uk-UA"/>
        </w:rPr>
        <w:br/>
        <w:t>_______________________________________________________</w:t>
      </w:r>
    </w:p>
    <w:p w:rsidR="00D86403" w:rsidRPr="00210646" w:rsidRDefault="00D86403" w:rsidP="00D86403">
      <w:pPr>
        <w:spacing w:before="120" w:after="120"/>
        <w:ind w:left="2977"/>
        <w:jc w:val="both"/>
        <w:rPr>
          <w:sz w:val="22"/>
          <w:szCs w:val="22"/>
          <w:lang w:val="uk-UA"/>
        </w:rPr>
      </w:pPr>
      <w:r w:rsidRPr="00210646">
        <w:rPr>
          <w:sz w:val="22"/>
          <w:szCs w:val="22"/>
          <w:lang w:val="uk-UA"/>
        </w:rPr>
        <w:t>Адреса, за якою може здійснюватися офіційне листування або вручення офіційної кореспонденції, та контактний номер телефону_______________________________________________</w:t>
      </w:r>
      <w:r w:rsidRPr="00210646">
        <w:rPr>
          <w:sz w:val="22"/>
          <w:szCs w:val="22"/>
        </w:rPr>
        <w:t>______</w:t>
      </w:r>
      <w:r w:rsidRPr="00210646">
        <w:rPr>
          <w:sz w:val="22"/>
          <w:szCs w:val="22"/>
          <w:lang w:val="uk-UA"/>
        </w:rPr>
        <w:br/>
        <w:t>_______________________________________________________</w:t>
      </w:r>
      <w:r w:rsidRPr="00210646">
        <w:rPr>
          <w:sz w:val="22"/>
          <w:szCs w:val="22"/>
        </w:rPr>
        <w:t>_______</w:t>
      </w:r>
      <w:r w:rsidRPr="00210646">
        <w:rPr>
          <w:sz w:val="22"/>
          <w:szCs w:val="22"/>
          <w:lang w:val="uk-UA"/>
        </w:rPr>
        <w:br/>
        <w:t>____________________________________________________________________________________________________________</w:t>
      </w:r>
      <w:r w:rsidRPr="00210646">
        <w:rPr>
          <w:sz w:val="22"/>
          <w:szCs w:val="22"/>
        </w:rPr>
        <w:t>__________________</w:t>
      </w:r>
    </w:p>
    <w:p w:rsidR="00D86403" w:rsidRPr="00210646" w:rsidRDefault="00D86403" w:rsidP="00D86403">
      <w:pPr>
        <w:spacing w:after="120"/>
        <w:ind w:left="2977"/>
        <w:jc w:val="center"/>
        <w:rPr>
          <w:sz w:val="22"/>
          <w:szCs w:val="22"/>
          <w:lang w:val="uk-UA"/>
        </w:rPr>
      </w:pPr>
      <w:r w:rsidRPr="00210646">
        <w:rPr>
          <w:sz w:val="22"/>
          <w:szCs w:val="22"/>
          <w:lang w:val="uk-UA"/>
        </w:rPr>
        <w:t>(фактичне місце проживання/перебування)</w:t>
      </w:r>
    </w:p>
    <w:p w:rsidR="00D86403" w:rsidRPr="00210646" w:rsidRDefault="00D86403" w:rsidP="00D86403">
      <w:pPr>
        <w:spacing w:before="280" w:after="120"/>
        <w:jc w:val="center"/>
        <w:rPr>
          <w:b/>
          <w:sz w:val="22"/>
          <w:szCs w:val="22"/>
          <w:lang w:val="uk-UA"/>
        </w:rPr>
      </w:pPr>
      <w:r w:rsidRPr="00210646">
        <w:rPr>
          <w:b/>
          <w:sz w:val="22"/>
          <w:szCs w:val="22"/>
          <w:highlight w:val="white"/>
          <w:lang w:val="uk-UA"/>
        </w:rPr>
        <w:t>ЗАЯВА</w:t>
      </w:r>
      <w:r w:rsidRPr="00210646">
        <w:rPr>
          <w:b/>
          <w:sz w:val="22"/>
          <w:szCs w:val="22"/>
          <w:highlight w:val="white"/>
          <w:lang w:val="uk-UA"/>
        </w:rPr>
        <w:br/>
        <w:t xml:space="preserve">про взяття на облік громадян, що потребують надання житлового </w:t>
      </w:r>
      <w:r w:rsidRPr="00210646">
        <w:rPr>
          <w:b/>
          <w:sz w:val="22"/>
          <w:szCs w:val="22"/>
          <w:highlight w:val="white"/>
          <w:lang w:val="uk-UA"/>
        </w:rPr>
        <w:br/>
        <w:t>приміщення для тимчасового проживання з фонду житла, п</w:t>
      </w:r>
      <w:r w:rsidRPr="00210646">
        <w:rPr>
          <w:b/>
          <w:sz w:val="22"/>
          <w:szCs w:val="22"/>
          <w:lang w:val="uk-UA"/>
        </w:rPr>
        <w:t xml:space="preserve">ризначеного </w:t>
      </w:r>
      <w:r w:rsidRPr="00210646">
        <w:rPr>
          <w:b/>
          <w:sz w:val="22"/>
          <w:szCs w:val="22"/>
          <w:lang w:val="uk-UA"/>
        </w:rPr>
        <w:br/>
        <w:t>для тимчасового проживання внутрішньо переміщених осіб</w:t>
      </w:r>
    </w:p>
    <w:p w:rsidR="00D86403" w:rsidRPr="00210646" w:rsidRDefault="00D86403" w:rsidP="00D86403">
      <w:pPr>
        <w:spacing w:before="120" w:after="120"/>
        <w:ind w:firstLine="567"/>
        <w:jc w:val="both"/>
        <w:rPr>
          <w:sz w:val="22"/>
          <w:szCs w:val="22"/>
          <w:highlight w:val="white"/>
          <w:lang w:val="uk-UA"/>
        </w:rPr>
      </w:pPr>
      <w:r w:rsidRPr="00210646">
        <w:rPr>
          <w:sz w:val="22"/>
          <w:szCs w:val="22"/>
          <w:highlight w:val="white"/>
          <w:lang w:val="uk-UA"/>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 осіб:</w:t>
      </w:r>
    </w:p>
    <w:p w:rsidR="00D86403" w:rsidRPr="00210646" w:rsidRDefault="00D86403" w:rsidP="00D86403">
      <w:pPr>
        <w:spacing w:after="120"/>
        <w:jc w:val="both"/>
        <w:rPr>
          <w:sz w:val="22"/>
          <w:szCs w:val="22"/>
          <w:highlight w:val="white"/>
          <w:lang w:val="uk-UA"/>
        </w:rPr>
      </w:pPr>
      <w:r w:rsidRPr="00210646">
        <w:rPr>
          <w:sz w:val="22"/>
          <w:szCs w:val="22"/>
          <w:highlight w:val="white"/>
          <w:lang w:val="uk-UA"/>
        </w:rPr>
        <w:tab/>
        <w:t xml:space="preserve">                 (кількість)</w:t>
      </w:r>
    </w:p>
    <w:p w:rsidR="00D86403" w:rsidRPr="00210646" w:rsidRDefault="00D86403" w:rsidP="00D86403">
      <w:pPr>
        <w:spacing w:after="120"/>
        <w:jc w:val="both"/>
        <w:rPr>
          <w:sz w:val="22"/>
          <w:szCs w:val="22"/>
          <w:highlight w:val="white"/>
          <w:lang w:val="uk-UA"/>
        </w:rPr>
      </w:pPr>
    </w:p>
    <w:tbl>
      <w:tblPr>
        <w:tblW w:w="9498"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4"/>
        <w:gridCol w:w="1134"/>
        <w:gridCol w:w="1417"/>
        <w:gridCol w:w="1843"/>
        <w:gridCol w:w="1559"/>
        <w:gridCol w:w="1701"/>
      </w:tblGrid>
      <w:tr w:rsidR="00D86403" w:rsidRPr="00210646" w:rsidTr="00D86403">
        <w:tc>
          <w:tcPr>
            <w:tcW w:w="1844" w:type="dxa"/>
            <w:tcBorders>
              <w:left w:val="nil"/>
            </w:tcBorders>
            <w:tcMar>
              <w:top w:w="0" w:type="dxa"/>
              <w:left w:w="108" w:type="dxa"/>
              <w:bottom w:w="0" w:type="dxa"/>
              <w:right w:w="115" w:type="dxa"/>
            </w:tcMar>
            <w:vAlign w:val="center"/>
            <w:hideMark/>
          </w:tcPr>
          <w:p w:rsidR="00D86403" w:rsidRPr="00210646" w:rsidRDefault="00D86403" w:rsidP="00D86403">
            <w:pPr>
              <w:spacing w:after="120" w:line="228" w:lineRule="auto"/>
              <w:ind w:left="-108" w:right="-104"/>
              <w:jc w:val="center"/>
              <w:rPr>
                <w:lang w:val="uk-UA"/>
              </w:rPr>
            </w:pPr>
            <w:r w:rsidRPr="00210646">
              <w:rPr>
                <w:sz w:val="22"/>
                <w:szCs w:val="22"/>
                <w:lang w:val="uk-UA"/>
              </w:rPr>
              <w:t>Прізвище, власне ім’я та по батькові (за наявності)</w:t>
            </w:r>
          </w:p>
        </w:tc>
        <w:tc>
          <w:tcPr>
            <w:tcW w:w="1134" w:type="dxa"/>
            <w:tcMar>
              <w:top w:w="0" w:type="dxa"/>
              <w:left w:w="108" w:type="dxa"/>
              <w:bottom w:w="0" w:type="dxa"/>
              <w:right w:w="115" w:type="dxa"/>
            </w:tcMar>
            <w:vAlign w:val="center"/>
            <w:hideMark/>
          </w:tcPr>
          <w:p w:rsidR="00D86403" w:rsidRPr="00210646" w:rsidRDefault="00D86403" w:rsidP="00D86403">
            <w:pPr>
              <w:spacing w:after="120" w:line="228" w:lineRule="auto"/>
              <w:ind w:left="-57" w:right="-57"/>
              <w:jc w:val="center"/>
              <w:rPr>
                <w:lang w:val="uk-UA"/>
              </w:rPr>
            </w:pPr>
            <w:r w:rsidRPr="00210646">
              <w:rPr>
                <w:sz w:val="22"/>
                <w:szCs w:val="22"/>
                <w:lang w:val="uk-UA"/>
              </w:rPr>
              <w:t>Родинні стосунки</w:t>
            </w:r>
          </w:p>
        </w:tc>
        <w:tc>
          <w:tcPr>
            <w:tcW w:w="1417" w:type="dxa"/>
            <w:tcMar>
              <w:top w:w="0" w:type="dxa"/>
              <w:left w:w="108" w:type="dxa"/>
              <w:bottom w:w="0" w:type="dxa"/>
              <w:right w:w="115" w:type="dxa"/>
            </w:tcMar>
            <w:vAlign w:val="center"/>
            <w:hideMark/>
          </w:tcPr>
          <w:p w:rsidR="00D86403" w:rsidRPr="00210646" w:rsidRDefault="00D86403" w:rsidP="00D86403">
            <w:pPr>
              <w:spacing w:after="120" w:line="228" w:lineRule="auto"/>
              <w:ind w:left="-57" w:right="-57"/>
              <w:jc w:val="center"/>
              <w:rPr>
                <w:lang w:val="uk-UA"/>
              </w:rPr>
            </w:pPr>
            <w:r w:rsidRPr="00210646">
              <w:rPr>
                <w:sz w:val="22"/>
                <w:szCs w:val="22"/>
                <w:lang w:val="uk-UA"/>
              </w:rPr>
              <w:t>Дата народження</w:t>
            </w:r>
          </w:p>
        </w:tc>
        <w:tc>
          <w:tcPr>
            <w:tcW w:w="1843" w:type="dxa"/>
            <w:vAlign w:val="center"/>
            <w:hideMark/>
          </w:tcPr>
          <w:p w:rsidR="00D86403" w:rsidRPr="00210646" w:rsidRDefault="00D86403" w:rsidP="00D86403">
            <w:pPr>
              <w:spacing w:after="120" w:line="228" w:lineRule="auto"/>
              <w:ind w:left="-57" w:right="-57"/>
              <w:jc w:val="center"/>
              <w:rPr>
                <w:lang w:val="uk-UA"/>
              </w:rPr>
            </w:pPr>
            <w:r w:rsidRPr="00210646">
              <w:rPr>
                <w:sz w:val="22"/>
                <w:szCs w:val="22"/>
                <w:lang w:val="uk-UA"/>
              </w:rPr>
              <w:t>Серія (за наявності), номер паспорта або свідоцтва про народження, реєстраційний номер облікової картки платника податків*</w:t>
            </w:r>
          </w:p>
        </w:tc>
        <w:tc>
          <w:tcPr>
            <w:tcW w:w="1559" w:type="dxa"/>
            <w:vAlign w:val="center"/>
            <w:hideMark/>
          </w:tcPr>
          <w:p w:rsidR="00D86403" w:rsidRPr="00210646" w:rsidRDefault="00D86403" w:rsidP="00D86403">
            <w:pPr>
              <w:spacing w:after="120" w:line="228" w:lineRule="auto"/>
              <w:ind w:left="-57" w:right="-57"/>
              <w:jc w:val="center"/>
              <w:rPr>
                <w:lang w:val="uk-UA"/>
              </w:rPr>
            </w:pPr>
            <w:r w:rsidRPr="00210646">
              <w:rPr>
                <w:sz w:val="22"/>
                <w:szCs w:val="22"/>
                <w:lang w:val="uk-UA"/>
              </w:rPr>
              <w:t>Дата і номер довідки про взяття на облік внутрішньо переміщеної особи (за наявності)</w:t>
            </w:r>
          </w:p>
        </w:tc>
        <w:tc>
          <w:tcPr>
            <w:tcW w:w="1701" w:type="dxa"/>
            <w:tcBorders>
              <w:right w:val="nil"/>
            </w:tcBorders>
            <w:tcMar>
              <w:top w:w="0" w:type="dxa"/>
              <w:left w:w="108" w:type="dxa"/>
              <w:bottom w:w="0" w:type="dxa"/>
              <w:right w:w="115" w:type="dxa"/>
            </w:tcMar>
            <w:vAlign w:val="center"/>
            <w:hideMark/>
          </w:tcPr>
          <w:p w:rsidR="00D86403" w:rsidRPr="00210646" w:rsidRDefault="00D86403" w:rsidP="00D86403">
            <w:pPr>
              <w:spacing w:after="120" w:line="228" w:lineRule="auto"/>
              <w:ind w:left="-57" w:right="-113"/>
              <w:jc w:val="center"/>
              <w:rPr>
                <w:lang w:val="uk-UA"/>
              </w:rPr>
            </w:pPr>
            <w:r w:rsidRPr="00210646">
              <w:rPr>
                <w:sz w:val="22"/>
                <w:szCs w:val="22"/>
                <w:highlight w:val="white"/>
                <w:lang w:val="uk-UA"/>
              </w:rPr>
              <w:t xml:space="preserve">Найменування посади, підприємства, </w:t>
            </w:r>
            <w:r w:rsidRPr="00210646">
              <w:rPr>
                <w:sz w:val="22"/>
                <w:szCs w:val="22"/>
                <w:lang w:val="uk-UA"/>
              </w:rPr>
              <w:t>установи, організації</w:t>
            </w:r>
          </w:p>
        </w:tc>
      </w:tr>
    </w:tbl>
    <w:p w:rsidR="00D86403" w:rsidRPr="00210646" w:rsidRDefault="00D86403" w:rsidP="00D86403">
      <w:pPr>
        <w:spacing w:before="240" w:after="120"/>
        <w:ind w:firstLine="567"/>
        <w:jc w:val="both"/>
        <w:rPr>
          <w:sz w:val="22"/>
          <w:szCs w:val="22"/>
          <w:lang w:val="uk-UA"/>
        </w:rPr>
      </w:pPr>
      <w:r w:rsidRPr="00210646">
        <w:rPr>
          <w:sz w:val="22"/>
          <w:szCs w:val="22"/>
          <w:lang w:val="uk-UA"/>
        </w:rPr>
        <w:t xml:space="preserve">Про себе повідомляю, що я є внутрішньо переміщеною особою (довідка </w:t>
      </w:r>
      <w:r w:rsidRPr="00210646">
        <w:rPr>
          <w:sz w:val="22"/>
          <w:szCs w:val="22"/>
          <w:lang w:val="uk-UA"/>
        </w:rPr>
        <w:br/>
      </w:r>
      <w:r w:rsidRPr="00210646">
        <w:rPr>
          <w:sz w:val="22"/>
          <w:szCs w:val="22"/>
          <w:highlight w:val="white"/>
          <w:lang w:val="uk-UA"/>
        </w:rPr>
        <w:t>від                20   р. №         ,</w:t>
      </w:r>
      <w:r w:rsidRPr="00210646">
        <w:rPr>
          <w:sz w:val="22"/>
          <w:szCs w:val="22"/>
          <w:lang w:val="uk-UA"/>
        </w:rPr>
        <w:t xml:space="preserve"> видана __________________________________________________).</w:t>
      </w:r>
    </w:p>
    <w:p w:rsidR="00D86403" w:rsidRPr="00210646" w:rsidRDefault="00D86403" w:rsidP="00D86403">
      <w:pPr>
        <w:spacing w:after="120"/>
        <w:ind w:firstLine="567"/>
        <w:jc w:val="both"/>
        <w:rPr>
          <w:sz w:val="22"/>
          <w:szCs w:val="22"/>
          <w:lang w:val="uk-UA"/>
        </w:rPr>
      </w:pPr>
      <w:r w:rsidRPr="00210646">
        <w:rPr>
          <w:sz w:val="22"/>
          <w:szCs w:val="22"/>
          <w:lang w:val="uk-UA"/>
        </w:rPr>
        <w:t>Адреса фактичного місця проживання/перебування:  ___________________на житловій площі __________________________________________________________________________.</w:t>
      </w:r>
    </w:p>
    <w:p w:rsidR="00D86403" w:rsidRPr="00210646" w:rsidRDefault="00D86403" w:rsidP="00D86403">
      <w:pPr>
        <w:spacing w:after="120"/>
        <w:ind w:firstLine="1985"/>
        <w:rPr>
          <w:sz w:val="22"/>
          <w:szCs w:val="22"/>
          <w:lang w:val="uk-UA"/>
        </w:rPr>
      </w:pPr>
      <w:r w:rsidRPr="00210646">
        <w:rPr>
          <w:sz w:val="22"/>
          <w:szCs w:val="22"/>
          <w:lang w:val="uk-UA"/>
        </w:rPr>
        <w:t xml:space="preserve">                (приватній, гуртожитку, службовій, орендованій тощо)</w:t>
      </w:r>
    </w:p>
    <w:p w:rsidR="00D86403" w:rsidRPr="00210646" w:rsidRDefault="00D86403" w:rsidP="00D86403">
      <w:pPr>
        <w:spacing w:before="240" w:after="120"/>
        <w:ind w:firstLine="567"/>
        <w:jc w:val="both"/>
        <w:rPr>
          <w:sz w:val="22"/>
          <w:szCs w:val="22"/>
          <w:lang w:val="uk-UA"/>
        </w:rPr>
      </w:pPr>
      <w:r w:rsidRPr="00210646">
        <w:rPr>
          <w:sz w:val="22"/>
          <w:szCs w:val="22"/>
          <w:lang w:val="uk-UA"/>
        </w:rPr>
        <w:t>Наявність у будь-кого з членів сім’ї у власності житлового приміщення/частини житлового приміщення, придатного для проживання:</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D86403" w:rsidRPr="00210646" w:rsidTr="00D86403">
        <w:trPr>
          <w:trHeight w:val="354"/>
        </w:trPr>
        <w:tc>
          <w:tcPr>
            <w:tcW w:w="4672" w:type="dxa"/>
            <w:hideMark/>
          </w:tcPr>
          <w:p w:rsidR="00D86403" w:rsidRPr="00210646" w:rsidRDefault="00D86403" w:rsidP="00D86403">
            <w:pPr>
              <w:spacing w:after="120" w:line="256" w:lineRule="auto"/>
              <w:jc w:val="both"/>
              <w:rPr>
                <w:color w:val="000000"/>
                <w:lang w:val="uk-UA"/>
              </w:rPr>
            </w:pPr>
            <w:r w:rsidRPr="00210646">
              <w:rPr>
                <w:sz w:val="22"/>
                <w:szCs w:val="22"/>
                <w:lang w:val="uk-UA"/>
              </w:rPr>
              <w:t xml:space="preserve">• </w:t>
            </w:r>
            <w:r w:rsidRPr="00210646">
              <w:rPr>
                <w:color w:val="000000"/>
                <w:sz w:val="22"/>
                <w:szCs w:val="22"/>
                <w:lang w:val="uk-UA"/>
              </w:rPr>
              <w:t>так</w:t>
            </w:r>
          </w:p>
        </w:tc>
        <w:tc>
          <w:tcPr>
            <w:tcW w:w="4673" w:type="dxa"/>
            <w:hideMark/>
          </w:tcPr>
          <w:p w:rsidR="00D86403" w:rsidRPr="00210646" w:rsidRDefault="00D86403" w:rsidP="00D86403">
            <w:pPr>
              <w:spacing w:after="120" w:line="256" w:lineRule="auto"/>
              <w:jc w:val="both"/>
              <w:rPr>
                <w:color w:val="000000"/>
                <w:lang w:val="uk-UA"/>
              </w:rPr>
            </w:pPr>
            <w:r w:rsidRPr="00210646">
              <w:rPr>
                <w:sz w:val="22"/>
                <w:szCs w:val="22"/>
                <w:lang w:val="uk-UA"/>
              </w:rPr>
              <w:t xml:space="preserve">• </w:t>
            </w:r>
            <w:r w:rsidRPr="00210646">
              <w:rPr>
                <w:color w:val="000000"/>
                <w:sz w:val="22"/>
                <w:szCs w:val="22"/>
                <w:lang w:val="uk-UA"/>
              </w:rPr>
              <w:t>ні</w:t>
            </w:r>
          </w:p>
        </w:tc>
      </w:tr>
    </w:tbl>
    <w:p w:rsidR="00D86403" w:rsidRPr="00210646" w:rsidRDefault="00D86403" w:rsidP="00D86403">
      <w:pPr>
        <w:spacing w:before="240" w:after="120"/>
        <w:ind w:firstLine="567"/>
        <w:jc w:val="both"/>
        <w:rPr>
          <w:sz w:val="22"/>
          <w:szCs w:val="22"/>
          <w:highlight w:val="white"/>
          <w:lang w:val="uk-UA"/>
        </w:rPr>
      </w:pPr>
      <w:r w:rsidRPr="00210646">
        <w:rPr>
          <w:sz w:val="22"/>
          <w:szCs w:val="22"/>
          <w:lang w:val="uk-UA"/>
        </w:rPr>
        <w:t xml:space="preserve">Наявність у власності внутрішньо переміщеної особи або будь-кого з </w:t>
      </w:r>
      <w:r w:rsidRPr="00210646">
        <w:rPr>
          <w:sz w:val="22"/>
          <w:szCs w:val="22"/>
          <w:highlight w:val="white"/>
          <w:lang w:val="uk-UA"/>
        </w:rPr>
        <w:t>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D86403" w:rsidRPr="00210646" w:rsidTr="00D86403">
        <w:tc>
          <w:tcPr>
            <w:tcW w:w="4672" w:type="dxa"/>
            <w:hideMark/>
          </w:tcPr>
          <w:p w:rsidR="00D86403" w:rsidRPr="00210646" w:rsidRDefault="00D86403" w:rsidP="00D86403">
            <w:pPr>
              <w:spacing w:after="120" w:line="256" w:lineRule="auto"/>
              <w:jc w:val="both"/>
              <w:rPr>
                <w:color w:val="000000"/>
                <w:lang w:val="uk-UA"/>
              </w:rPr>
            </w:pPr>
            <w:r w:rsidRPr="00210646">
              <w:rPr>
                <w:sz w:val="22"/>
                <w:szCs w:val="22"/>
                <w:lang w:val="uk-UA"/>
              </w:rPr>
              <w:t xml:space="preserve">• </w:t>
            </w:r>
            <w:r w:rsidRPr="00210646">
              <w:rPr>
                <w:color w:val="000000"/>
                <w:sz w:val="22"/>
                <w:szCs w:val="22"/>
                <w:lang w:val="uk-UA"/>
              </w:rPr>
              <w:t>так</w:t>
            </w:r>
          </w:p>
        </w:tc>
        <w:tc>
          <w:tcPr>
            <w:tcW w:w="4673" w:type="dxa"/>
            <w:hideMark/>
          </w:tcPr>
          <w:p w:rsidR="00D86403" w:rsidRPr="00210646" w:rsidRDefault="00D86403" w:rsidP="00D86403">
            <w:pPr>
              <w:spacing w:after="120" w:line="256" w:lineRule="auto"/>
              <w:jc w:val="both"/>
              <w:rPr>
                <w:color w:val="000000"/>
                <w:lang w:val="uk-UA"/>
              </w:rPr>
            </w:pPr>
            <w:r w:rsidRPr="00210646">
              <w:rPr>
                <w:sz w:val="22"/>
                <w:szCs w:val="22"/>
                <w:lang w:val="uk-UA"/>
              </w:rPr>
              <w:t xml:space="preserve">• </w:t>
            </w:r>
            <w:r w:rsidRPr="00210646">
              <w:rPr>
                <w:color w:val="000000"/>
                <w:sz w:val="22"/>
                <w:szCs w:val="22"/>
                <w:lang w:val="uk-UA"/>
              </w:rPr>
              <w:t>ні</w:t>
            </w:r>
          </w:p>
        </w:tc>
      </w:tr>
    </w:tbl>
    <w:p w:rsidR="00D86403" w:rsidRPr="00210646" w:rsidRDefault="00D86403" w:rsidP="00D86403">
      <w:pPr>
        <w:spacing w:before="280" w:after="120"/>
        <w:ind w:firstLine="567"/>
        <w:jc w:val="both"/>
        <w:rPr>
          <w:sz w:val="22"/>
          <w:szCs w:val="22"/>
          <w:lang w:val="uk-UA"/>
        </w:rPr>
      </w:pPr>
      <w:r w:rsidRPr="00210646">
        <w:rPr>
          <w:sz w:val="22"/>
          <w:szCs w:val="22"/>
          <w:lang w:val="uk-UA"/>
        </w:rPr>
        <w:t>Я, _____________________________________________, даю згоду на обробку моїх персональних даних/персональних даних особи, від імені якої подається заява, відповідно до Закону України “Про захист персональних даних”.</w:t>
      </w:r>
    </w:p>
    <w:tbl>
      <w:tblPr>
        <w:tblW w:w="9360" w:type="dxa"/>
        <w:tblLayout w:type="fixed"/>
        <w:tblCellMar>
          <w:left w:w="115" w:type="dxa"/>
          <w:right w:w="115" w:type="dxa"/>
        </w:tblCellMar>
        <w:tblLook w:val="0400" w:firstRow="0" w:lastRow="0" w:firstColumn="0" w:lastColumn="0" w:noHBand="0" w:noVBand="1"/>
      </w:tblPr>
      <w:tblGrid>
        <w:gridCol w:w="2384"/>
        <w:gridCol w:w="8"/>
        <w:gridCol w:w="3870"/>
        <w:gridCol w:w="16"/>
        <w:gridCol w:w="3082"/>
      </w:tblGrid>
      <w:tr w:rsidR="00D86403" w:rsidRPr="00210646" w:rsidTr="00D86403">
        <w:tc>
          <w:tcPr>
            <w:tcW w:w="2392" w:type="dxa"/>
            <w:gridSpan w:val="2"/>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w:t>
            </w:r>
            <w:r w:rsidRPr="00210646">
              <w:rPr>
                <w:sz w:val="22"/>
                <w:szCs w:val="22"/>
                <w:highlight w:val="white"/>
                <w:lang w:val="uk-UA"/>
              </w:rPr>
              <w:br/>
              <w:t>(дата)</w:t>
            </w:r>
          </w:p>
        </w:tc>
        <w:tc>
          <w:tcPr>
            <w:tcW w:w="3886" w:type="dxa"/>
            <w:gridSpan w:val="2"/>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_________________________</w:t>
            </w:r>
            <w:r w:rsidRPr="00210646">
              <w:rPr>
                <w:sz w:val="22"/>
                <w:szCs w:val="22"/>
                <w:highlight w:val="white"/>
                <w:lang w:val="uk-UA"/>
              </w:rPr>
              <w:br/>
              <w:t>(підпис повнолітнього члена сім’ї)</w:t>
            </w:r>
          </w:p>
        </w:tc>
        <w:tc>
          <w:tcPr>
            <w:tcW w:w="3082" w:type="dxa"/>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_______________________</w:t>
            </w:r>
            <w:r w:rsidRPr="00210646">
              <w:rPr>
                <w:sz w:val="22"/>
                <w:szCs w:val="22"/>
                <w:highlight w:val="white"/>
                <w:lang w:val="uk-UA"/>
              </w:rPr>
              <w:br/>
              <w:t>(прізвище, власне ім’я та по батькові (за наявності)</w:t>
            </w:r>
          </w:p>
        </w:tc>
      </w:tr>
      <w:tr w:rsidR="00D86403" w:rsidRPr="00210646" w:rsidTr="00D86403">
        <w:tc>
          <w:tcPr>
            <w:tcW w:w="2384" w:type="dxa"/>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w:t>
            </w:r>
            <w:r w:rsidRPr="00210646">
              <w:rPr>
                <w:sz w:val="22"/>
                <w:szCs w:val="22"/>
                <w:highlight w:val="white"/>
                <w:lang w:val="uk-UA"/>
              </w:rPr>
              <w:br/>
              <w:t>(дата)</w:t>
            </w:r>
          </w:p>
        </w:tc>
        <w:tc>
          <w:tcPr>
            <w:tcW w:w="3878" w:type="dxa"/>
            <w:gridSpan w:val="2"/>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_________________________</w:t>
            </w:r>
            <w:r w:rsidRPr="00210646">
              <w:rPr>
                <w:sz w:val="22"/>
                <w:szCs w:val="22"/>
                <w:highlight w:val="white"/>
                <w:lang w:val="uk-UA"/>
              </w:rPr>
              <w:br/>
              <w:t>(підпис заявника/</w:t>
            </w:r>
            <w:r w:rsidRPr="00210646">
              <w:rPr>
                <w:sz w:val="22"/>
                <w:szCs w:val="22"/>
                <w:highlight w:val="white"/>
                <w:lang w:val="uk-UA"/>
              </w:rPr>
              <w:br/>
              <w:t>уповноваженого представника)</w:t>
            </w:r>
          </w:p>
        </w:tc>
        <w:tc>
          <w:tcPr>
            <w:tcW w:w="3098" w:type="dxa"/>
            <w:gridSpan w:val="2"/>
            <w:hideMark/>
          </w:tcPr>
          <w:p w:rsidR="00D86403" w:rsidRPr="00210646" w:rsidRDefault="00D86403" w:rsidP="00D86403">
            <w:pPr>
              <w:spacing w:after="120" w:line="228" w:lineRule="auto"/>
              <w:jc w:val="center"/>
              <w:rPr>
                <w:highlight w:val="white"/>
                <w:lang w:val="uk-UA"/>
              </w:rPr>
            </w:pPr>
            <w:r w:rsidRPr="00210646">
              <w:rPr>
                <w:sz w:val="22"/>
                <w:szCs w:val="22"/>
                <w:highlight w:val="white"/>
                <w:lang w:val="uk-UA"/>
              </w:rPr>
              <w:t>_______________________</w:t>
            </w:r>
            <w:r w:rsidRPr="00210646">
              <w:rPr>
                <w:sz w:val="22"/>
                <w:szCs w:val="22"/>
                <w:highlight w:val="white"/>
                <w:lang w:val="uk-UA"/>
              </w:rPr>
              <w:br/>
              <w:t>(прізвище, власне ім’я та по батькові (за наявності)</w:t>
            </w:r>
          </w:p>
        </w:tc>
      </w:tr>
    </w:tbl>
    <w:p w:rsidR="00D86403" w:rsidRPr="00210646" w:rsidRDefault="00D86403" w:rsidP="00D86403">
      <w:pPr>
        <w:spacing w:before="120" w:after="120"/>
        <w:ind w:firstLine="425"/>
        <w:jc w:val="both"/>
        <w:rPr>
          <w:sz w:val="22"/>
          <w:szCs w:val="22"/>
          <w:highlight w:val="white"/>
          <w:lang w:val="uk-UA"/>
        </w:rPr>
      </w:pPr>
    </w:p>
    <w:p w:rsidR="00D86403" w:rsidRPr="00210646" w:rsidRDefault="00D86403" w:rsidP="00D86403">
      <w:pPr>
        <w:spacing w:before="120" w:after="120"/>
        <w:ind w:firstLine="425"/>
        <w:jc w:val="both"/>
        <w:rPr>
          <w:sz w:val="22"/>
          <w:szCs w:val="22"/>
          <w:lang w:val="uk-UA"/>
        </w:rPr>
      </w:pPr>
      <w:r w:rsidRPr="00210646">
        <w:rPr>
          <w:sz w:val="22"/>
          <w:szCs w:val="22"/>
          <w:highlight w:val="white"/>
          <w:lang w:val="uk-UA"/>
        </w:rPr>
        <w:t>* Заповнюється уповноваженим представником заявника.</w:t>
      </w:r>
    </w:p>
    <w:p w:rsidR="00D86403" w:rsidRPr="00210646" w:rsidRDefault="00D86403" w:rsidP="00D86403">
      <w:pPr>
        <w:spacing w:after="120"/>
        <w:ind w:firstLine="425"/>
        <w:jc w:val="both"/>
        <w:rPr>
          <w:sz w:val="22"/>
          <w:szCs w:val="22"/>
          <w:lang w:val="uk-UA"/>
        </w:rPr>
      </w:pPr>
      <w:r w:rsidRPr="00210646">
        <w:rPr>
          <w:sz w:val="22"/>
          <w:szCs w:val="22"/>
          <w:lang w:val="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D86403" w:rsidRPr="00210646" w:rsidRDefault="00D86403" w:rsidP="00D86403">
      <w:pPr>
        <w:spacing w:after="120" w:line="259" w:lineRule="auto"/>
        <w:rPr>
          <w:sz w:val="22"/>
          <w:szCs w:val="22"/>
          <w:lang w:val="uk-UA"/>
        </w:rPr>
      </w:pPr>
      <w:r w:rsidRPr="00210646">
        <w:rPr>
          <w:sz w:val="22"/>
          <w:szCs w:val="22"/>
          <w:lang w:val="uk-UA"/>
        </w:rPr>
        <w:br w:type="page"/>
      </w:r>
    </w:p>
    <w:p w:rsidR="00D86403" w:rsidRPr="00210646" w:rsidRDefault="00D86403" w:rsidP="00D86403">
      <w:pPr>
        <w:jc w:val="both"/>
        <w:rPr>
          <w:lang w:val="uk-UA"/>
        </w:rPr>
      </w:pPr>
      <w:r w:rsidRPr="008D03FE">
        <w:rPr>
          <w:lang w:val="uk-UA"/>
        </w:rPr>
        <w:t xml:space="preserve">                                                                                                                 </w:t>
      </w:r>
      <w:r w:rsidRPr="00210646">
        <w:rPr>
          <w:lang w:val="uk-UA"/>
        </w:rPr>
        <w:t>Додаток № 3  до Порядку</w:t>
      </w:r>
    </w:p>
    <w:p w:rsidR="00D86403" w:rsidRPr="008D03FE" w:rsidRDefault="00D86403" w:rsidP="00D86403">
      <w:pPr>
        <w:jc w:val="center"/>
        <w:rPr>
          <w:b/>
          <w:sz w:val="22"/>
          <w:szCs w:val="22"/>
          <w:lang w:val="uk-UA"/>
        </w:rPr>
      </w:pPr>
    </w:p>
    <w:p w:rsidR="00D86403" w:rsidRPr="008D03FE" w:rsidRDefault="00D86403" w:rsidP="00D86403">
      <w:pPr>
        <w:jc w:val="center"/>
        <w:rPr>
          <w:b/>
          <w:sz w:val="22"/>
          <w:szCs w:val="22"/>
          <w:lang w:val="uk-UA"/>
        </w:rPr>
      </w:pPr>
    </w:p>
    <w:p w:rsidR="00D86403" w:rsidRPr="00210646" w:rsidRDefault="00D86403" w:rsidP="00D86403">
      <w:pPr>
        <w:jc w:val="center"/>
        <w:rPr>
          <w:b/>
          <w:sz w:val="22"/>
          <w:szCs w:val="22"/>
          <w:lang w:val="uk-UA"/>
        </w:rPr>
      </w:pPr>
      <w:r w:rsidRPr="00210646">
        <w:rPr>
          <w:b/>
          <w:sz w:val="22"/>
          <w:szCs w:val="22"/>
          <w:lang w:val="uk-UA"/>
        </w:rPr>
        <w:t xml:space="preserve">Миколаївська міська рада  Стрийського району Львівської області </w:t>
      </w:r>
    </w:p>
    <w:p w:rsidR="00D86403" w:rsidRPr="00210646" w:rsidRDefault="00D86403" w:rsidP="00D86403">
      <w:pPr>
        <w:jc w:val="center"/>
        <w:rPr>
          <w:sz w:val="22"/>
          <w:szCs w:val="22"/>
          <w:lang w:val="uk-UA"/>
        </w:rPr>
      </w:pPr>
      <w:r w:rsidRPr="00210646">
        <w:rPr>
          <w:b/>
          <w:sz w:val="22"/>
          <w:szCs w:val="22"/>
          <w:lang w:val="uk-UA"/>
        </w:rPr>
        <w:t>виконавчий комітет</w:t>
      </w:r>
      <w:r w:rsidRPr="00210646">
        <w:rPr>
          <w:sz w:val="22"/>
          <w:szCs w:val="22"/>
          <w:lang w:val="uk-UA"/>
        </w:rPr>
        <w:t xml:space="preserve"> </w:t>
      </w:r>
      <w:r w:rsidRPr="00210646">
        <w:rPr>
          <w:b/>
          <w:sz w:val="22"/>
          <w:szCs w:val="22"/>
          <w:lang w:val="uk-UA"/>
        </w:rPr>
        <w:t>Миколаївської міської ради</w:t>
      </w:r>
      <w:r w:rsidRPr="00210646">
        <w:rPr>
          <w:sz w:val="22"/>
          <w:szCs w:val="22"/>
          <w:lang w:val="uk-UA"/>
        </w:rPr>
        <w:t xml:space="preserve"> </w:t>
      </w:r>
    </w:p>
    <w:p w:rsidR="00D86403" w:rsidRPr="00210646" w:rsidRDefault="00D86403" w:rsidP="00D86403">
      <w:pPr>
        <w:jc w:val="center"/>
        <w:rPr>
          <w:sz w:val="22"/>
          <w:szCs w:val="22"/>
          <w:highlight w:val="white"/>
          <w:lang w:val="uk-UA"/>
        </w:rPr>
      </w:pPr>
      <w:r w:rsidRPr="00210646">
        <w:rPr>
          <w:sz w:val="22"/>
          <w:szCs w:val="22"/>
          <w:lang w:val="uk-UA"/>
        </w:rPr>
        <w:br/>
        <w:t xml:space="preserve">(найменування органу місцевого самоврядування, а в разі його відсутності </w:t>
      </w:r>
      <w:r w:rsidRPr="00210646">
        <w:rPr>
          <w:sz w:val="22"/>
          <w:szCs w:val="22"/>
          <w:highlight w:val="white"/>
          <w:lang w:val="uk-UA"/>
        </w:rPr>
        <w:t xml:space="preserve"> - </w:t>
      </w:r>
      <w:r w:rsidRPr="00210646">
        <w:rPr>
          <w:sz w:val="22"/>
          <w:szCs w:val="22"/>
          <w:highlight w:val="white"/>
          <w:lang w:val="uk-UA"/>
        </w:rPr>
        <w:br/>
        <w:t>відповідної військової адміністрації)</w:t>
      </w:r>
    </w:p>
    <w:p w:rsidR="00D86403" w:rsidRPr="00210646" w:rsidRDefault="00D86403" w:rsidP="00D86403">
      <w:pPr>
        <w:spacing w:before="280" w:after="120"/>
        <w:jc w:val="center"/>
        <w:rPr>
          <w:b/>
          <w:sz w:val="22"/>
          <w:szCs w:val="22"/>
          <w:highlight w:val="white"/>
          <w:lang w:val="uk-UA"/>
        </w:rPr>
      </w:pPr>
      <w:r w:rsidRPr="00210646">
        <w:rPr>
          <w:b/>
          <w:sz w:val="22"/>
          <w:szCs w:val="22"/>
          <w:highlight w:val="white"/>
          <w:lang w:val="uk-UA"/>
        </w:rPr>
        <w:t>ОРДЕР</w:t>
      </w:r>
      <w:r w:rsidRPr="00210646">
        <w:rPr>
          <w:b/>
          <w:sz w:val="22"/>
          <w:szCs w:val="22"/>
          <w:highlight w:val="white"/>
          <w:lang w:val="uk-UA"/>
        </w:rPr>
        <w:br/>
        <w:t>на вселення в житлове приміщення з фондів житла,</w:t>
      </w:r>
      <w:r w:rsidRPr="00210646">
        <w:rPr>
          <w:b/>
          <w:sz w:val="22"/>
          <w:szCs w:val="22"/>
          <w:highlight w:val="white"/>
          <w:lang w:val="uk-UA"/>
        </w:rPr>
        <w:br/>
        <w:t>призначеного для тимчасового проживання внутрішньо переміщених осіб</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D86403" w:rsidRPr="00210646" w:rsidTr="00D86403">
        <w:trPr>
          <w:trHeight w:val="812"/>
        </w:trPr>
        <w:tc>
          <w:tcPr>
            <w:tcW w:w="4677" w:type="dxa"/>
          </w:tcPr>
          <w:p w:rsidR="00D86403" w:rsidRPr="00210646" w:rsidRDefault="00D86403" w:rsidP="00D86403">
            <w:pPr>
              <w:spacing w:after="120"/>
              <w:jc w:val="center"/>
              <w:rPr>
                <w:highlight w:val="white"/>
                <w:lang w:val="uk-UA"/>
              </w:rPr>
            </w:pPr>
            <w:r w:rsidRPr="00210646">
              <w:rPr>
                <w:sz w:val="22"/>
                <w:szCs w:val="22"/>
                <w:highlight w:val="white"/>
                <w:lang w:val="uk-UA"/>
              </w:rPr>
              <w:t>___________________________________</w:t>
            </w:r>
            <w:r w:rsidRPr="00210646">
              <w:rPr>
                <w:sz w:val="22"/>
                <w:szCs w:val="22"/>
                <w:highlight w:val="white"/>
                <w:lang w:val="uk-UA"/>
              </w:rPr>
              <w:br/>
              <w:t>(найменування населеного пункту)</w:t>
            </w:r>
          </w:p>
        </w:tc>
        <w:tc>
          <w:tcPr>
            <w:tcW w:w="4678" w:type="dxa"/>
          </w:tcPr>
          <w:p w:rsidR="00D86403" w:rsidRPr="00210646" w:rsidRDefault="00D86403" w:rsidP="00D86403">
            <w:pPr>
              <w:spacing w:after="120"/>
              <w:jc w:val="center"/>
              <w:rPr>
                <w:highlight w:val="white"/>
                <w:lang w:val="uk-UA"/>
              </w:rPr>
            </w:pPr>
            <w:r w:rsidRPr="00210646">
              <w:rPr>
                <w:sz w:val="22"/>
                <w:szCs w:val="22"/>
                <w:highlight w:val="white"/>
                <w:lang w:val="uk-UA"/>
              </w:rPr>
              <w:t>___ ____________ 20      р.</w:t>
            </w:r>
          </w:p>
        </w:tc>
      </w:tr>
    </w:tbl>
    <w:p w:rsidR="00D86403" w:rsidRPr="00210646" w:rsidRDefault="00D86403" w:rsidP="00D86403">
      <w:pPr>
        <w:spacing w:before="280" w:after="120"/>
        <w:rPr>
          <w:sz w:val="22"/>
          <w:szCs w:val="22"/>
          <w:highlight w:val="white"/>
          <w:lang w:val="uk-UA"/>
        </w:rPr>
      </w:pPr>
      <w:r w:rsidRPr="00210646">
        <w:rPr>
          <w:sz w:val="22"/>
          <w:szCs w:val="22"/>
          <w:highlight w:val="white"/>
          <w:lang w:val="uk-UA"/>
        </w:rPr>
        <w:t>№ ___________ серія ______________</w:t>
      </w:r>
    </w:p>
    <w:p w:rsidR="00D86403" w:rsidRPr="00210646" w:rsidRDefault="00D86403" w:rsidP="00D86403">
      <w:pPr>
        <w:spacing w:after="120"/>
        <w:jc w:val="center"/>
        <w:rPr>
          <w:sz w:val="22"/>
          <w:szCs w:val="22"/>
          <w:highlight w:val="white"/>
          <w:lang w:val="uk-UA"/>
        </w:rPr>
      </w:pPr>
      <w:r w:rsidRPr="00210646">
        <w:rPr>
          <w:sz w:val="22"/>
          <w:szCs w:val="22"/>
          <w:highlight w:val="white"/>
          <w:lang w:val="uk-UA"/>
        </w:rPr>
        <w:t>Виданий _________________________________________________________________________</w:t>
      </w:r>
      <w:r w:rsidRPr="00210646">
        <w:rPr>
          <w:sz w:val="22"/>
          <w:szCs w:val="22"/>
          <w:highlight w:val="white"/>
          <w:lang w:val="uk-UA"/>
        </w:rPr>
        <w:br/>
        <w:t>(прізвище, власне ім’я та по батькові (за наявності)</w:t>
      </w:r>
    </w:p>
    <w:p w:rsidR="00D86403" w:rsidRPr="00210646" w:rsidRDefault="00D86403" w:rsidP="00D86403">
      <w:pPr>
        <w:spacing w:before="280" w:after="120"/>
        <w:jc w:val="both"/>
        <w:rPr>
          <w:sz w:val="22"/>
          <w:szCs w:val="22"/>
          <w:highlight w:val="white"/>
          <w:lang w:val="uk-UA"/>
        </w:rPr>
      </w:pPr>
      <w:r w:rsidRPr="00210646">
        <w:rPr>
          <w:sz w:val="22"/>
          <w:szCs w:val="22"/>
          <w:highlight w:val="white"/>
          <w:lang w:val="uk-UA"/>
        </w:rPr>
        <w:t>на право вселення з сім’єю у складі ___________ осіб у житлове приміщення:</w:t>
      </w:r>
    </w:p>
    <w:p w:rsidR="00D86403" w:rsidRPr="00210646" w:rsidRDefault="00D86403" w:rsidP="00D86403">
      <w:pPr>
        <w:spacing w:after="120"/>
        <w:jc w:val="both"/>
        <w:rPr>
          <w:sz w:val="22"/>
          <w:szCs w:val="22"/>
          <w:highlight w:val="white"/>
          <w:lang w:val="uk-UA"/>
        </w:rPr>
      </w:pPr>
      <w:r w:rsidRPr="00210646">
        <w:rPr>
          <w:sz w:val="22"/>
          <w:szCs w:val="22"/>
          <w:highlight w:val="white"/>
          <w:lang w:val="uk-UA"/>
        </w:rPr>
        <w:tab/>
      </w:r>
      <w:r w:rsidRPr="00210646">
        <w:rPr>
          <w:sz w:val="22"/>
          <w:szCs w:val="22"/>
          <w:highlight w:val="white"/>
          <w:lang w:val="uk-UA"/>
        </w:rPr>
        <w:tab/>
      </w:r>
      <w:r w:rsidRPr="00210646">
        <w:rPr>
          <w:sz w:val="22"/>
          <w:szCs w:val="22"/>
          <w:highlight w:val="white"/>
          <w:lang w:val="uk-UA"/>
        </w:rPr>
        <w:tab/>
      </w:r>
      <w:r w:rsidRPr="00210646">
        <w:rPr>
          <w:sz w:val="22"/>
          <w:szCs w:val="22"/>
          <w:highlight w:val="white"/>
          <w:lang w:val="uk-UA"/>
        </w:rPr>
        <w:tab/>
      </w:r>
      <w:r w:rsidRPr="00210646">
        <w:rPr>
          <w:sz w:val="22"/>
          <w:szCs w:val="22"/>
          <w:highlight w:val="white"/>
          <w:lang w:val="uk-UA"/>
        </w:rPr>
        <w:tab/>
        <w:t xml:space="preserve">     (кількість)</w:t>
      </w:r>
    </w:p>
    <w:tbl>
      <w:tblPr>
        <w:tblW w:w="9771" w:type="dxa"/>
        <w:tblInd w:w="-426" w:type="dxa"/>
        <w:tblLayout w:type="fixed"/>
        <w:tblCellMar>
          <w:left w:w="115" w:type="dxa"/>
          <w:right w:w="115" w:type="dxa"/>
        </w:tblCellMar>
        <w:tblLook w:val="0400" w:firstRow="0" w:lastRow="0" w:firstColumn="0" w:lastColumn="0" w:noHBand="0" w:noVBand="1"/>
      </w:tblPr>
      <w:tblGrid>
        <w:gridCol w:w="9771"/>
      </w:tblGrid>
      <w:tr w:rsidR="00D86403" w:rsidRPr="00210646" w:rsidTr="00D86403">
        <w:trPr>
          <w:trHeight w:val="1285"/>
        </w:trPr>
        <w:tc>
          <w:tcPr>
            <w:tcW w:w="9771" w:type="dxa"/>
          </w:tcPr>
          <w:p w:rsidR="00D86403" w:rsidRPr="00210646" w:rsidRDefault="00D86403" w:rsidP="00D86403">
            <w:pPr>
              <w:spacing w:after="120"/>
              <w:rPr>
                <w:highlight w:val="white"/>
                <w:lang w:val="uk-UA"/>
              </w:rPr>
            </w:pPr>
            <w:r w:rsidRPr="00210646">
              <w:rPr>
                <w:sz w:val="22"/>
                <w:szCs w:val="22"/>
                <w:highlight w:val="white"/>
                <w:lang w:val="uk-UA"/>
              </w:rPr>
              <w:t>житловою площею _______ кв. метрів, що складається з ____________________ кімнат,</w:t>
            </w:r>
          </w:p>
          <w:p w:rsidR="00D86403" w:rsidRPr="00210646" w:rsidRDefault="00D86403" w:rsidP="00D86403">
            <w:pPr>
              <w:spacing w:after="120"/>
              <w:rPr>
                <w:highlight w:val="white"/>
                <w:lang w:val="uk-UA"/>
              </w:rPr>
            </w:pPr>
            <w:r w:rsidRPr="00210646">
              <w:rPr>
                <w:sz w:val="22"/>
                <w:szCs w:val="22"/>
                <w:highlight w:val="white"/>
                <w:lang w:val="uk-UA"/>
              </w:rPr>
              <w:t xml:space="preserve">                                                                                                           (кількість)           </w:t>
            </w:r>
          </w:p>
          <w:p w:rsidR="00D86403" w:rsidRPr="00210646" w:rsidRDefault="00D86403" w:rsidP="00D86403">
            <w:pPr>
              <w:spacing w:before="120" w:after="120"/>
              <w:jc w:val="both"/>
              <w:rPr>
                <w:highlight w:val="white"/>
                <w:lang w:val="uk-UA"/>
              </w:rPr>
            </w:pPr>
            <w:r w:rsidRPr="00210646">
              <w:rPr>
                <w:sz w:val="22"/>
                <w:szCs w:val="22"/>
                <w:highlight w:val="white"/>
                <w:lang w:val="uk-UA"/>
              </w:rPr>
              <w:t>у квартирі № ________ за адресою ____________________________ (вулиця, проспект, провулок ), будинок № ___________, корпус № __________</w:t>
            </w:r>
          </w:p>
        </w:tc>
      </w:tr>
    </w:tbl>
    <w:p w:rsidR="00D86403" w:rsidRPr="00210646" w:rsidRDefault="00D86403" w:rsidP="00D86403">
      <w:pPr>
        <w:spacing w:before="120" w:after="120"/>
        <w:rPr>
          <w:sz w:val="22"/>
          <w:szCs w:val="22"/>
          <w:highlight w:val="white"/>
          <w:lang w:val="uk-UA"/>
        </w:rPr>
      </w:pPr>
      <w:r w:rsidRPr="00210646">
        <w:rPr>
          <w:sz w:val="22"/>
          <w:szCs w:val="22"/>
          <w:highlight w:val="white"/>
          <w:lang w:val="uk-UA"/>
        </w:rPr>
        <w:t>або</w:t>
      </w:r>
    </w:p>
    <w:tbl>
      <w:tblPr>
        <w:tblW w:w="10065" w:type="dxa"/>
        <w:tblInd w:w="-426" w:type="dxa"/>
        <w:tblLayout w:type="fixed"/>
        <w:tblCellMar>
          <w:left w:w="115" w:type="dxa"/>
          <w:right w:w="115" w:type="dxa"/>
        </w:tblCellMar>
        <w:tblLook w:val="0400" w:firstRow="0" w:lastRow="0" w:firstColumn="0" w:lastColumn="0" w:noHBand="0" w:noVBand="1"/>
      </w:tblPr>
      <w:tblGrid>
        <w:gridCol w:w="10065"/>
      </w:tblGrid>
      <w:tr w:rsidR="00D86403" w:rsidRPr="00210646" w:rsidTr="00D86403">
        <w:trPr>
          <w:trHeight w:val="1325"/>
        </w:trPr>
        <w:tc>
          <w:tcPr>
            <w:tcW w:w="10065" w:type="dxa"/>
          </w:tcPr>
          <w:p w:rsidR="00D86403" w:rsidRPr="00210646" w:rsidRDefault="00D86403" w:rsidP="00D86403">
            <w:pPr>
              <w:spacing w:after="120"/>
              <w:jc w:val="both"/>
              <w:rPr>
                <w:highlight w:val="white"/>
                <w:lang w:val="uk-UA"/>
              </w:rPr>
            </w:pPr>
            <w:r w:rsidRPr="00210646">
              <w:rPr>
                <w:sz w:val="22"/>
                <w:szCs w:val="22"/>
                <w:highlight w:val="white"/>
                <w:lang w:val="uk-UA"/>
              </w:rPr>
              <w:t xml:space="preserve">у гуртожитку № _______ за адресою ___________________________, </w:t>
            </w:r>
          </w:p>
          <w:p w:rsidR="00D86403" w:rsidRPr="00210646" w:rsidRDefault="00D86403" w:rsidP="00D86403">
            <w:pPr>
              <w:spacing w:after="120"/>
              <w:jc w:val="both"/>
              <w:rPr>
                <w:highlight w:val="white"/>
                <w:lang w:val="uk-UA"/>
              </w:rPr>
            </w:pPr>
            <w:r w:rsidRPr="00210646">
              <w:rPr>
                <w:sz w:val="22"/>
                <w:szCs w:val="22"/>
                <w:highlight w:val="white"/>
                <w:lang w:val="uk-UA"/>
              </w:rPr>
              <w:t xml:space="preserve">                                                                 (вулиця, проспект, провулок) </w:t>
            </w:r>
          </w:p>
          <w:p w:rsidR="00D86403" w:rsidRPr="00210646" w:rsidRDefault="00D86403" w:rsidP="00D86403">
            <w:pPr>
              <w:spacing w:after="120"/>
              <w:rPr>
                <w:highlight w:val="white"/>
                <w:lang w:val="uk-UA"/>
              </w:rPr>
            </w:pPr>
            <w:r w:rsidRPr="00210646">
              <w:rPr>
                <w:sz w:val="22"/>
                <w:szCs w:val="22"/>
                <w:highlight w:val="white"/>
                <w:lang w:val="uk-UA"/>
              </w:rPr>
              <w:t xml:space="preserve">будинок № _______, корпус № _________, кімната № __________, житловою площею кв. метрів ___________ </w:t>
            </w:r>
          </w:p>
        </w:tc>
      </w:tr>
    </w:tbl>
    <w:p w:rsidR="00D86403" w:rsidRPr="00210646" w:rsidRDefault="00D86403" w:rsidP="00D86403">
      <w:pPr>
        <w:spacing w:before="120" w:after="120"/>
        <w:rPr>
          <w:sz w:val="22"/>
          <w:szCs w:val="22"/>
          <w:highlight w:val="white"/>
          <w:lang w:val="uk-UA"/>
        </w:rPr>
      </w:pPr>
      <w:r w:rsidRPr="00210646">
        <w:rPr>
          <w:sz w:val="22"/>
          <w:szCs w:val="22"/>
          <w:highlight w:val="white"/>
          <w:lang w:val="uk-UA"/>
        </w:rPr>
        <w:t>Ордер видано на підставі ___________________________________________________________________________</w:t>
      </w:r>
    </w:p>
    <w:p w:rsidR="00D86403" w:rsidRPr="00210646" w:rsidRDefault="00D86403" w:rsidP="00D86403">
      <w:pPr>
        <w:spacing w:before="120" w:after="120"/>
        <w:rPr>
          <w:sz w:val="22"/>
          <w:szCs w:val="22"/>
          <w:highlight w:val="white"/>
          <w:lang w:val="uk-UA"/>
        </w:rPr>
      </w:pPr>
      <w:r w:rsidRPr="00210646">
        <w:rPr>
          <w:sz w:val="22"/>
          <w:szCs w:val="22"/>
          <w:highlight w:val="white"/>
          <w:lang w:val="uk-UA"/>
        </w:rPr>
        <w:t>№                від ___ _______________ 20   р.</w:t>
      </w:r>
    </w:p>
    <w:p w:rsidR="00D86403" w:rsidRPr="00210646" w:rsidRDefault="00D86403" w:rsidP="00D86403">
      <w:pPr>
        <w:spacing w:before="120" w:after="120"/>
        <w:rPr>
          <w:sz w:val="22"/>
          <w:szCs w:val="22"/>
          <w:lang w:val="uk-UA"/>
        </w:rPr>
      </w:pPr>
      <w:r w:rsidRPr="00210646">
        <w:rPr>
          <w:sz w:val="22"/>
          <w:szCs w:val="22"/>
          <w:lang w:val="uk-UA"/>
        </w:rPr>
        <w:t>Склад сім’ї:</w:t>
      </w:r>
    </w:p>
    <w:tbl>
      <w:tblPr>
        <w:tblW w:w="5078" w:type="pct"/>
        <w:tblInd w:w="-142" w:type="dxa"/>
        <w:tblCellMar>
          <w:left w:w="115" w:type="dxa"/>
          <w:right w:w="115" w:type="dxa"/>
        </w:tblCellMar>
        <w:tblLook w:val="0400" w:firstRow="0" w:lastRow="0" w:firstColumn="0" w:lastColumn="0" w:noHBand="0" w:noVBand="1"/>
      </w:tblPr>
      <w:tblGrid>
        <w:gridCol w:w="2448"/>
        <w:gridCol w:w="4041"/>
        <w:gridCol w:w="3534"/>
      </w:tblGrid>
      <w:tr w:rsidR="00D86403" w:rsidRPr="00210646" w:rsidTr="00D86403">
        <w:tc>
          <w:tcPr>
            <w:tcW w:w="1221" w:type="pct"/>
            <w:tcBorders>
              <w:top w:val="single" w:sz="4" w:space="0" w:color="000000"/>
              <w:bottom w:val="single" w:sz="4" w:space="0" w:color="000000"/>
              <w:right w:val="single" w:sz="4" w:space="0" w:color="000000"/>
            </w:tcBorders>
            <w:vAlign w:val="center"/>
          </w:tcPr>
          <w:p w:rsidR="00D86403" w:rsidRPr="00210646" w:rsidRDefault="00D86403" w:rsidP="00D86403">
            <w:pPr>
              <w:spacing w:after="120"/>
              <w:jc w:val="center"/>
              <w:rPr>
                <w:lang w:val="uk-UA"/>
              </w:rPr>
            </w:pPr>
            <w:r w:rsidRPr="00210646">
              <w:rPr>
                <w:sz w:val="22"/>
                <w:szCs w:val="22"/>
                <w:lang w:val="uk-UA"/>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tcPr>
          <w:p w:rsidR="00D86403" w:rsidRPr="00210646" w:rsidRDefault="00D86403" w:rsidP="00D86403">
            <w:pPr>
              <w:spacing w:after="120"/>
              <w:jc w:val="center"/>
              <w:rPr>
                <w:lang w:val="uk-UA"/>
              </w:rPr>
            </w:pPr>
            <w:r w:rsidRPr="00210646">
              <w:rPr>
                <w:sz w:val="22"/>
                <w:szCs w:val="22"/>
                <w:lang w:val="uk-UA"/>
              </w:rPr>
              <w:t>Рік народження</w:t>
            </w:r>
          </w:p>
        </w:tc>
        <w:tc>
          <w:tcPr>
            <w:tcW w:w="1763" w:type="pct"/>
            <w:tcBorders>
              <w:top w:val="single" w:sz="4" w:space="0" w:color="000000"/>
              <w:left w:val="single" w:sz="4" w:space="0" w:color="000000"/>
              <w:bottom w:val="single" w:sz="4" w:space="0" w:color="000000"/>
              <w:right w:val="nil"/>
            </w:tcBorders>
            <w:vAlign w:val="center"/>
          </w:tcPr>
          <w:p w:rsidR="00D86403" w:rsidRPr="00210646" w:rsidRDefault="00D86403" w:rsidP="00D86403">
            <w:pPr>
              <w:spacing w:after="120"/>
              <w:jc w:val="center"/>
              <w:rPr>
                <w:lang w:val="uk-UA"/>
              </w:rPr>
            </w:pPr>
            <w:r w:rsidRPr="00210646">
              <w:rPr>
                <w:sz w:val="22"/>
                <w:szCs w:val="22"/>
                <w:lang w:val="uk-UA"/>
              </w:rPr>
              <w:t>Ступінь родинного зв’язку з особою, на ім’я якої виданий ордер</w:t>
            </w:r>
          </w:p>
        </w:tc>
      </w:tr>
      <w:tr w:rsidR="00D86403" w:rsidRPr="00210646" w:rsidTr="00D86403">
        <w:tc>
          <w:tcPr>
            <w:tcW w:w="1221" w:type="pct"/>
            <w:tcBorders>
              <w:top w:val="single" w:sz="4" w:space="0" w:color="000000"/>
            </w:tcBorders>
            <w:vAlign w:val="center"/>
          </w:tcPr>
          <w:p w:rsidR="00D86403" w:rsidRPr="00210646" w:rsidRDefault="00D86403" w:rsidP="00D86403">
            <w:pPr>
              <w:spacing w:after="120"/>
              <w:rPr>
                <w:lang w:val="uk-UA"/>
              </w:rPr>
            </w:pPr>
            <w:r w:rsidRPr="00210646">
              <w:rPr>
                <w:sz w:val="22"/>
                <w:szCs w:val="22"/>
                <w:lang w:val="uk-UA"/>
              </w:rPr>
              <w:t>МП</w:t>
            </w:r>
          </w:p>
        </w:tc>
        <w:tc>
          <w:tcPr>
            <w:tcW w:w="2016" w:type="pct"/>
            <w:tcBorders>
              <w:top w:val="single" w:sz="4" w:space="0" w:color="000000"/>
            </w:tcBorders>
            <w:vAlign w:val="center"/>
          </w:tcPr>
          <w:p w:rsidR="00D86403" w:rsidRPr="00210646" w:rsidRDefault="00D86403" w:rsidP="00D86403">
            <w:pPr>
              <w:spacing w:after="120"/>
              <w:jc w:val="center"/>
              <w:rPr>
                <w:lang w:val="uk-UA"/>
              </w:rPr>
            </w:pPr>
            <w:r w:rsidRPr="00210646">
              <w:rPr>
                <w:sz w:val="22"/>
                <w:szCs w:val="22"/>
                <w:lang w:val="uk-UA"/>
              </w:rPr>
              <w:t>__________________________</w:t>
            </w:r>
          </w:p>
          <w:p w:rsidR="00D86403" w:rsidRPr="00210646" w:rsidRDefault="00D86403" w:rsidP="00D86403">
            <w:pPr>
              <w:spacing w:after="120"/>
              <w:jc w:val="center"/>
              <w:rPr>
                <w:lang w:val="uk-UA"/>
              </w:rPr>
            </w:pPr>
            <w:r w:rsidRPr="00210646">
              <w:rPr>
                <w:sz w:val="22"/>
                <w:szCs w:val="22"/>
                <w:lang w:val="uk-UA"/>
              </w:rPr>
              <w:t>(підпис особи, яка видала ордер)</w:t>
            </w:r>
          </w:p>
        </w:tc>
        <w:tc>
          <w:tcPr>
            <w:tcW w:w="1763" w:type="pct"/>
            <w:tcBorders>
              <w:top w:val="single" w:sz="4" w:space="0" w:color="000000"/>
              <w:right w:val="nil"/>
            </w:tcBorders>
            <w:vAlign w:val="center"/>
          </w:tcPr>
          <w:p w:rsidR="00D86403" w:rsidRPr="00210646" w:rsidRDefault="00D86403" w:rsidP="00D86403">
            <w:pPr>
              <w:spacing w:after="120"/>
              <w:jc w:val="center"/>
              <w:rPr>
                <w:lang w:val="uk-UA"/>
              </w:rPr>
            </w:pPr>
            <w:r w:rsidRPr="00210646">
              <w:rPr>
                <w:sz w:val="22"/>
                <w:szCs w:val="22"/>
                <w:lang w:val="uk-UA"/>
              </w:rPr>
              <w:t>(прізвище, власне ім’я та по батькові (за наявності)</w:t>
            </w:r>
          </w:p>
        </w:tc>
      </w:tr>
    </w:tbl>
    <w:p w:rsidR="00D86403" w:rsidRPr="00210646" w:rsidRDefault="00D86403" w:rsidP="00D86403">
      <w:pPr>
        <w:spacing w:after="120"/>
        <w:rPr>
          <w:sz w:val="20"/>
          <w:szCs w:val="20"/>
          <w:lang w:val="uk-UA"/>
        </w:rPr>
      </w:pPr>
      <w:r w:rsidRPr="00210646">
        <w:rPr>
          <w:sz w:val="20"/>
          <w:szCs w:val="20"/>
          <w:lang w:val="uk-UA"/>
        </w:rPr>
        <w:t>Цей ордер є підставою для вселення з сім’єю в надане житлове приміщення.</w:t>
      </w:r>
      <w:r w:rsidRPr="00210646">
        <w:rPr>
          <w:sz w:val="20"/>
          <w:szCs w:val="20"/>
          <w:lang w:val="uk-UA"/>
        </w:rPr>
        <w:br/>
        <w:t>Під час вселення ордер здається балансоутримувачу будинку (приміщення).</w:t>
      </w:r>
      <w:r w:rsidRPr="00210646">
        <w:rPr>
          <w:sz w:val="20"/>
          <w:szCs w:val="20"/>
          <w:lang w:val="uk-UA"/>
        </w:rPr>
        <w:br/>
        <w:t>Ордер дійсний протягом 30 днів.</w:t>
      </w:r>
    </w:p>
    <w:p w:rsidR="00D86403" w:rsidRPr="00210646" w:rsidRDefault="00D86403" w:rsidP="00D86403">
      <w:pPr>
        <w:spacing w:before="280" w:after="120"/>
        <w:jc w:val="center"/>
        <w:rPr>
          <w:sz w:val="22"/>
          <w:szCs w:val="22"/>
          <w:highlight w:val="white"/>
          <w:lang w:val="uk-UA"/>
        </w:rPr>
      </w:pPr>
      <w:r w:rsidRPr="00210646">
        <w:rPr>
          <w:sz w:val="22"/>
          <w:szCs w:val="22"/>
          <w:lang w:val="uk-UA"/>
        </w:rPr>
        <w:t>___________________________________________________________________________</w:t>
      </w:r>
      <w:r w:rsidRPr="00210646">
        <w:rPr>
          <w:sz w:val="22"/>
          <w:szCs w:val="22"/>
          <w:lang w:val="uk-UA"/>
        </w:rPr>
        <w:br/>
      </w:r>
      <w:r w:rsidRPr="00210646">
        <w:rPr>
          <w:sz w:val="22"/>
          <w:szCs w:val="22"/>
          <w:highlight w:val="white"/>
          <w:lang w:val="uk-UA"/>
        </w:rPr>
        <w:t xml:space="preserve">(найменування органу місцевого самоврядування, а в разі його </w:t>
      </w:r>
      <w:r w:rsidRPr="00210646">
        <w:rPr>
          <w:sz w:val="22"/>
          <w:szCs w:val="22"/>
          <w:highlight w:val="white"/>
          <w:lang w:val="uk-UA"/>
        </w:rPr>
        <w:br/>
        <w:t>відсутності - відповідної військової адміністрації)</w:t>
      </w:r>
    </w:p>
    <w:p w:rsidR="00D86403" w:rsidRPr="00210646" w:rsidRDefault="00D86403" w:rsidP="00D86403">
      <w:pPr>
        <w:spacing w:before="280" w:after="120"/>
        <w:jc w:val="center"/>
        <w:rPr>
          <w:sz w:val="22"/>
          <w:szCs w:val="22"/>
          <w:highlight w:val="white"/>
          <w:lang w:val="uk-UA"/>
        </w:rPr>
      </w:pPr>
      <w:r w:rsidRPr="00210646">
        <w:rPr>
          <w:sz w:val="22"/>
          <w:szCs w:val="22"/>
          <w:highlight w:val="white"/>
          <w:lang w:val="uk-UA"/>
        </w:rPr>
        <w:t>КОРІНЕЦЬ ОРДЕРА</w:t>
      </w:r>
      <w:r w:rsidRPr="00210646">
        <w:rPr>
          <w:sz w:val="22"/>
          <w:szCs w:val="22"/>
          <w:highlight w:val="white"/>
          <w:lang w:val="uk-UA"/>
        </w:rPr>
        <w:br/>
        <w:t xml:space="preserve">на вселення в житлове приміщення з фондів житла, призначеного </w:t>
      </w:r>
      <w:r w:rsidRPr="00210646">
        <w:rPr>
          <w:sz w:val="22"/>
          <w:szCs w:val="22"/>
          <w:highlight w:val="white"/>
          <w:lang w:val="uk-UA"/>
        </w:rPr>
        <w:br/>
        <w:t>для тимчасового  проживання внутрішньо переміщених осіб</w:t>
      </w:r>
    </w:p>
    <w:tbl>
      <w:tblPr>
        <w:tblW w:w="9355" w:type="dxa"/>
        <w:tblLayout w:type="fixed"/>
        <w:tblCellMar>
          <w:left w:w="115" w:type="dxa"/>
          <w:right w:w="115" w:type="dxa"/>
        </w:tblCellMar>
        <w:tblLook w:val="0400" w:firstRow="0" w:lastRow="0" w:firstColumn="0" w:lastColumn="0" w:noHBand="0" w:noVBand="1"/>
      </w:tblPr>
      <w:tblGrid>
        <w:gridCol w:w="4677"/>
        <w:gridCol w:w="4678"/>
      </w:tblGrid>
      <w:tr w:rsidR="00D86403" w:rsidRPr="00210646" w:rsidTr="00D86403">
        <w:trPr>
          <w:trHeight w:val="956"/>
        </w:trPr>
        <w:tc>
          <w:tcPr>
            <w:tcW w:w="4677" w:type="dxa"/>
          </w:tcPr>
          <w:p w:rsidR="00D86403" w:rsidRPr="00210646" w:rsidRDefault="00D86403" w:rsidP="00D86403">
            <w:pPr>
              <w:spacing w:after="120"/>
              <w:jc w:val="center"/>
              <w:rPr>
                <w:highlight w:val="white"/>
                <w:lang w:val="uk-UA"/>
              </w:rPr>
            </w:pPr>
            <w:r w:rsidRPr="00210646">
              <w:rPr>
                <w:sz w:val="22"/>
                <w:szCs w:val="22"/>
                <w:highlight w:val="white"/>
                <w:lang w:val="uk-UA"/>
              </w:rPr>
              <w:t>_____________________________</w:t>
            </w:r>
            <w:r w:rsidRPr="00210646">
              <w:rPr>
                <w:sz w:val="22"/>
                <w:szCs w:val="22"/>
                <w:highlight w:val="white"/>
                <w:lang w:val="uk-UA"/>
              </w:rPr>
              <w:br/>
              <w:t>(найменування населеного пункту)</w:t>
            </w:r>
          </w:p>
        </w:tc>
        <w:tc>
          <w:tcPr>
            <w:tcW w:w="4678" w:type="dxa"/>
          </w:tcPr>
          <w:p w:rsidR="00D86403" w:rsidRPr="00210646" w:rsidRDefault="00D86403" w:rsidP="00D86403">
            <w:pPr>
              <w:spacing w:after="120"/>
              <w:jc w:val="center"/>
              <w:rPr>
                <w:highlight w:val="white"/>
                <w:lang w:val="uk-UA"/>
              </w:rPr>
            </w:pPr>
            <w:r w:rsidRPr="00210646">
              <w:rPr>
                <w:sz w:val="22"/>
                <w:szCs w:val="22"/>
                <w:highlight w:val="white"/>
                <w:lang w:val="uk-UA"/>
              </w:rPr>
              <w:t>___ ____________ 20   р.</w:t>
            </w:r>
          </w:p>
        </w:tc>
      </w:tr>
    </w:tbl>
    <w:p w:rsidR="00D86403" w:rsidRPr="00210646" w:rsidRDefault="00D86403" w:rsidP="00D86403">
      <w:pPr>
        <w:spacing w:after="120"/>
        <w:rPr>
          <w:sz w:val="22"/>
          <w:szCs w:val="22"/>
          <w:lang w:val="uk-UA"/>
        </w:rPr>
      </w:pPr>
      <w:r w:rsidRPr="00210646">
        <w:rPr>
          <w:sz w:val="22"/>
          <w:szCs w:val="22"/>
          <w:lang w:val="uk-UA"/>
        </w:rPr>
        <w:t>№ ___________ серія ______________</w:t>
      </w:r>
    </w:p>
    <w:p w:rsidR="00D86403" w:rsidRPr="00210646" w:rsidRDefault="00D86403" w:rsidP="00D86403">
      <w:pPr>
        <w:spacing w:before="280" w:after="120"/>
        <w:jc w:val="center"/>
        <w:rPr>
          <w:sz w:val="22"/>
          <w:szCs w:val="22"/>
          <w:highlight w:val="white"/>
          <w:lang w:val="uk-UA"/>
        </w:rPr>
      </w:pPr>
      <w:r w:rsidRPr="00210646">
        <w:rPr>
          <w:sz w:val="22"/>
          <w:szCs w:val="22"/>
          <w:lang w:val="uk-UA"/>
        </w:rPr>
        <w:t>Виданий __________________________________________________________________</w:t>
      </w:r>
      <w:r w:rsidRPr="00210646">
        <w:rPr>
          <w:sz w:val="22"/>
          <w:szCs w:val="22"/>
          <w:lang w:val="uk-UA"/>
        </w:rPr>
        <w:br/>
        <w:t xml:space="preserve">                    (прізвище, власне ім’я та по батькові</w:t>
      </w:r>
      <w:r w:rsidRPr="00210646">
        <w:rPr>
          <w:sz w:val="22"/>
          <w:szCs w:val="22"/>
          <w:highlight w:val="white"/>
          <w:lang w:val="uk-UA"/>
        </w:rPr>
        <w:t xml:space="preserve"> (за наявності)</w:t>
      </w:r>
    </w:p>
    <w:p w:rsidR="00D86403" w:rsidRPr="00210646" w:rsidRDefault="00D86403" w:rsidP="00D86403">
      <w:pPr>
        <w:spacing w:after="120"/>
        <w:jc w:val="both"/>
        <w:rPr>
          <w:sz w:val="22"/>
          <w:szCs w:val="22"/>
          <w:highlight w:val="white"/>
          <w:lang w:val="uk-UA"/>
        </w:rPr>
      </w:pPr>
      <w:r w:rsidRPr="00210646">
        <w:rPr>
          <w:sz w:val="22"/>
          <w:szCs w:val="22"/>
          <w:lang w:val="uk-UA"/>
        </w:rPr>
        <w:t>на право вселення з сім’єю</w:t>
      </w:r>
      <w:r w:rsidRPr="00210646">
        <w:rPr>
          <w:sz w:val="22"/>
          <w:szCs w:val="22"/>
          <w:highlight w:val="white"/>
          <w:lang w:val="uk-UA"/>
        </w:rPr>
        <w:t xml:space="preserve"> у складі__________ осіб у житлове приміщення:</w:t>
      </w:r>
    </w:p>
    <w:p w:rsidR="00D86403" w:rsidRPr="00210646" w:rsidRDefault="00D86403" w:rsidP="00D86403">
      <w:pPr>
        <w:spacing w:after="120"/>
        <w:ind w:left="3540"/>
        <w:jc w:val="both"/>
        <w:rPr>
          <w:sz w:val="22"/>
          <w:szCs w:val="22"/>
          <w:highlight w:val="white"/>
          <w:lang w:val="uk-UA"/>
        </w:rPr>
      </w:pPr>
      <w:r w:rsidRPr="00210646">
        <w:rPr>
          <w:sz w:val="22"/>
          <w:szCs w:val="22"/>
          <w:highlight w:val="white"/>
          <w:lang w:val="uk-UA"/>
        </w:rPr>
        <w:t xml:space="preserve">      (кількість)</w:t>
      </w:r>
    </w:p>
    <w:tbl>
      <w:tblPr>
        <w:tblW w:w="9771" w:type="dxa"/>
        <w:tblInd w:w="-426" w:type="dxa"/>
        <w:tblLayout w:type="fixed"/>
        <w:tblCellMar>
          <w:left w:w="115" w:type="dxa"/>
          <w:right w:w="115" w:type="dxa"/>
        </w:tblCellMar>
        <w:tblLook w:val="0400" w:firstRow="0" w:lastRow="0" w:firstColumn="0" w:lastColumn="0" w:noHBand="0" w:noVBand="1"/>
      </w:tblPr>
      <w:tblGrid>
        <w:gridCol w:w="9771"/>
      </w:tblGrid>
      <w:tr w:rsidR="00D86403" w:rsidRPr="00210646" w:rsidTr="00D86403">
        <w:trPr>
          <w:trHeight w:val="1299"/>
        </w:trPr>
        <w:tc>
          <w:tcPr>
            <w:tcW w:w="9771" w:type="dxa"/>
          </w:tcPr>
          <w:p w:rsidR="00D86403" w:rsidRPr="00210646" w:rsidRDefault="00D86403" w:rsidP="00D86403">
            <w:pPr>
              <w:spacing w:after="120"/>
              <w:jc w:val="both"/>
              <w:rPr>
                <w:highlight w:val="white"/>
                <w:lang w:val="uk-UA"/>
              </w:rPr>
            </w:pPr>
            <w:r w:rsidRPr="00210646">
              <w:rPr>
                <w:sz w:val="22"/>
                <w:szCs w:val="22"/>
                <w:highlight w:val="white"/>
                <w:lang w:val="uk-UA"/>
              </w:rPr>
              <w:t>житловою площею _______ кв. метрів, що складається з ____________________ кімнат,</w:t>
            </w:r>
          </w:p>
          <w:p w:rsidR="00D86403" w:rsidRPr="00210646" w:rsidRDefault="00D86403" w:rsidP="00D86403">
            <w:pPr>
              <w:spacing w:after="120"/>
              <w:jc w:val="both"/>
              <w:rPr>
                <w:highlight w:val="white"/>
                <w:lang w:val="uk-UA"/>
              </w:rPr>
            </w:pPr>
            <w:r w:rsidRPr="00210646">
              <w:rPr>
                <w:sz w:val="22"/>
                <w:szCs w:val="22"/>
                <w:highlight w:val="white"/>
                <w:lang w:val="uk-UA"/>
              </w:rPr>
              <w:t xml:space="preserve">                                                                                                           (кількість)           </w:t>
            </w:r>
          </w:p>
          <w:p w:rsidR="00D86403" w:rsidRPr="00210646" w:rsidRDefault="00D86403" w:rsidP="00D86403">
            <w:pPr>
              <w:spacing w:after="120"/>
              <w:jc w:val="both"/>
              <w:rPr>
                <w:highlight w:val="white"/>
                <w:lang w:val="uk-UA"/>
              </w:rPr>
            </w:pPr>
            <w:r w:rsidRPr="00210646">
              <w:rPr>
                <w:sz w:val="22"/>
                <w:szCs w:val="22"/>
                <w:highlight w:val="white"/>
                <w:lang w:val="uk-UA"/>
              </w:rPr>
              <w:t>у квартирі № ________ за адресою ____________________________ (вулиця, проспект, провулок ), будинок № ___________, корпус № __________</w:t>
            </w:r>
          </w:p>
        </w:tc>
      </w:tr>
    </w:tbl>
    <w:p w:rsidR="00D86403" w:rsidRPr="00210646" w:rsidRDefault="00D86403" w:rsidP="00D86403">
      <w:pPr>
        <w:spacing w:before="120" w:after="120"/>
        <w:rPr>
          <w:sz w:val="22"/>
          <w:szCs w:val="22"/>
          <w:highlight w:val="white"/>
          <w:lang w:val="uk-UA"/>
        </w:rPr>
      </w:pPr>
      <w:r w:rsidRPr="00210646">
        <w:rPr>
          <w:sz w:val="22"/>
          <w:szCs w:val="22"/>
          <w:highlight w:val="white"/>
          <w:lang w:val="uk-UA"/>
        </w:rPr>
        <w:t>або</w:t>
      </w:r>
    </w:p>
    <w:tbl>
      <w:tblPr>
        <w:tblW w:w="9776" w:type="dxa"/>
        <w:tblInd w:w="-426" w:type="dxa"/>
        <w:tblLayout w:type="fixed"/>
        <w:tblCellMar>
          <w:left w:w="115" w:type="dxa"/>
          <w:right w:w="115" w:type="dxa"/>
        </w:tblCellMar>
        <w:tblLook w:val="0400" w:firstRow="0" w:lastRow="0" w:firstColumn="0" w:lastColumn="0" w:noHBand="0" w:noVBand="1"/>
      </w:tblPr>
      <w:tblGrid>
        <w:gridCol w:w="9776"/>
      </w:tblGrid>
      <w:tr w:rsidR="00D86403" w:rsidRPr="00210646" w:rsidTr="00D86403">
        <w:tc>
          <w:tcPr>
            <w:tcW w:w="9776" w:type="dxa"/>
          </w:tcPr>
          <w:p w:rsidR="00D86403" w:rsidRPr="00210646" w:rsidRDefault="00D86403" w:rsidP="00D86403">
            <w:pPr>
              <w:spacing w:after="120" w:line="228" w:lineRule="auto"/>
              <w:jc w:val="both"/>
              <w:rPr>
                <w:highlight w:val="white"/>
                <w:lang w:val="uk-UA"/>
              </w:rPr>
            </w:pPr>
            <w:r w:rsidRPr="00210646">
              <w:rPr>
                <w:sz w:val="22"/>
                <w:szCs w:val="22"/>
                <w:highlight w:val="white"/>
                <w:lang w:val="uk-UA"/>
              </w:rPr>
              <w:t xml:space="preserve">у гуртожитку № _______ за адресою ___________________________, </w:t>
            </w:r>
          </w:p>
          <w:p w:rsidR="00D86403" w:rsidRPr="00210646" w:rsidRDefault="00D86403" w:rsidP="00D86403">
            <w:pPr>
              <w:spacing w:after="120" w:line="228" w:lineRule="auto"/>
              <w:jc w:val="both"/>
              <w:rPr>
                <w:highlight w:val="white"/>
                <w:lang w:val="uk-UA"/>
              </w:rPr>
            </w:pPr>
            <w:r w:rsidRPr="00210646">
              <w:rPr>
                <w:sz w:val="22"/>
                <w:szCs w:val="22"/>
                <w:highlight w:val="white"/>
                <w:lang w:val="uk-UA"/>
              </w:rPr>
              <w:t xml:space="preserve">                                                                      (вулиця, проспект, провулок) </w:t>
            </w:r>
          </w:p>
          <w:p w:rsidR="00D86403" w:rsidRPr="00210646" w:rsidRDefault="00D86403" w:rsidP="00D86403">
            <w:pPr>
              <w:spacing w:after="120" w:line="228" w:lineRule="auto"/>
              <w:rPr>
                <w:highlight w:val="white"/>
                <w:lang w:val="uk-UA"/>
              </w:rPr>
            </w:pPr>
            <w:r w:rsidRPr="00210646">
              <w:rPr>
                <w:sz w:val="22"/>
                <w:szCs w:val="22"/>
                <w:highlight w:val="white"/>
                <w:lang w:val="uk-UA"/>
              </w:rPr>
              <w:t xml:space="preserve">будинок № _______, корпус № _________, кімната № __________, житловою площею кв. метрів ___________ </w:t>
            </w:r>
          </w:p>
        </w:tc>
      </w:tr>
    </w:tbl>
    <w:p w:rsidR="00D86403" w:rsidRPr="00210646" w:rsidRDefault="00D86403" w:rsidP="00D86403">
      <w:pPr>
        <w:spacing w:before="288" w:after="120"/>
        <w:rPr>
          <w:sz w:val="22"/>
          <w:szCs w:val="22"/>
          <w:highlight w:val="white"/>
          <w:lang w:val="uk-UA"/>
        </w:rPr>
      </w:pPr>
      <w:r w:rsidRPr="00210646">
        <w:rPr>
          <w:sz w:val="22"/>
          <w:szCs w:val="22"/>
          <w:highlight w:val="white"/>
          <w:lang w:val="uk-UA"/>
        </w:rPr>
        <w:t>Ордер видано на підставі _____________________________________________________</w:t>
      </w:r>
      <w:r w:rsidRPr="00210646">
        <w:rPr>
          <w:sz w:val="22"/>
          <w:szCs w:val="22"/>
          <w:highlight w:val="white"/>
          <w:lang w:val="uk-UA"/>
        </w:rPr>
        <w:br/>
        <w:t>№ _______ від ___ _______________ 20__ року.</w:t>
      </w:r>
    </w:p>
    <w:p w:rsidR="00D86403" w:rsidRPr="00210646" w:rsidRDefault="00D86403" w:rsidP="00D86403">
      <w:pPr>
        <w:spacing w:after="120"/>
        <w:rPr>
          <w:sz w:val="22"/>
          <w:szCs w:val="22"/>
          <w:highlight w:val="white"/>
          <w:lang w:val="uk-UA"/>
        </w:rPr>
      </w:pPr>
      <w:r w:rsidRPr="00210646">
        <w:rPr>
          <w:sz w:val="22"/>
          <w:szCs w:val="22"/>
          <w:highlight w:val="white"/>
          <w:lang w:val="uk-UA"/>
        </w:rPr>
        <w:t>Склад сім’ї:</w:t>
      </w:r>
    </w:p>
    <w:tbl>
      <w:tblPr>
        <w:tblW w:w="5157" w:type="pct"/>
        <w:tblInd w:w="-284" w:type="dxa"/>
        <w:tblCellMar>
          <w:left w:w="115" w:type="dxa"/>
          <w:right w:w="115" w:type="dxa"/>
        </w:tblCellMar>
        <w:tblLook w:val="0400" w:firstRow="0" w:lastRow="0" w:firstColumn="0" w:lastColumn="0" w:noHBand="0" w:noVBand="1"/>
      </w:tblPr>
      <w:tblGrid>
        <w:gridCol w:w="310"/>
        <w:gridCol w:w="2294"/>
        <w:gridCol w:w="4041"/>
        <w:gridCol w:w="3534"/>
      </w:tblGrid>
      <w:tr w:rsidR="00D86403" w:rsidRPr="00210646" w:rsidTr="00D86403">
        <w:tc>
          <w:tcPr>
            <w:tcW w:w="1279" w:type="pct"/>
            <w:gridSpan w:val="2"/>
            <w:tcBorders>
              <w:top w:val="single" w:sz="4" w:space="0" w:color="000000"/>
              <w:bottom w:val="single" w:sz="4" w:space="0" w:color="000000"/>
              <w:right w:val="single" w:sz="4" w:space="0" w:color="000000"/>
            </w:tcBorders>
            <w:vAlign w:val="center"/>
          </w:tcPr>
          <w:p w:rsidR="00D86403" w:rsidRPr="00210646" w:rsidRDefault="00D86403" w:rsidP="00D86403">
            <w:pPr>
              <w:spacing w:after="120"/>
              <w:jc w:val="center"/>
              <w:rPr>
                <w:highlight w:val="white"/>
                <w:lang w:val="uk-UA"/>
              </w:rPr>
            </w:pPr>
            <w:r w:rsidRPr="00210646">
              <w:rPr>
                <w:sz w:val="22"/>
                <w:szCs w:val="22"/>
                <w:highlight w:val="white"/>
                <w:lang w:val="uk-UA"/>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tcPr>
          <w:p w:rsidR="00D86403" w:rsidRPr="00210646" w:rsidRDefault="00D86403" w:rsidP="00D86403">
            <w:pPr>
              <w:spacing w:after="120"/>
              <w:jc w:val="center"/>
              <w:rPr>
                <w:highlight w:val="white"/>
                <w:lang w:val="uk-UA"/>
              </w:rPr>
            </w:pPr>
            <w:r w:rsidRPr="00210646">
              <w:rPr>
                <w:sz w:val="22"/>
                <w:szCs w:val="22"/>
                <w:highlight w:val="white"/>
                <w:lang w:val="uk-UA"/>
              </w:rPr>
              <w:t>Рік народження</w:t>
            </w:r>
          </w:p>
        </w:tc>
        <w:tc>
          <w:tcPr>
            <w:tcW w:w="1736" w:type="pct"/>
            <w:tcBorders>
              <w:top w:val="single" w:sz="4" w:space="0" w:color="000000"/>
              <w:left w:val="single" w:sz="4" w:space="0" w:color="000000"/>
              <w:bottom w:val="single" w:sz="4" w:space="0" w:color="000000"/>
              <w:right w:val="nil"/>
            </w:tcBorders>
            <w:vAlign w:val="center"/>
          </w:tcPr>
          <w:p w:rsidR="00D86403" w:rsidRPr="00210646" w:rsidRDefault="00D86403" w:rsidP="00D86403">
            <w:pPr>
              <w:spacing w:after="120"/>
              <w:jc w:val="center"/>
              <w:rPr>
                <w:highlight w:val="white"/>
                <w:lang w:val="uk-UA"/>
              </w:rPr>
            </w:pPr>
            <w:r w:rsidRPr="00210646">
              <w:rPr>
                <w:sz w:val="22"/>
                <w:szCs w:val="22"/>
                <w:highlight w:val="white"/>
                <w:lang w:val="uk-UA"/>
              </w:rPr>
              <w:t>Ступінь родинного зв’язку з особою, на ім’я якої виданий ордер</w:t>
            </w:r>
          </w:p>
        </w:tc>
      </w:tr>
      <w:tr w:rsidR="00D86403" w:rsidRPr="00210646" w:rsidTr="00D86403">
        <w:trPr>
          <w:gridBefore w:val="1"/>
          <w:wBefore w:w="152" w:type="pct"/>
        </w:trPr>
        <w:tc>
          <w:tcPr>
            <w:tcW w:w="1127" w:type="pct"/>
            <w:tcBorders>
              <w:top w:val="single" w:sz="4" w:space="0" w:color="000000"/>
            </w:tcBorders>
            <w:vAlign w:val="center"/>
          </w:tcPr>
          <w:p w:rsidR="00D86403" w:rsidRPr="00210646" w:rsidRDefault="00D86403" w:rsidP="00D86403">
            <w:pPr>
              <w:spacing w:after="120"/>
              <w:rPr>
                <w:highlight w:val="white"/>
                <w:lang w:val="uk-UA"/>
              </w:rPr>
            </w:pPr>
            <w:r w:rsidRPr="00210646">
              <w:rPr>
                <w:sz w:val="22"/>
                <w:szCs w:val="22"/>
                <w:highlight w:val="white"/>
                <w:lang w:val="uk-UA"/>
              </w:rPr>
              <w:t>МП</w:t>
            </w:r>
          </w:p>
        </w:tc>
        <w:tc>
          <w:tcPr>
            <w:tcW w:w="1985" w:type="pct"/>
            <w:tcBorders>
              <w:top w:val="single" w:sz="4" w:space="0" w:color="000000"/>
            </w:tcBorders>
            <w:vAlign w:val="center"/>
          </w:tcPr>
          <w:p w:rsidR="00D86403" w:rsidRPr="00210646" w:rsidRDefault="00D86403" w:rsidP="00D86403">
            <w:pPr>
              <w:spacing w:after="120"/>
              <w:jc w:val="center"/>
              <w:rPr>
                <w:highlight w:val="white"/>
                <w:lang w:val="uk-UA"/>
              </w:rPr>
            </w:pPr>
            <w:r w:rsidRPr="00210646">
              <w:rPr>
                <w:sz w:val="22"/>
                <w:szCs w:val="22"/>
                <w:highlight w:val="white"/>
                <w:lang w:val="uk-UA"/>
              </w:rPr>
              <w:t>__________________________</w:t>
            </w:r>
          </w:p>
          <w:p w:rsidR="00D86403" w:rsidRPr="00210646" w:rsidRDefault="00D86403" w:rsidP="00D86403">
            <w:pPr>
              <w:spacing w:after="120"/>
              <w:jc w:val="center"/>
              <w:rPr>
                <w:highlight w:val="white"/>
                <w:lang w:val="uk-UA"/>
              </w:rPr>
            </w:pPr>
            <w:r w:rsidRPr="00210646">
              <w:rPr>
                <w:sz w:val="22"/>
                <w:szCs w:val="22"/>
                <w:highlight w:val="white"/>
                <w:lang w:val="uk-UA"/>
              </w:rPr>
              <w:t>(підпис особи, яка видала ордер)</w:t>
            </w:r>
          </w:p>
        </w:tc>
        <w:tc>
          <w:tcPr>
            <w:tcW w:w="1736" w:type="pct"/>
            <w:tcBorders>
              <w:top w:val="single" w:sz="4" w:space="0" w:color="000000"/>
              <w:right w:val="nil"/>
            </w:tcBorders>
            <w:vAlign w:val="center"/>
          </w:tcPr>
          <w:p w:rsidR="00D86403" w:rsidRPr="00210646" w:rsidRDefault="00D86403" w:rsidP="00D86403">
            <w:pPr>
              <w:spacing w:after="120"/>
              <w:jc w:val="center"/>
              <w:rPr>
                <w:highlight w:val="white"/>
                <w:lang w:val="uk-UA"/>
              </w:rPr>
            </w:pPr>
            <w:r w:rsidRPr="00210646">
              <w:rPr>
                <w:sz w:val="22"/>
                <w:szCs w:val="22"/>
                <w:highlight w:val="white"/>
                <w:lang w:val="uk-UA"/>
              </w:rPr>
              <w:t>(прізвище, власне ім’я та по батькові (за наявності)</w:t>
            </w:r>
          </w:p>
        </w:tc>
      </w:tr>
    </w:tbl>
    <w:p w:rsidR="00D86403" w:rsidRPr="00210646" w:rsidRDefault="00D86403" w:rsidP="00D86403">
      <w:pPr>
        <w:rPr>
          <w:vanish/>
          <w:lang w:val="uk-UA"/>
        </w:rPr>
      </w:pPr>
    </w:p>
    <w:tbl>
      <w:tblPr>
        <w:tblpPr w:leftFromText="180" w:rightFromText="180" w:vertAnchor="text" w:horzAnchor="margin" w:tblpY="2037"/>
        <w:tblW w:w="4707" w:type="pct"/>
        <w:tblLayout w:type="fixed"/>
        <w:tblCellMar>
          <w:left w:w="115" w:type="dxa"/>
          <w:right w:w="115" w:type="dxa"/>
        </w:tblCellMar>
        <w:tblLook w:val="0400" w:firstRow="0" w:lastRow="0" w:firstColumn="0" w:lastColumn="0" w:noHBand="0" w:noVBand="1"/>
      </w:tblPr>
      <w:tblGrid>
        <w:gridCol w:w="3481"/>
        <w:gridCol w:w="1895"/>
        <w:gridCol w:w="3915"/>
      </w:tblGrid>
      <w:tr w:rsidR="00D86403" w:rsidRPr="00210646" w:rsidTr="00D86403">
        <w:trPr>
          <w:trHeight w:val="785"/>
        </w:trPr>
        <w:tc>
          <w:tcPr>
            <w:tcW w:w="1873" w:type="pct"/>
          </w:tcPr>
          <w:p w:rsidR="00D86403" w:rsidRPr="00210646" w:rsidRDefault="00D86403" w:rsidP="00D86403">
            <w:pPr>
              <w:spacing w:after="120"/>
              <w:rPr>
                <w:highlight w:val="white"/>
                <w:lang w:val="uk-UA"/>
              </w:rPr>
            </w:pPr>
            <w:r w:rsidRPr="00210646">
              <w:rPr>
                <w:sz w:val="22"/>
                <w:szCs w:val="22"/>
                <w:highlight w:val="white"/>
                <w:lang w:val="uk-UA"/>
              </w:rPr>
              <w:t>____ __________ 20    р.</w:t>
            </w:r>
          </w:p>
        </w:tc>
        <w:tc>
          <w:tcPr>
            <w:tcW w:w="1019" w:type="pct"/>
          </w:tcPr>
          <w:p w:rsidR="00D86403" w:rsidRPr="00210646" w:rsidRDefault="00D86403" w:rsidP="00D86403">
            <w:pPr>
              <w:spacing w:after="120"/>
              <w:jc w:val="center"/>
              <w:rPr>
                <w:highlight w:val="white"/>
                <w:lang w:val="uk-UA"/>
              </w:rPr>
            </w:pPr>
            <w:r w:rsidRPr="00210646">
              <w:rPr>
                <w:sz w:val="22"/>
                <w:szCs w:val="22"/>
                <w:highlight w:val="white"/>
                <w:lang w:val="uk-UA"/>
              </w:rPr>
              <w:t>_____________</w:t>
            </w:r>
            <w:r w:rsidRPr="00210646">
              <w:rPr>
                <w:sz w:val="22"/>
                <w:szCs w:val="22"/>
                <w:highlight w:val="white"/>
                <w:lang w:val="uk-UA"/>
              </w:rPr>
              <w:br/>
              <w:t>(підпис)</w:t>
            </w:r>
          </w:p>
          <w:p w:rsidR="00D86403" w:rsidRPr="00210646" w:rsidRDefault="00D86403" w:rsidP="00D86403">
            <w:pPr>
              <w:spacing w:after="120"/>
              <w:rPr>
                <w:highlight w:val="white"/>
                <w:lang w:val="uk-UA"/>
              </w:rPr>
            </w:pPr>
          </w:p>
        </w:tc>
        <w:tc>
          <w:tcPr>
            <w:tcW w:w="2107" w:type="pct"/>
          </w:tcPr>
          <w:p w:rsidR="00D86403" w:rsidRPr="00210646" w:rsidRDefault="00D86403" w:rsidP="00D86403">
            <w:pPr>
              <w:spacing w:after="120"/>
              <w:jc w:val="center"/>
              <w:rPr>
                <w:highlight w:val="white"/>
                <w:lang w:val="uk-UA"/>
              </w:rPr>
            </w:pPr>
            <w:r w:rsidRPr="00210646">
              <w:rPr>
                <w:sz w:val="22"/>
                <w:szCs w:val="22"/>
                <w:highlight w:val="white"/>
                <w:lang w:val="uk-UA"/>
              </w:rPr>
              <w:t>_______________________________</w:t>
            </w:r>
            <w:r w:rsidRPr="00210646">
              <w:rPr>
                <w:sz w:val="22"/>
                <w:szCs w:val="22"/>
                <w:highlight w:val="white"/>
                <w:lang w:val="uk-UA"/>
              </w:rPr>
              <w:br/>
              <w:t xml:space="preserve">(прізвище, власне ім’я та по батькові </w:t>
            </w:r>
            <w:r w:rsidRPr="00210646">
              <w:rPr>
                <w:sz w:val="22"/>
                <w:szCs w:val="22"/>
                <w:highlight w:val="white"/>
                <w:lang w:val="uk-UA"/>
              </w:rPr>
              <w:br/>
              <w:t>(за наявності)</w:t>
            </w:r>
          </w:p>
        </w:tc>
      </w:tr>
    </w:tbl>
    <w:p w:rsidR="00D86403" w:rsidRPr="00210646" w:rsidRDefault="00D86403" w:rsidP="00D86403">
      <w:pPr>
        <w:spacing w:before="280" w:after="120"/>
        <w:rPr>
          <w:sz w:val="22"/>
          <w:szCs w:val="22"/>
          <w:highlight w:val="white"/>
          <w:lang w:val="uk-UA"/>
        </w:rPr>
      </w:pPr>
      <w:r w:rsidRPr="00210646">
        <w:rPr>
          <w:sz w:val="22"/>
          <w:szCs w:val="22"/>
          <w:highlight w:val="white"/>
          <w:lang w:val="uk-UA"/>
        </w:rPr>
        <w:t>Ордер одержав:</w:t>
      </w:r>
    </w:p>
    <w:p w:rsidR="00D86403" w:rsidRPr="00210646" w:rsidRDefault="00D86403" w:rsidP="00D86403">
      <w:pPr>
        <w:spacing w:after="120" w:line="259" w:lineRule="auto"/>
        <w:rPr>
          <w:sz w:val="22"/>
          <w:szCs w:val="22"/>
          <w:lang w:val="uk-UA"/>
        </w:rPr>
      </w:pPr>
      <w:r w:rsidRPr="00210646">
        <w:rPr>
          <w:sz w:val="22"/>
          <w:szCs w:val="22"/>
          <w:lang w:val="uk-UA"/>
        </w:rPr>
        <w:br w:type="page"/>
      </w:r>
    </w:p>
    <w:p w:rsidR="00D86403" w:rsidRPr="00210646" w:rsidRDefault="00D86403" w:rsidP="00D86403">
      <w:pPr>
        <w:spacing w:after="120"/>
        <w:ind w:left="6663"/>
        <w:jc w:val="both"/>
        <w:rPr>
          <w:lang w:val="uk-UA"/>
        </w:rPr>
      </w:pPr>
      <w:r w:rsidRPr="00210646">
        <w:rPr>
          <w:lang w:val="uk-UA"/>
        </w:rPr>
        <w:t xml:space="preserve">Додаток   №  4  до Порядку </w:t>
      </w:r>
    </w:p>
    <w:p w:rsidR="00D86403" w:rsidRPr="00210646" w:rsidRDefault="00D86403" w:rsidP="00D86403">
      <w:pPr>
        <w:spacing w:after="120"/>
        <w:jc w:val="both"/>
        <w:rPr>
          <w:sz w:val="22"/>
          <w:szCs w:val="22"/>
          <w:lang w:val="uk-UA"/>
        </w:rPr>
      </w:pP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eastAsia="uk-UA"/>
        </w:rPr>
      </w:pPr>
      <w:r w:rsidRPr="00210646">
        <w:rPr>
          <w:b/>
          <w:bCs/>
          <w:sz w:val="22"/>
          <w:szCs w:val="22"/>
          <w:lang w:val="uk-UA" w:eastAsia="uk-UA"/>
        </w:rPr>
        <w:t xml:space="preserve">ЖУРНАЛ </w:t>
      </w:r>
      <w:r w:rsidRPr="00210646">
        <w:rPr>
          <w:b/>
          <w:bCs/>
          <w:sz w:val="22"/>
          <w:szCs w:val="22"/>
          <w:lang w:val="uk-UA" w:eastAsia="uk-UA"/>
        </w:rPr>
        <w:br/>
        <w:t xml:space="preserve">             обліку житлових приміщень з фондів житла </w:t>
      </w:r>
      <w:r w:rsidRPr="00210646">
        <w:rPr>
          <w:b/>
          <w:bCs/>
          <w:sz w:val="22"/>
          <w:szCs w:val="22"/>
          <w:lang w:val="uk-UA" w:eastAsia="uk-UA"/>
        </w:rPr>
        <w:br/>
        <w:t xml:space="preserve">          для тимчасового проживання </w:t>
      </w:r>
      <w:r w:rsidRPr="00210646">
        <w:rPr>
          <w:sz w:val="22"/>
          <w:szCs w:val="22"/>
          <w:lang w:val="uk-UA" w:eastAsia="uk-UA"/>
        </w:rPr>
        <w:br/>
      </w:r>
      <w:r w:rsidRPr="00210646">
        <w:rPr>
          <w:b/>
          <w:sz w:val="22"/>
          <w:szCs w:val="22"/>
          <w:u w:val="single"/>
          <w:lang w:val="uk-UA" w:eastAsia="uk-UA"/>
        </w:rPr>
        <w:t xml:space="preserve">      виконавчого комітету  Миколаївської міської ради Стрйиського району Львівської області  </w:t>
      </w:r>
      <w:r w:rsidRPr="00210646">
        <w:rPr>
          <w:b/>
          <w:sz w:val="22"/>
          <w:szCs w:val="22"/>
          <w:u w:val="single"/>
          <w:lang w:val="uk-UA" w:eastAsia="uk-UA"/>
        </w:rPr>
        <w:br/>
      </w:r>
      <w:r w:rsidRPr="00210646">
        <w:rPr>
          <w:sz w:val="22"/>
          <w:szCs w:val="22"/>
          <w:lang w:val="uk-UA" w:eastAsia="uk-UA"/>
        </w:rPr>
        <w:t>Київської та Севастопольської міськдержадміністрацій</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eastAsia="uk-UA"/>
        </w:rPr>
      </w:pPr>
    </w:p>
    <w:p w:rsidR="00D86403" w:rsidRPr="00210646" w:rsidRDefault="00D86403" w:rsidP="00D86403">
      <w:pPr>
        <w:spacing w:after="120"/>
        <w:jc w:val="center"/>
        <w:rPr>
          <w:sz w:val="22"/>
          <w:szCs w:val="22"/>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354"/>
        <w:gridCol w:w="1620"/>
        <w:gridCol w:w="1587"/>
        <w:gridCol w:w="1963"/>
        <w:gridCol w:w="1976"/>
        <w:gridCol w:w="850"/>
      </w:tblGrid>
      <w:tr w:rsidR="00D86403" w:rsidRPr="00210646" w:rsidTr="00D86403">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 з/п</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Адреса житлового приміщення з фондів житла для тимчасового проживання (населений пункт, вулиця, № будинку № квартири)</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 xml:space="preserve">Належність житлового будинку і найменування підприємства організації балансоутримувача </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 xml:space="preserve">Характеристика житлових приміщень з фондів житла для тимчасового проживання (комунальна або окрема квартира, упорядкована або не упорядкована, поверх кількість кімнат, розмір загальної площі) </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Дата і № рішення виконавчого комітету органу місцевого самоврядування, Київської та Севастопольської міськдержадміністрацій про включення будинку (квартири, житлового приміщення для тимчасового проживання)</w:t>
            </w: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D86403" w:rsidRPr="00210646" w:rsidRDefault="00D86403" w:rsidP="00D86403">
            <w:pPr>
              <w:spacing w:after="120"/>
              <w:jc w:val="center"/>
              <w:rPr>
                <w:sz w:val="22"/>
                <w:szCs w:val="22"/>
                <w:lang w:val="uk-UA"/>
              </w:rPr>
            </w:pPr>
            <w:r w:rsidRPr="00210646">
              <w:rPr>
                <w:sz w:val="22"/>
                <w:szCs w:val="22"/>
                <w:lang w:val="uk-UA"/>
              </w:rPr>
              <w:t>Дата і № рішення виконавчого комітету органу місцевого самоврядування, Київської та Севастопольської міськдержадміністрацій про виключення будинку (квартири, житлового приміщення з фонду житла для тимчасового проживання)</w:t>
            </w:r>
          </w:p>
          <w:p w:rsidR="00D86403" w:rsidRPr="00210646" w:rsidRDefault="00D86403" w:rsidP="00D86403">
            <w:pPr>
              <w:spacing w:after="120"/>
              <w:jc w:val="center"/>
              <w:rPr>
                <w:sz w:val="22"/>
                <w:szCs w:val="22"/>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 xml:space="preserve">Примітка </w:t>
            </w:r>
          </w:p>
        </w:tc>
      </w:tr>
      <w:tr w:rsidR="00D86403" w:rsidRPr="00210646" w:rsidTr="00D86403">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1</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3</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4</w:t>
            </w:r>
          </w:p>
        </w:tc>
        <w:tc>
          <w:tcPr>
            <w:tcW w:w="1964"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5</w:t>
            </w:r>
          </w:p>
        </w:tc>
        <w:tc>
          <w:tcPr>
            <w:tcW w:w="1977"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spacing w:after="120"/>
              <w:jc w:val="center"/>
              <w:rPr>
                <w:sz w:val="22"/>
                <w:szCs w:val="22"/>
                <w:lang w:val="uk-UA"/>
              </w:rPr>
            </w:pPr>
            <w:r w:rsidRPr="00210646">
              <w:rPr>
                <w:sz w:val="22"/>
                <w:szCs w:val="22"/>
                <w:lang w:val="uk-UA"/>
              </w:rPr>
              <w:t>7</w:t>
            </w:r>
          </w:p>
        </w:tc>
      </w:tr>
    </w:tbl>
    <w:p w:rsidR="00D86403" w:rsidRPr="00210646" w:rsidRDefault="00D86403" w:rsidP="00D86403">
      <w:pPr>
        <w:spacing w:after="120"/>
        <w:jc w:val="center"/>
        <w:rPr>
          <w:sz w:val="22"/>
          <w:szCs w:val="22"/>
          <w:lang w:val="uk-UA"/>
        </w:rPr>
      </w:pPr>
    </w:p>
    <w:p w:rsidR="00D86403" w:rsidRPr="00210646" w:rsidRDefault="00D86403" w:rsidP="00D86403">
      <w:pPr>
        <w:tabs>
          <w:tab w:val="left" w:pos="709"/>
        </w:tabs>
        <w:spacing w:after="120"/>
        <w:jc w:val="both"/>
        <w:rPr>
          <w:sz w:val="22"/>
          <w:szCs w:val="22"/>
          <w:lang w:val="uk-UA"/>
        </w:rPr>
      </w:pPr>
    </w:p>
    <w:p w:rsidR="00D86403" w:rsidRPr="00210646" w:rsidRDefault="00D86403" w:rsidP="00D86403">
      <w:pPr>
        <w:spacing w:after="160" w:line="259" w:lineRule="auto"/>
        <w:rPr>
          <w:sz w:val="28"/>
          <w:szCs w:val="28"/>
          <w:lang w:val="en-US"/>
        </w:rPr>
      </w:pPr>
      <w:r w:rsidRPr="00210646">
        <w:rPr>
          <w:sz w:val="28"/>
          <w:szCs w:val="28"/>
          <w:lang w:val="uk-UA"/>
        </w:rPr>
        <w:br w:type="page"/>
      </w:r>
    </w:p>
    <w:p w:rsidR="00D86403" w:rsidRPr="00210646" w:rsidRDefault="00D86403" w:rsidP="00D86403">
      <w:pPr>
        <w:spacing w:after="120"/>
        <w:ind w:left="6663"/>
        <w:jc w:val="both"/>
        <w:rPr>
          <w:lang w:val="uk-UA"/>
        </w:rPr>
      </w:pPr>
      <w:r w:rsidRPr="00210646">
        <w:rPr>
          <w:lang w:val="uk-UA"/>
        </w:rPr>
        <w:t>Додаток № 5  до Порядку</w:t>
      </w:r>
    </w:p>
    <w:p w:rsidR="00D86403" w:rsidRPr="00210646" w:rsidRDefault="00D86403" w:rsidP="00D86403">
      <w:pPr>
        <w:spacing w:after="120"/>
        <w:jc w:val="center"/>
        <w:rPr>
          <w:sz w:val="22"/>
          <w:szCs w:val="22"/>
          <w:lang w:val="uk-UA"/>
        </w:rPr>
      </w:pP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uk-UA"/>
        </w:rPr>
      </w:pPr>
      <w:r w:rsidRPr="00210646">
        <w:rPr>
          <w:b/>
          <w:bCs/>
          <w:sz w:val="22"/>
          <w:szCs w:val="22"/>
          <w:lang w:val="uk-UA"/>
        </w:rPr>
        <w:t>РЕЄСТР</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uk-UA"/>
        </w:rPr>
      </w:pPr>
      <w:r w:rsidRPr="00210646">
        <w:rPr>
          <w:b/>
          <w:bCs/>
          <w:sz w:val="22"/>
          <w:szCs w:val="22"/>
          <w:lang w:val="uk-UA"/>
        </w:rPr>
        <w:t>заяв громадян, що потребують надання</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val="uk-UA"/>
        </w:rPr>
      </w:pPr>
      <w:r w:rsidRPr="00210646">
        <w:rPr>
          <w:b/>
          <w:bCs/>
          <w:sz w:val="22"/>
          <w:szCs w:val="22"/>
          <w:lang w:val="uk-UA"/>
        </w:rPr>
        <w:t>житлових приміщень з фондів житла</w:t>
      </w:r>
    </w:p>
    <w:p w:rsidR="00D86403" w:rsidRPr="00210646" w:rsidRDefault="00D86403" w:rsidP="00D86403">
      <w:pPr>
        <w:jc w:val="center"/>
        <w:rPr>
          <w:sz w:val="22"/>
          <w:szCs w:val="22"/>
          <w:lang w:val="uk-UA"/>
        </w:rPr>
      </w:pPr>
      <w:r w:rsidRPr="00210646">
        <w:rPr>
          <w:b/>
          <w:bCs/>
          <w:sz w:val="22"/>
          <w:szCs w:val="22"/>
          <w:lang w:val="uk-UA"/>
        </w:rPr>
        <w:t>для тимчасового проживання</w:t>
      </w:r>
      <w:r w:rsidRPr="00210646">
        <w:rPr>
          <w:b/>
          <w:bCs/>
          <w:sz w:val="22"/>
          <w:szCs w:val="22"/>
          <w:lang w:val="uk-UA"/>
        </w:rPr>
        <w:br/>
      </w:r>
    </w:p>
    <w:p w:rsidR="00D86403" w:rsidRPr="00210646" w:rsidRDefault="00D86403" w:rsidP="00D86403">
      <w:pPr>
        <w:jc w:val="center"/>
        <w:rPr>
          <w:b/>
          <w:sz w:val="22"/>
          <w:szCs w:val="22"/>
          <w:lang w:val="uk-UA"/>
        </w:rPr>
      </w:pPr>
      <w:r w:rsidRPr="00210646">
        <w:rPr>
          <w:b/>
          <w:sz w:val="22"/>
          <w:szCs w:val="22"/>
          <w:lang w:val="uk-UA"/>
        </w:rPr>
        <w:t xml:space="preserve">відділ соціального захисту населення </w:t>
      </w:r>
    </w:p>
    <w:p w:rsidR="00D86403" w:rsidRPr="00210646" w:rsidRDefault="00D86403" w:rsidP="00D86403">
      <w:pPr>
        <w:jc w:val="center"/>
        <w:rPr>
          <w:b/>
          <w:sz w:val="22"/>
          <w:szCs w:val="22"/>
          <w:lang w:val="uk-UA"/>
        </w:rPr>
      </w:pPr>
      <w:r w:rsidRPr="00210646">
        <w:rPr>
          <w:b/>
          <w:sz w:val="22"/>
          <w:szCs w:val="22"/>
          <w:lang w:val="uk-UA"/>
        </w:rPr>
        <w:t xml:space="preserve">Миколаївської міської ради  Стрийського району </w:t>
      </w:r>
    </w:p>
    <w:p w:rsidR="00D86403" w:rsidRPr="00210646" w:rsidRDefault="00D86403" w:rsidP="00D86403">
      <w:pPr>
        <w:jc w:val="center"/>
        <w:rPr>
          <w:b/>
          <w:sz w:val="22"/>
          <w:szCs w:val="22"/>
          <w:lang w:val="uk-UA"/>
        </w:rPr>
      </w:pPr>
      <w:r w:rsidRPr="00210646">
        <w:rPr>
          <w:b/>
          <w:sz w:val="22"/>
          <w:szCs w:val="22"/>
          <w:lang w:val="uk-UA"/>
        </w:rPr>
        <w:t xml:space="preserve">Львівської  області </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3"/>
        <w:rPr>
          <w:sz w:val="22"/>
          <w:szCs w:val="22"/>
          <w:lang w:val="uk-UA"/>
        </w:rPr>
      </w:pPr>
      <w:r w:rsidRPr="00210646">
        <w:rPr>
          <w:sz w:val="22"/>
          <w:szCs w:val="22"/>
          <w:lang w:val="uk-UA"/>
        </w:rPr>
        <w:t xml:space="preserve">   (назва  ________ органу місцевого самоврядування  населеного пункту,</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43"/>
        <w:rPr>
          <w:sz w:val="22"/>
          <w:szCs w:val="22"/>
          <w:lang w:val="uk-UA"/>
        </w:rPr>
      </w:pPr>
      <w:r w:rsidRPr="00210646">
        <w:rPr>
          <w:sz w:val="22"/>
          <w:szCs w:val="22"/>
          <w:lang w:val="uk-UA"/>
        </w:rPr>
        <w:t xml:space="preserve">      Київської та Севастопольської міськдержадміністрацій)</w:t>
      </w:r>
      <w:r w:rsidRPr="00210646">
        <w:rPr>
          <w:sz w:val="22"/>
          <w:szCs w:val="22"/>
          <w:lang w:val="uk-UA"/>
        </w:rPr>
        <w:br/>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szCs w:val="22"/>
          <w:lang w:val="uk-UA"/>
        </w:rPr>
      </w:pPr>
      <w:r w:rsidRPr="00210646">
        <w:rPr>
          <w:sz w:val="22"/>
          <w:szCs w:val="22"/>
          <w:lang w:val="uk-UA"/>
        </w:rPr>
        <w:t xml:space="preserve">              Розпочатий ________________ 20____ р. </w:t>
      </w:r>
      <w:r w:rsidRPr="00210646">
        <w:rPr>
          <w:sz w:val="22"/>
          <w:szCs w:val="22"/>
          <w:lang w:val="uk-UA"/>
        </w:rPr>
        <w:br/>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szCs w:val="22"/>
          <w:lang w:val="uk-UA"/>
        </w:rPr>
      </w:pPr>
      <w:r w:rsidRPr="00210646">
        <w:rPr>
          <w:sz w:val="22"/>
          <w:szCs w:val="22"/>
          <w:lang w:val="uk-UA"/>
        </w:rPr>
        <w:t xml:space="preserve">              Закінчений ________________ 20____ р. </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szCs w:val="22"/>
          <w:lang w:val="uk-UA"/>
        </w:rPr>
      </w:pP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szCs w:val="22"/>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922"/>
        <w:gridCol w:w="2812"/>
        <w:gridCol w:w="1418"/>
      </w:tblGrid>
      <w:tr w:rsidR="00D86403" w:rsidRPr="00210646" w:rsidTr="00D86403">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 н/з</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Дата надходження заяви і доданих до неї документів (згідно з постановою Кабінету Міністрів України від 31.03.2004 № 422</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Прізвище, ім’я по батькові, адреса реєстрації проживання заявника</w:t>
            </w:r>
          </w:p>
        </w:tc>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Зміст, дата і номер рішення органу місцевого самоврядування, Київської та Севастопольської міськдержадміністрацій про надання житла для тимчасового проживання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Дата і номер листа заявникові</w:t>
            </w:r>
          </w:p>
        </w:tc>
      </w:tr>
      <w:tr w:rsidR="00D86403" w:rsidRPr="00210646" w:rsidTr="00D86403">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2</w:t>
            </w:r>
          </w:p>
        </w:tc>
        <w:tc>
          <w:tcPr>
            <w:tcW w:w="192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3</w:t>
            </w:r>
          </w:p>
        </w:tc>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szCs w:val="22"/>
                <w:lang w:val="uk-UA"/>
              </w:rPr>
            </w:pPr>
            <w:r w:rsidRPr="00210646">
              <w:rPr>
                <w:sz w:val="22"/>
                <w:szCs w:val="22"/>
                <w:lang w:val="uk-UA"/>
              </w:rPr>
              <w:t>5</w:t>
            </w:r>
          </w:p>
          <w:p w:rsidR="00D86403" w:rsidRPr="00210646" w:rsidRDefault="00D86403" w:rsidP="00D86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szCs w:val="22"/>
                <w:lang w:val="uk-UA"/>
              </w:rPr>
            </w:pPr>
          </w:p>
        </w:tc>
      </w:tr>
    </w:tbl>
    <w:p w:rsidR="00D86403" w:rsidRPr="00210646" w:rsidRDefault="00D86403" w:rsidP="00D86403">
      <w:pPr>
        <w:spacing w:after="120"/>
        <w:ind w:firstLine="425"/>
        <w:jc w:val="both"/>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uk-UA"/>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en-US"/>
        </w:rPr>
      </w:pPr>
    </w:p>
    <w:p w:rsidR="00D86403" w:rsidRPr="00210646" w:rsidRDefault="00D86403" w:rsidP="00D86403">
      <w:pPr>
        <w:spacing w:after="120" w:line="259" w:lineRule="auto"/>
        <w:rPr>
          <w:sz w:val="22"/>
          <w:szCs w:val="22"/>
          <w:lang w:val="uk-UA"/>
        </w:rPr>
      </w:pPr>
    </w:p>
    <w:p w:rsidR="00D86403" w:rsidRDefault="00D86403" w:rsidP="00D86403">
      <w:pPr>
        <w:spacing w:after="120"/>
        <w:jc w:val="both"/>
        <w:rPr>
          <w:lang w:val="en-US"/>
        </w:rPr>
      </w:pPr>
    </w:p>
    <w:p w:rsidR="00D86403" w:rsidRPr="00210646" w:rsidRDefault="00D86403" w:rsidP="00D86403">
      <w:pPr>
        <w:spacing w:after="120"/>
        <w:jc w:val="both"/>
        <w:rPr>
          <w:lang w:val="uk-UA"/>
        </w:rPr>
      </w:pPr>
      <w:r>
        <w:rPr>
          <w:lang w:val="en-US"/>
        </w:rPr>
        <w:t xml:space="preserve">                                                                                                                 </w:t>
      </w:r>
      <w:r w:rsidRPr="00210646">
        <w:rPr>
          <w:lang w:val="uk-UA"/>
        </w:rPr>
        <w:t>Додаток  №  6  до Порядку</w:t>
      </w:r>
    </w:p>
    <w:p w:rsidR="00D86403" w:rsidRPr="00210646" w:rsidRDefault="00D86403" w:rsidP="00D86403">
      <w:pPr>
        <w:spacing w:after="120"/>
        <w:jc w:val="both"/>
        <w:rPr>
          <w:sz w:val="22"/>
          <w:szCs w:val="22"/>
          <w:lang w:val="uk-UA"/>
        </w:rPr>
      </w:pPr>
    </w:p>
    <w:p w:rsidR="00D86403" w:rsidRPr="00210646" w:rsidRDefault="00D86403" w:rsidP="00D86403">
      <w:pPr>
        <w:spacing w:after="120"/>
        <w:jc w:val="both"/>
        <w:rPr>
          <w:sz w:val="22"/>
          <w:szCs w:val="22"/>
          <w:lang w:val="uk-UA"/>
        </w:rPr>
      </w:pP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color w:val="212529"/>
          <w:sz w:val="22"/>
          <w:szCs w:val="22"/>
          <w:lang w:val="uk-UA"/>
        </w:rPr>
      </w:pPr>
      <w:r w:rsidRPr="00210646">
        <w:rPr>
          <w:b/>
          <w:bCs/>
          <w:color w:val="212529"/>
          <w:sz w:val="22"/>
          <w:szCs w:val="22"/>
          <w:lang w:val="uk-UA"/>
        </w:rPr>
        <w:t xml:space="preserve">ДОГОВІР </w:t>
      </w:r>
      <w:r w:rsidRPr="00210646">
        <w:rPr>
          <w:b/>
          <w:bCs/>
          <w:color w:val="212529"/>
          <w:sz w:val="22"/>
          <w:szCs w:val="22"/>
          <w:lang w:val="uk-UA"/>
        </w:rPr>
        <w:br/>
        <w:t xml:space="preserve">                найму житлового приміщення з фонду </w:t>
      </w:r>
      <w:r w:rsidRPr="00210646">
        <w:rPr>
          <w:b/>
          <w:bCs/>
          <w:color w:val="212529"/>
          <w:sz w:val="22"/>
          <w:szCs w:val="22"/>
          <w:lang w:val="uk-UA"/>
        </w:rPr>
        <w:br/>
        <w:t xml:space="preserve">                 житла для тимчасового проживання </w:t>
      </w:r>
      <w:r w:rsidRPr="00210646">
        <w:rPr>
          <w:b/>
          <w:bCs/>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 20___ р.       ___________________________________ </w:t>
      </w:r>
      <w:r w:rsidRPr="00210646">
        <w:rPr>
          <w:color w:val="212529"/>
          <w:sz w:val="22"/>
          <w:szCs w:val="22"/>
          <w:lang w:val="uk-UA"/>
        </w:rPr>
        <w:br/>
        <w:t xml:space="preserve">                                       (населений пункт) </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(найменування  підприємства  (організації)  з обслуговування </w:t>
      </w:r>
      <w:r w:rsidRPr="00210646">
        <w:rPr>
          <w:color w:val="212529"/>
          <w:sz w:val="22"/>
          <w:szCs w:val="22"/>
          <w:lang w:val="uk-UA"/>
        </w:rPr>
        <w:br/>
        <w:t xml:space="preserve">                         житлового фонду)  </w:t>
      </w:r>
      <w:r w:rsidRPr="00210646">
        <w:rPr>
          <w:b/>
          <w:color w:val="212529"/>
          <w:sz w:val="22"/>
          <w:szCs w:val="22"/>
          <w:lang w:val="uk-UA"/>
        </w:rPr>
        <w:t xml:space="preserve">БАЛАНСОУТРИМУВАЧА, ______ ТОЩО </w:t>
      </w:r>
      <w:r w:rsidRPr="00210646">
        <w:rPr>
          <w:b/>
          <w:color w:val="212529"/>
          <w:sz w:val="22"/>
          <w:szCs w:val="22"/>
          <w:lang w:val="uk-UA"/>
        </w:rPr>
        <w:br/>
      </w:r>
      <w:r w:rsidRPr="00210646">
        <w:rPr>
          <w:color w:val="212529"/>
          <w:sz w:val="22"/>
          <w:szCs w:val="22"/>
          <w:lang w:val="uk-UA"/>
        </w:rPr>
        <w:t xml:space="preserve">в особі керівника ______________________________________________, </w:t>
      </w:r>
      <w:r w:rsidRPr="00210646">
        <w:rPr>
          <w:color w:val="212529"/>
          <w:sz w:val="22"/>
          <w:szCs w:val="22"/>
          <w:lang w:val="uk-UA"/>
        </w:rPr>
        <w:br/>
        <w:t xml:space="preserve">                           (прізвище, ім'я, по батькові) </w:t>
      </w:r>
      <w:r w:rsidRPr="00210646">
        <w:rPr>
          <w:color w:val="212529"/>
          <w:sz w:val="22"/>
          <w:szCs w:val="22"/>
          <w:lang w:val="uk-UA"/>
        </w:rPr>
        <w:br/>
        <w:t xml:space="preserve">що діє на підставі ______ (далі - наймодавець), з однієї сторони, </w:t>
      </w:r>
      <w:r w:rsidRPr="00210646">
        <w:rPr>
          <w:color w:val="212529"/>
          <w:sz w:val="22"/>
          <w:szCs w:val="22"/>
          <w:lang w:val="uk-UA"/>
        </w:rPr>
        <w:br/>
        <w:t xml:space="preserve"> і громадянин ___________________________________ (далі - наймач), </w:t>
      </w:r>
      <w:r w:rsidRPr="00210646">
        <w:rPr>
          <w:color w:val="212529"/>
          <w:sz w:val="22"/>
          <w:szCs w:val="22"/>
          <w:lang w:val="uk-UA"/>
        </w:rPr>
        <w:br/>
        <w:t xml:space="preserve">                  (прізвище, ім'я, по батькові)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з іншої сторони, на підставі ____________________________________ </w:t>
      </w:r>
      <w:r w:rsidRPr="00210646">
        <w:rPr>
          <w:color w:val="212529"/>
          <w:sz w:val="22"/>
          <w:szCs w:val="22"/>
          <w:lang w:val="uk-UA"/>
        </w:rPr>
        <w:br/>
        <w:t xml:space="preserve">                              (назва документа на право поселення)</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(далі - сторони) уклали цей договір про таке:</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p>
    <w:p w:rsidR="00D86403" w:rsidRPr="00D86403"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en-US"/>
        </w:rPr>
      </w:pPr>
      <w:r w:rsidRPr="00210646">
        <w:rPr>
          <w:color w:val="212529"/>
          <w:sz w:val="22"/>
          <w:szCs w:val="22"/>
          <w:lang w:val="uk-UA"/>
        </w:rPr>
        <w:t>1. Предмет договору та зобов'язання сторін</w:t>
      </w:r>
    </w:p>
    <w:p w:rsidR="00D86403" w:rsidRPr="00210646" w:rsidRDefault="00D86403" w:rsidP="00D86403">
      <w:pPr>
        <w:numPr>
          <w:ilvl w:val="1"/>
          <w:numId w:val="5"/>
        </w:num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Наймодавець надає наймачу і членам його сім’ї </w:t>
      </w:r>
    </w:p>
    <w:p w:rsidR="00D86403" w:rsidRPr="00210646" w:rsidRDefault="00D86403" w:rsidP="00D86403">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660"/>
        <w:rPr>
          <w:color w:val="212529"/>
          <w:sz w:val="22"/>
          <w:szCs w:val="22"/>
          <w:lang w:val="uk-UA"/>
        </w:rPr>
      </w:pPr>
      <w:r w:rsidRPr="00210646">
        <w:rPr>
          <w:color w:val="212529"/>
          <w:sz w:val="22"/>
          <w:szCs w:val="22"/>
          <w:lang w:val="uk-UA"/>
        </w:rPr>
        <w:br/>
        <w:t>__________________________________________________________________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(прізвища, імена та по батькові членів сім’ї)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у тимчасове користування житло на строк до «___» ______ 20__ року</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(одноквартирний будинок, ізольована квартира, частина </w:t>
      </w:r>
      <w:r w:rsidRPr="00210646">
        <w:rPr>
          <w:color w:val="212529"/>
          <w:sz w:val="22"/>
          <w:szCs w:val="22"/>
          <w:lang w:val="uk-UA"/>
        </w:rPr>
        <w:br/>
        <w:t xml:space="preserve">  будинку чи кімната у комунальній квартирі, житлове приміщення)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за адресою ______________________________________________________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загальною площею _________________ кв.м, що складається: </w:t>
      </w:r>
      <w:r w:rsidRPr="00210646">
        <w:rPr>
          <w:color w:val="212529"/>
          <w:sz w:val="22"/>
          <w:szCs w:val="22"/>
          <w:lang w:val="uk-UA"/>
        </w:rPr>
        <w:br/>
        <w:t xml:space="preserve"> з _____ кімнат житловою площею ______ кв.м, у тому числі: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кімната ______________ кв.м, кімната ______________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кімната ______________ кв.м, кімната ______________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кімната ______________ кв.м, кімната ______________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кухні площею ___________________ кв.м, обладнаної _______________ </w:t>
      </w:r>
      <w:r w:rsidRPr="00210646">
        <w:rPr>
          <w:color w:val="212529"/>
          <w:sz w:val="22"/>
          <w:szCs w:val="22"/>
          <w:lang w:val="uk-UA"/>
        </w:rPr>
        <w:br/>
        <w:t xml:space="preserve">              (загальна, окрема)                     (перелічити</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обладнання, вказавши його стан – технічно несправне,</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 </w:t>
      </w:r>
      <w:r w:rsidRPr="00210646">
        <w:rPr>
          <w:color w:val="212529"/>
          <w:sz w:val="22"/>
          <w:szCs w:val="22"/>
          <w:lang w:val="uk-UA"/>
        </w:rPr>
        <w:br/>
        <w:t xml:space="preserve">                    потребує ремонту, заміни)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вбиральні (сполученої) площею _______ кв. м, обладнаної 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(перелічити обладнання, вказавши його стан – технічно</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 </w:t>
      </w:r>
      <w:r w:rsidRPr="00210646">
        <w:rPr>
          <w:color w:val="212529"/>
          <w:sz w:val="22"/>
          <w:szCs w:val="22"/>
          <w:lang w:val="uk-UA"/>
        </w:rPr>
        <w:br/>
        <w:t xml:space="preserve">               несправне, потребує ремонту, заміни)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ванної кімнати площею _______ кв.м, обладнаної __________________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(перелічити  обладнання,  вказавши  його  стан – технічно</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несправне, потребує ремонту, заміни)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коридору площею _______ кв.м, передпокою площею ________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лоджії площею _______ кв.м, балкону площею 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веранди площею _______ кв.м, комори площею ______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антресолей площею ____ кв.м, вбудованої шафи площею ____ кв.м.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Житлове приміщення обладнане: ___________________________________ </w:t>
      </w:r>
      <w:r w:rsidRPr="00210646">
        <w:rPr>
          <w:color w:val="212529"/>
          <w:sz w:val="22"/>
          <w:szCs w:val="22"/>
          <w:lang w:val="uk-UA"/>
        </w:rPr>
        <w:br/>
        <w:t xml:space="preserve">                                (водопроводом (холодним, гарячим),</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опаленням (центральним, індивідуальним, пічним), каналізацією,</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сміттєпроводом, газопостачанням, електроосвітленням) </w:t>
      </w:r>
      <w:r w:rsidRPr="00210646">
        <w:rPr>
          <w:color w:val="212529"/>
          <w:sz w:val="22"/>
          <w:szCs w:val="22"/>
          <w:lang w:val="uk-UA"/>
        </w:rPr>
        <w:br/>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У квартирі є:</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(телефон, радіотрансляційна мережа, телевізійна антена</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__________________________________________________________________ </w:t>
      </w:r>
      <w:r w:rsidRPr="00210646">
        <w:rPr>
          <w:color w:val="212529"/>
          <w:sz w:val="22"/>
          <w:szCs w:val="22"/>
          <w:lang w:val="uk-UA"/>
        </w:rPr>
        <w:br/>
        <w:t xml:space="preserve">                    колективного користування) </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1.2. Наймодавець зобов'язується: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1.2.1. Здійснювати  обслуговування   будинку,   забезпечувати роботу технічного обладнання відповідно до вимог законодавства.</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1.2.2. Забезпечувати надання комунальних послуг.</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1.2.3. Своєчасно  проводити  підготовку  житлового  будинку і його  технічного  обладнання  до  експлуата</w:t>
      </w:r>
      <w:r w:rsidR="00636AED">
        <w:rPr>
          <w:color w:val="212529"/>
          <w:sz w:val="22"/>
          <w:szCs w:val="22"/>
          <w:lang w:val="uk-UA"/>
        </w:rPr>
        <w:t>ції  в  осінньо-зимовий період.</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1.2.4. Доводити  до  відома  наймача  встановлені  тарифи  на житлово-комунальні послуги та розміри щомісячних платежів за них. </w:t>
      </w:r>
    </w:p>
    <w:p w:rsidR="00636AED"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1.3. Наймач зобов'язується: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1.3.1. Використовувати житло за призначенням.</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1.3.2. Дотримуватись    Правил    користування   приміщеннями житлових  будинків  і прибудинковими  територіями,  затверджнених постановою Кабінету   Міністрів   України   від   08.10.92  N  572 ( 572-92-п )  (далі  -  Правила),  своєчасно  вживати  заходів  до усунення виявлених у квартирі несправностей.</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Не допускати самовільного перепланування квартир,  руйнування конструкцій будинку,  заміни та перестановки технічного обладнання в квартирі.</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Забезпечувати цілісність пломб приладів обліку води, тепла та газу, не допускати самовільного втручання в роботу цих приладів.</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1.3.3. У  встановлені  терміни  своєчасно  вносити  плату  за використання  житла,  комунальні   та   інші   послуги,   економно використовувати воду, газ, електричну і теплову енергію.</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1.3.4. Дотримуватися  правил  пожежної  безпеки   та   Правил безпеки   систем   газопостачання  України,  затверджених  наказом Держнаглядохоронпраці України від 01.10.97 N 254 ( z0318-98  )  та зареєстрованих у Мін'юсті України 15.05.98 за N 318/2758.</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1.3.5. Допускати  у  квартиру  (приватний  будинок)  та  інші займані  наймачем  приміщення  працівників  виконавця  послуг  або підприємств водо-,  теплопостачання та водовідведення за наявності у   них  відповідного  посвідчення,  згідно  з  Правилами  надання населенню   послуг  з  водо-,  теплопостачання  і  водовідведення, затвердженими  постановою  Кабінету Міністрів України від 30.12.97 N 1497 ( 1497-97-п ) зі змінами та доповненнями.</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1.3.6. При  виїзді  разом з членами сім’ї з житла звільнити і здати його наймодавцю в належному технічному і санітарному стані.</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1.3.7. Відшкодовувати  збитки,  завдані  житловому приміщенню або майну інших мешканців будинку ним або членами його сім'ї.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 Права сторін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2.1. Наймодавець має право:</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2.1.1. Вимагати від наймача дотримання Правил ( 572-92-п ) та своєчасного внесення ним плати за житлово-комунальні послуги.</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2.1.2. У  разі  відмови  наймача  від звільнення приміщення у встановлений термін ініціювати його виселення за рішенням суду.</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2.1.3. Уживати  необхідних  заходів для відселення наймача та членів його сім'ї,  якщо  будинок  (житлове  приміщення)  загрожує обвалом,   відповідно   до   статей  112,  113  Житлового  кодексу Української РСР ( 5464-10 ).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2.2. Наймач має право:</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2.2.1. Вимагати  від  наймодавця  згідно із законодавством та цим договором виконання покладених на нього обов'язків.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3. Відповідальність сторін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3.1. Наймодавець  відшкодовує  наймачу  матеріальні   збитки, завдані    невиконанням   обов'язків,   передбачених   у   пунктах 1.2.1-1.2.4 цього договору, згідно із законодавством.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3.2. Наймодавець,  наймач та члени його  сім'ї  за  порушення умов    цього   договору   несуть   відповідальність   згідно   із законодавством.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 Інші умови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4.1. Цей договір може бути розірвано з  ініціативи  будь-якої сторони    за   наявності   умов   і   в   порядку, </w:t>
      </w:r>
      <w:r w:rsidR="00636AED">
        <w:rPr>
          <w:color w:val="212529"/>
          <w:sz w:val="22"/>
          <w:szCs w:val="22"/>
          <w:lang w:val="uk-UA"/>
        </w:rPr>
        <w:t xml:space="preserve">  передбачених законодавством.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4.2. Спори та розбіжності,  що можуть виникати між  сторонами під  час виконання умов договору,  якщо вони не будуть вирішені за згодою сторін, вирішуються в судовому порядку.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4.3. Наймач не має права надане житлове приміщення  з  фондів житла  для  тимчасового  проживання  приватизувати,  обмінювати та здійснювати поділ  цього  житлового  приміщення,  здавати  його  в піднайм або вселяти в нього інших громадян.</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Після закінчення встановленого терміну тимчасового проживання наймач   зобов'язаний  звільнити  надане  житлове  приміщення  або продовжити термін дії договору за згодою сторін.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4.4. Підставами для дострокового припинення права громадянина на   користування   житловими  приміщеннями  з  фондів  житла  для тимчасового  проживання  відповідно  до  статті  132-2   Житлового кодексу Української РСР ( 5464-10 ) є:</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надання громадянину  або  придбання  ним   іншого   житлового приміщення;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підвищення доходів громадянина до рівня,  який дозволяє  йому укласти договір найму іншого житлового приміщення;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порушення громадянином    правил    користування     житловим приміщенням з фондів житла для тимчасового проживання;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приведення мешканцем житлового приміщення з фондів житла  для тимчасового проживання у непридатність для його використання;</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інші підстави, встановлені законом. </w:t>
      </w:r>
    </w:p>
    <w:p w:rsidR="00D86403" w:rsidRPr="008D03FE"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rPr>
      </w:pPr>
      <w:r w:rsidRPr="00210646">
        <w:rPr>
          <w:color w:val="212529"/>
          <w:sz w:val="22"/>
          <w:szCs w:val="22"/>
          <w:lang w:val="uk-UA"/>
        </w:rPr>
        <w:t xml:space="preserve">     4.5. Цей договір складено в двох  примірниках,  один  з  яких зберігається  у  наймодавця,  а  другий  -  у наймача.  Примірники договору мають однакову юридичну силу.  Договір набирає чинності з дня його підписання. </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5. Юридична адреса та підписи сторін </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b/>
          <w:bCs/>
          <w:color w:val="212529"/>
          <w:sz w:val="22"/>
          <w:szCs w:val="22"/>
          <w:lang w:val="uk-UA"/>
        </w:rPr>
        <w:t xml:space="preserve">           Наймодавець                         </w:t>
      </w:r>
      <w:r w:rsidRPr="008D03FE">
        <w:rPr>
          <w:b/>
          <w:bCs/>
          <w:color w:val="212529"/>
          <w:sz w:val="22"/>
          <w:szCs w:val="22"/>
        </w:rPr>
        <w:t xml:space="preserve">        </w:t>
      </w:r>
      <w:r w:rsidRPr="00210646">
        <w:rPr>
          <w:b/>
          <w:bCs/>
          <w:color w:val="212529"/>
          <w:sz w:val="22"/>
          <w:szCs w:val="22"/>
          <w:lang w:val="uk-UA"/>
        </w:rPr>
        <w:t>Наймач</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t xml:space="preserve">            (посада)                </w:t>
      </w:r>
      <w:r w:rsidRPr="008D03FE">
        <w:rPr>
          <w:color w:val="212529"/>
          <w:sz w:val="22"/>
          <w:szCs w:val="22"/>
        </w:rPr>
        <w:t xml:space="preserve">                           </w:t>
      </w:r>
      <w:r w:rsidRPr="00210646">
        <w:rPr>
          <w:color w:val="212529"/>
          <w:sz w:val="22"/>
          <w:szCs w:val="22"/>
          <w:lang w:val="uk-UA"/>
        </w:rPr>
        <w:t xml:space="preserve"> (прізвище, ім'я, по батькові)</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r>
      <w:r w:rsidRPr="008D03FE">
        <w:rPr>
          <w:color w:val="212529"/>
          <w:sz w:val="22"/>
          <w:szCs w:val="22"/>
          <w:lang w:val="uk-UA"/>
        </w:rPr>
        <w:t xml:space="preserve">  </w:t>
      </w:r>
      <w:r w:rsidRPr="00210646">
        <w:rPr>
          <w:color w:val="212529"/>
          <w:sz w:val="22"/>
          <w:szCs w:val="22"/>
          <w:lang w:val="uk-UA"/>
        </w:rPr>
        <w:t xml:space="preserve">  (прізвище, ім'я, по батькові)         </w:t>
      </w:r>
      <w:r w:rsidRPr="008D03FE">
        <w:rPr>
          <w:color w:val="212529"/>
          <w:sz w:val="22"/>
          <w:szCs w:val="22"/>
          <w:lang w:val="uk-UA"/>
        </w:rPr>
        <w:t xml:space="preserve">                   </w:t>
      </w:r>
      <w:r w:rsidRPr="00210646">
        <w:rPr>
          <w:color w:val="212529"/>
          <w:sz w:val="22"/>
          <w:szCs w:val="22"/>
          <w:lang w:val="uk-UA"/>
        </w:rPr>
        <w:t xml:space="preserve">  (місце реєстрації)</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t xml:space="preserve">                                  </w:t>
      </w:r>
      <w:r w:rsidRPr="008D03FE">
        <w:rPr>
          <w:color w:val="212529"/>
          <w:sz w:val="22"/>
          <w:szCs w:val="22"/>
        </w:rPr>
        <w:t xml:space="preserve">                                    </w:t>
      </w:r>
      <w:r w:rsidRPr="00210646">
        <w:rPr>
          <w:color w:val="212529"/>
          <w:sz w:val="22"/>
          <w:szCs w:val="22"/>
          <w:lang w:val="uk-UA"/>
        </w:rPr>
        <w:t xml:space="preserve">  (паспортні дані: серія, номер,</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t xml:space="preserve">    (юридична адреса, телефон)             </w:t>
      </w:r>
      <w:r w:rsidRPr="008D03FE">
        <w:rPr>
          <w:color w:val="212529"/>
          <w:sz w:val="22"/>
          <w:szCs w:val="22"/>
        </w:rPr>
        <w:t xml:space="preserve">                    </w:t>
      </w:r>
      <w:r w:rsidRPr="00210646">
        <w:rPr>
          <w:color w:val="212529"/>
          <w:sz w:val="22"/>
          <w:szCs w:val="22"/>
          <w:lang w:val="uk-UA"/>
        </w:rPr>
        <w:t>ким і коли видано)</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t xml:space="preserve">       (поточний рахунок)                 </w:t>
      </w:r>
      <w:r w:rsidRPr="008D03FE">
        <w:rPr>
          <w:color w:val="212529"/>
          <w:sz w:val="22"/>
          <w:szCs w:val="22"/>
        </w:rPr>
        <w:t xml:space="preserve">                         </w:t>
      </w:r>
      <w:r w:rsidRPr="00210646">
        <w:rPr>
          <w:color w:val="212529"/>
          <w:sz w:val="22"/>
          <w:szCs w:val="22"/>
          <w:lang w:val="uk-UA"/>
        </w:rPr>
        <w:t xml:space="preserve">    (телефон)</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529"/>
          <w:sz w:val="22"/>
          <w:szCs w:val="22"/>
          <w:lang w:val="uk-UA"/>
        </w:rPr>
      </w:pPr>
      <w:r w:rsidRPr="00210646">
        <w:rPr>
          <w:color w:val="212529"/>
          <w:sz w:val="22"/>
          <w:szCs w:val="22"/>
          <w:lang w:val="uk-UA"/>
        </w:rPr>
        <w:t xml:space="preserve"> _______________________________    ______________________________ </w:t>
      </w:r>
      <w:r w:rsidRPr="00210646">
        <w:rPr>
          <w:color w:val="212529"/>
          <w:sz w:val="22"/>
          <w:szCs w:val="22"/>
          <w:lang w:val="uk-UA"/>
        </w:rPr>
        <w:br/>
        <w:t xml:space="preserve">      (код ЄДРПОУ)                       </w:t>
      </w:r>
      <w:r w:rsidRPr="008D03FE">
        <w:rPr>
          <w:color w:val="212529"/>
          <w:sz w:val="22"/>
          <w:szCs w:val="22"/>
        </w:rPr>
        <w:t xml:space="preserve">                               </w:t>
      </w:r>
      <w:r w:rsidRPr="00210646">
        <w:rPr>
          <w:color w:val="212529"/>
          <w:sz w:val="22"/>
          <w:szCs w:val="22"/>
          <w:lang w:val="uk-UA"/>
        </w:rPr>
        <w:t xml:space="preserve">    (підпис)</w:t>
      </w: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New" w:hAnsi="Courier New"/>
          <w:sz w:val="20"/>
          <w:szCs w:val="20"/>
          <w:lang w:val="uk-UA"/>
        </w:rPr>
      </w:pPr>
    </w:p>
    <w:p w:rsidR="00D86403" w:rsidRPr="00210646" w:rsidRDefault="00D86403" w:rsidP="00D86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b/>
          <w:i/>
          <w:sz w:val="22"/>
          <w:szCs w:val="22"/>
          <w:lang w:val="uk-UA"/>
        </w:rPr>
      </w:pPr>
    </w:p>
    <w:p w:rsidR="00D86403" w:rsidRPr="00210646" w:rsidRDefault="00D86403" w:rsidP="00D86403">
      <w:pPr>
        <w:rPr>
          <w:lang w:val="uk-UA"/>
        </w:rPr>
      </w:pPr>
    </w:p>
    <w:p w:rsidR="00D86403" w:rsidRDefault="00D86403" w:rsidP="00D86403">
      <w:pPr>
        <w:jc w:val="both"/>
        <w:rPr>
          <w:bCs/>
          <w:sz w:val="28"/>
          <w:szCs w:val="28"/>
          <w:lang w:val="uk-UA" w:eastAsia="ar-SA"/>
        </w:rPr>
      </w:pPr>
    </w:p>
    <w:p w:rsidR="00D86403" w:rsidRDefault="00D86403" w:rsidP="00D86403">
      <w:pPr>
        <w:jc w:val="both"/>
        <w:rPr>
          <w:bCs/>
          <w:sz w:val="28"/>
          <w:szCs w:val="28"/>
          <w:lang w:val="uk-UA" w:eastAsia="ar-SA"/>
        </w:rPr>
      </w:pPr>
    </w:p>
    <w:p w:rsidR="00D86403" w:rsidRDefault="00D86403" w:rsidP="00D86403">
      <w:pPr>
        <w:jc w:val="both"/>
        <w:rPr>
          <w:bCs/>
          <w:sz w:val="28"/>
          <w:szCs w:val="28"/>
          <w:lang w:val="uk-UA" w:eastAsia="ar-SA"/>
        </w:rPr>
      </w:pPr>
    </w:p>
    <w:p w:rsidR="00D86403" w:rsidRPr="008D03FE" w:rsidRDefault="00D86403" w:rsidP="0049175C">
      <w:pPr>
        <w:rPr>
          <w:bCs/>
          <w:sz w:val="28"/>
          <w:szCs w:val="28"/>
          <w:lang w:eastAsia="ar-SA"/>
        </w:rPr>
      </w:pPr>
    </w:p>
    <w:sectPr w:rsidR="00D86403" w:rsidRPr="008D03FE"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nsid w:val="0D8F6BD6"/>
    <w:multiLevelType w:val="hybridMultilevel"/>
    <w:tmpl w:val="0DD8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25742"/>
    <w:rsid w:val="00025781"/>
    <w:rsid w:val="00027BE8"/>
    <w:rsid w:val="0003693C"/>
    <w:rsid w:val="00037249"/>
    <w:rsid w:val="0003799A"/>
    <w:rsid w:val="00042439"/>
    <w:rsid w:val="00044175"/>
    <w:rsid w:val="00050D76"/>
    <w:rsid w:val="00052123"/>
    <w:rsid w:val="000540D4"/>
    <w:rsid w:val="000634BD"/>
    <w:rsid w:val="000639FC"/>
    <w:rsid w:val="00077A84"/>
    <w:rsid w:val="000856D1"/>
    <w:rsid w:val="0009737C"/>
    <w:rsid w:val="000A1A57"/>
    <w:rsid w:val="000A4631"/>
    <w:rsid w:val="000A4E30"/>
    <w:rsid w:val="000A7B60"/>
    <w:rsid w:val="000B193B"/>
    <w:rsid w:val="000B393B"/>
    <w:rsid w:val="000B455F"/>
    <w:rsid w:val="000B67CE"/>
    <w:rsid w:val="000B7A4F"/>
    <w:rsid w:val="000C17D7"/>
    <w:rsid w:val="000C4A5D"/>
    <w:rsid w:val="000E029B"/>
    <w:rsid w:val="000E0CBC"/>
    <w:rsid w:val="000E3578"/>
    <w:rsid w:val="000E3FC5"/>
    <w:rsid w:val="000E55E7"/>
    <w:rsid w:val="000E6F1C"/>
    <w:rsid w:val="000E7741"/>
    <w:rsid w:val="000E781C"/>
    <w:rsid w:val="000F24BD"/>
    <w:rsid w:val="0010102E"/>
    <w:rsid w:val="00103AB1"/>
    <w:rsid w:val="00117BC4"/>
    <w:rsid w:val="001211F0"/>
    <w:rsid w:val="00126B86"/>
    <w:rsid w:val="00132198"/>
    <w:rsid w:val="00133881"/>
    <w:rsid w:val="00136013"/>
    <w:rsid w:val="00142398"/>
    <w:rsid w:val="001456E8"/>
    <w:rsid w:val="001461A6"/>
    <w:rsid w:val="001465C1"/>
    <w:rsid w:val="00146A74"/>
    <w:rsid w:val="00150B2C"/>
    <w:rsid w:val="00152358"/>
    <w:rsid w:val="001526A8"/>
    <w:rsid w:val="001545ED"/>
    <w:rsid w:val="001548C4"/>
    <w:rsid w:val="0016699A"/>
    <w:rsid w:val="00171DD1"/>
    <w:rsid w:val="00174B3A"/>
    <w:rsid w:val="001805FA"/>
    <w:rsid w:val="00184AE3"/>
    <w:rsid w:val="001853AE"/>
    <w:rsid w:val="00185B02"/>
    <w:rsid w:val="001865DE"/>
    <w:rsid w:val="00187B95"/>
    <w:rsid w:val="00187DD1"/>
    <w:rsid w:val="00191E80"/>
    <w:rsid w:val="0019382D"/>
    <w:rsid w:val="00196211"/>
    <w:rsid w:val="001964DF"/>
    <w:rsid w:val="00197FBE"/>
    <w:rsid w:val="001A03B0"/>
    <w:rsid w:val="001A64CA"/>
    <w:rsid w:val="001B160E"/>
    <w:rsid w:val="001B2922"/>
    <w:rsid w:val="001B5BE8"/>
    <w:rsid w:val="001B662C"/>
    <w:rsid w:val="001B790E"/>
    <w:rsid w:val="001C0286"/>
    <w:rsid w:val="001C581D"/>
    <w:rsid w:val="001C64E0"/>
    <w:rsid w:val="001D0ADF"/>
    <w:rsid w:val="001E2A37"/>
    <w:rsid w:val="001E3AA7"/>
    <w:rsid w:val="001E403E"/>
    <w:rsid w:val="001E756F"/>
    <w:rsid w:val="001F096E"/>
    <w:rsid w:val="001F5DBD"/>
    <w:rsid w:val="001F6247"/>
    <w:rsid w:val="00202DE2"/>
    <w:rsid w:val="00220140"/>
    <w:rsid w:val="00221BD5"/>
    <w:rsid w:val="00225026"/>
    <w:rsid w:val="0022721F"/>
    <w:rsid w:val="0022785D"/>
    <w:rsid w:val="002436B8"/>
    <w:rsid w:val="00253F7C"/>
    <w:rsid w:val="0025583D"/>
    <w:rsid w:val="00260CC7"/>
    <w:rsid w:val="00266179"/>
    <w:rsid w:val="00281E2B"/>
    <w:rsid w:val="0028333D"/>
    <w:rsid w:val="0028383F"/>
    <w:rsid w:val="00287E44"/>
    <w:rsid w:val="002924FF"/>
    <w:rsid w:val="002A7FA6"/>
    <w:rsid w:val="002B567D"/>
    <w:rsid w:val="002C16DB"/>
    <w:rsid w:val="002C39D3"/>
    <w:rsid w:val="002C42D8"/>
    <w:rsid w:val="002C65FB"/>
    <w:rsid w:val="002C680E"/>
    <w:rsid w:val="002C7667"/>
    <w:rsid w:val="002D0D9D"/>
    <w:rsid w:val="002D7DA2"/>
    <w:rsid w:val="002F0C50"/>
    <w:rsid w:val="0030695E"/>
    <w:rsid w:val="0033252F"/>
    <w:rsid w:val="0034503B"/>
    <w:rsid w:val="00345792"/>
    <w:rsid w:val="0035219D"/>
    <w:rsid w:val="003554F4"/>
    <w:rsid w:val="00362453"/>
    <w:rsid w:val="00365AE6"/>
    <w:rsid w:val="003710A7"/>
    <w:rsid w:val="0037632C"/>
    <w:rsid w:val="00387359"/>
    <w:rsid w:val="0039542B"/>
    <w:rsid w:val="003958A4"/>
    <w:rsid w:val="003A2899"/>
    <w:rsid w:val="003A4AFA"/>
    <w:rsid w:val="003A4C73"/>
    <w:rsid w:val="003A66C4"/>
    <w:rsid w:val="003B0654"/>
    <w:rsid w:val="003C597C"/>
    <w:rsid w:val="003E12E8"/>
    <w:rsid w:val="003E2090"/>
    <w:rsid w:val="003E6DB9"/>
    <w:rsid w:val="003F04CE"/>
    <w:rsid w:val="003F1AD2"/>
    <w:rsid w:val="003F47C1"/>
    <w:rsid w:val="004022FA"/>
    <w:rsid w:val="004037C1"/>
    <w:rsid w:val="00407724"/>
    <w:rsid w:val="00411766"/>
    <w:rsid w:val="0041465D"/>
    <w:rsid w:val="00417D63"/>
    <w:rsid w:val="00420178"/>
    <w:rsid w:val="00425E1A"/>
    <w:rsid w:val="0042663F"/>
    <w:rsid w:val="00427A28"/>
    <w:rsid w:val="00430C9D"/>
    <w:rsid w:val="00430E23"/>
    <w:rsid w:val="004354EF"/>
    <w:rsid w:val="00436C4F"/>
    <w:rsid w:val="004422B5"/>
    <w:rsid w:val="00447271"/>
    <w:rsid w:val="004507CB"/>
    <w:rsid w:val="00460B8C"/>
    <w:rsid w:val="0047025E"/>
    <w:rsid w:val="0047690B"/>
    <w:rsid w:val="00477765"/>
    <w:rsid w:val="004811F1"/>
    <w:rsid w:val="004855CC"/>
    <w:rsid w:val="00486659"/>
    <w:rsid w:val="00486A11"/>
    <w:rsid w:val="004870CB"/>
    <w:rsid w:val="004879C0"/>
    <w:rsid w:val="0049175C"/>
    <w:rsid w:val="004A6E06"/>
    <w:rsid w:val="004C1C6B"/>
    <w:rsid w:val="004C1D63"/>
    <w:rsid w:val="004D3435"/>
    <w:rsid w:val="004D53A9"/>
    <w:rsid w:val="004E3291"/>
    <w:rsid w:val="004F0C8F"/>
    <w:rsid w:val="004F4D7B"/>
    <w:rsid w:val="004F5303"/>
    <w:rsid w:val="004F6A3A"/>
    <w:rsid w:val="00502B68"/>
    <w:rsid w:val="005031FF"/>
    <w:rsid w:val="00504304"/>
    <w:rsid w:val="0051094F"/>
    <w:rsid w:val="005231FF"/>
    <w:rsid w:val="005255D4"/>
    <w:rsid w:val="00526BB1"/>
    <w:rsid w:val="0052721B"/>
    <w:rsid w:val="005273EA"/>
    <w:rsid w:val="0053010F"/>
    <w:rsid w:val="005303D6"/>
    <w:rsid w:val="00530757"/>
    <w:rsid w:val="00532667"/>
    <w:rsid w:val="005327B6"/>
    <w:rsid w:val="00534B98"/>
    <w:rsid w:val="00540D8F"/>
    <w:rsid w:val="0054177B"/>
    <w:rsid w:val="0054567B"/>
    <w:rsid w:val="00547BDD"/>
    <w:rsid w:val="005506E6"/>
    <w:rsid w:val="00552B15"/>
    <w:rsid w:val="0057161C"/>
    <w:rsid w:val="005716C0"/>
    <w:rsid w:val="0057543C"/>
    <w:rsid w:val="0059161C"/>
    <w:rsid w:val="005A6343"/>
    <w:rsid w:val="005B0886"/>
    <w:rsid w:val="005B4EFA"/>
    <w:rsid w:val="005B7C6F"/>
    <w:rsid w:val="005C7604"/>
    <w:rsid w:val="005D11AB"/>
    <w:rsid w:val="005D4647"/>
    <w:rsid w:val="005E21A4"/>
    <w:rsid w:val="005E27A6"/>
    <w:rsid w:val="005F2ECF"/>
    <w:rsid w:val="005F468F"/>
    <w:rsid w:val="005F7508"/>
    <w:rsid w:val="00604517"/>
    <w:rsid w:val="00606469"/>
    <w:rsid w:val="006141F7"/>
    <w:rsid w:val="00614896"/>
    <w:rsid w:val="0061605E"/>
    <w:rsid w:val="00625467"/>
    <w:rsid w:val="00627305"/>
    <w:rsid w:val="006277C7"/>
    <w:rsid w:val="00631497"/>
    <w:rsid w:val="00636AED"/>
    <w:rsid w:val="006370D2"/>
    <w:rsid w:val="00641E9D"/>
    <w:rsid w:val="006423D1"/>
    <w:rsid w:val="00646701"/>
    <w:rsid w:val="00653BDC"/>
    <w:rsid w:val="00660640"/>
    <w:rsid w:val="0066163B"/>
    <w:rsid w:val="0067004F"/>
    <w:rsid w:val="00672401"/>
    <w:rsid w:val="006732D9"/>
    <w:rsid w:val="00674CEE"/>
    <w:rsid w:val="006964DB"/>
    <w:rsid w:val="00697DDA"/>
    <w:rsid w:val="006A194C"/>
    <w:rsid w:val="006A542C"/>
    <w:rsid w:val="006B1B9C"/>
    <w:rsid w:val="006B6BB6"/>
    <w:rsid w:val="006D0A83"/>
    <w:rsid w:val="006D418A"/>
    <w:rsid w:val="006D435A"/>
    <w:rsid w:val="006E24EC"/>
    <w:rsid w:val="006E313E"/>
    <w:rsid w:val="006F4BCC"/>
    <w:rsid w:val="006F75D4"/>
    <w:rsid w:val="00702C24"/>
    <w:rsid w:val="00726840"/>
    <w:rsid w:val="007314A3"/>
    <w:rsid w:val="00733BA6"/>
    <w:rsid w:val="007350AF"/>
    <w:rsid w:val="00741305"/>
    <w:rsid w:val="00742EFF"/>
    <w:rsid w:val="00753235"/>
    <w:rsid w:val="00770A48"/>
    <w:rsid w:val="00774AAC"/>
    <w:rsid w:val="00774C42"/>
    <w:rsid w:val="00776FD3"/>
    <w:rsid w:val="00793016"/>
    <w:rsid w:val="00797F15"/>
    <w:rsid w:val="007A2EDE"/>
    <w:rsid w:val="007A6C1F"/>
    <w:rsid w:val="007B1666"/>
    <w:rsid w:val="007C069A"/>
    <w:rsid w:val="007C1100"/>
    <w:rsid w:val="007C6D1E"/>
    <w:rsid w:val="007D4075"/>
    <w:rsid w:val="007D7FA1"/>
    <w:rsid w:val="007E74B8"/>
    <w:rsid w:val="007F2F84"/>
    <w:rsid w:val="007F6DDE"/>
    <w:rsid w:val="00802430"/>
    <w:rsid w:val="00805BBC"/>
    <w:rsid w:val="00814E72"/>
    <w:rsid w:val="008158DF"/>
    <w:rsid w:val="008214DC"/>
    <w:rsid w:val="00821BDC"/>
    <w:rsid w:val="00824701"/>
    <w:rsid w:val="00826BCD"/>
    <w:rsid w:val="008424AF"/>
    <w:rsid w:val="008465C8"/>
    <w:rsid w:val="00856F54"/>
    <w:rsid w:val="00857A6A"/>
    <w:rsid w:val="008608BC"/>
    <w:rsid w:val="00862B95"/>
    <w:rsid w:val="00870CB2"/>
    <w:rsid w:val="00872007"/>
    <w:rsid w:val="008736A4"/>
    <w:rsid w:val="00874AF9"/>
    <w:rsid w:val="0087574E"/>
    <w:rsid w:val="00877B76"/>
    <w:rsid w:val="00882B19"/>
    <w:rsid w:val="00886067"/>
    <w:rsid w:val="008876D1"/>
    <w:rsid w:val="00887CFE"/>
    <w:rsid w:val="00895BE5"/>
    <w:rsid w:val="008A38D4"/>
    <w:rsid w:val="008A6828"/>
    <w:rsid w:val="008B262C"/>
    <w:rsid w:val="008B62AB"/>
    <w:rsid w:val="008D03FE"/>
    <w:rsid w:val="008D0B5F"/>
    <w:rsid w:val="008D4CA6"/>
    <w:rsid w:val="008E0570"/>
    <w:rsid w:val="008E12B9"/>
    <w:rsid w:val="008E326C"/>
    <w:rsid w:val="008E341F"/>
    <w:rsid w:val="008E5708"/>
    <w:rsid w:val="008E7F80"/>
    <w:rsid w:val="008F43F8"/>
    <w:rsid w:val="008F655F"/>
    <w:rsid w:val="00910961"/>
    <w:rsid w:val="009176B4"/>
    <w:rsid w:val="0092510D"/>
    <w:rsid w:val="00927AAB"/>
    <w:rsid w:val="00930CD5"/>
    <w:rsid w:val="009465E6"/>
    <w:rsid w:val="00947995"/>
    <w:rsid w:val="009671AE"/>
    <w:rsid w:val="0097519C"/>
    <w:rsid w:val="00986E9A"/>
    <w:rsid w:val="009A492A"/>
    <w:rsid w:val="009A79D2"/>
    <w:rsid w:val="009B0868"/>
    <w:rsid w:val="009B298E"/>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276B2"/>
    <w:rsid w:val="00A31618"/>
    <w:rsid w:val="00A31A9F"/>
    <w:rsid w:val="00A352FC"/>
    <w:rsid w:val="00A3615B"/>
    <w:rsid w:val="00A36A66"/>
    <w:rsid w:val="00A40652"/>
    <w:rsid w:val="00A45CF6"/>
    <w:rsid w:val="00A51782"/>
    <w:rsid w:val="00A615DF"/>
    <w:rsid w:val="00A6286C"/>
    <w:rsid w:val="00A662C8"/>
    <w:rsid w:val="00A711E9"/>
    <w:rsid w:val="00A730B6"/>
    <w:rsid w:val="00A816C5"/>
    <w:rsid w:val="00A86FA5"/>
    <w:rsid w:val="00AA43E9"/>
    <w:rsid w:val="00AA601B"/>
    <w:rsid w:val="00AB1DF6"/>
    <w:rsid w:val="00AC2291"/>
    <w:rsid w:val="00AC4CE7"/>
    <w:rsid w:val="00AC7D69"/>
    <w:rsid w:val="00AD0366"/>
    <w:rsid w:val="00AD1464"/>
    <w:rsid w:val="00AD1610"/>
    <w:rsid w:val="00AD1E6E"/>
    <w:rsid w:val="00AE1218"/>
    <w:rsid w:val="00AE3A09"/>
    <w:rsid w:val="00AF1605"/>
    <w:rsid w:val="00AF637F"/>
    <w:rsid w:val="00AF67F7"/>
    <w:rsid w:val="00B14B6D"/>
    <w:rsid w:val="00B1640E"/>
    <w:rsid w:val="00B20D11"/>
    <w:rsid w:val="00B333FB"/>
    <w:rsid w:val="00B40025"/>
    <w:rsid w:val="00B46891"/>
    <w:rsid w:val="00B54B08"/>
    <w:rsid w:val="00B553AB"/>
    <w:rsid w:val="00B579D9"/>
    <w:rsid w:val="00B6015E"/>
    <w:rsid w:val="00B67F1E"/>
    <w:rsid w:val="00B7063D"/>
    <w:rsid w:val="00B7456C"/>
    <w:rsid w:val="00B7709F"/>
    <w:rsid w:val="00B82183"/>
    <w:rsid w:val="00B87802"/>
    <w:rsid w:val="00B95B9D"/>
    <w:rsid w:val="00B95E54"/>
    <w:rsid w:val="00B97F17"/>
    <w:rsid w:val="00BA4751"/>
    <w:rsid w:val="00BA6583"/>
    <w:rsid w:val="00BD064A"/>
    <w:rsid w:val="00BD2726"/>
    <w:rsid w:val="00BD27D5"/>
    <w:rsid w:val="00BD6808"/>
    <w:rsid w:val="00BD70D1"/>
    <w:rsid w:val="00BE2576"/>
    <w:rsid w:val="00BE7EB2"/>
    <w:rsid w:val="00BF1BD9"/>
    <w:rsid w:val="00BF7C40"/>
    <w:rsid w:val="00C0212F"/>
    <w:rsid w:val="00C0254D"/>
    <w:rsid w:val="00C02E98"/>
    <w:rsid w:val="00C0690F"/>
    <w:rsid w:val="00C1205D"/>
    <w:rsid w:val="00C173A0"/>
    <w:rsid w:val="00C21D40"/>
    <w:rsid w:val="00C2411E"/>
    <w:rsid w:val="00C25A78"/>
    <w:rsid w:val="00C26B24"/>
    <w:rsid w:val="00C2767E"/>
    <w:rsid w:val="00C27EDB"/>
    <w:rsid w:val="00C36A1D"/>
    <w:rsid w:val="00C37078"/>
    <w:rsid w:val="00C4307C"/>
    <w:rsid w:val="00C44C92"/>
    <w:rsid w:val="00C5339F"/>
    <w:rsid w:val="00C56A5D"/>
    <w:rsid w:val="00C5704C"/>
    <w:rsid w:val="00C62A78"/>
    <w:rsid w:val="00C70829"/>
    <w:rsid w:val="00C73594"/>
    <w:rsid w:val="00C74745"/>
    <w:rsid w:val="00C74A8F"/>
    <w:rsid w:val="00C77717"/>
    <w:rsid w:val="00C834D3"/>
    <w:rsid w:val="00C846F0"/>
    <w:rsid w:val="00C86257"/>
    <w:rsid w:val="00C87A64"/>
    <w:rsid w:val="00C943D0"/>
    <w:rsid w:val="00CA16EF"/>
    <w:rsid w:val="00CA30D0"/>
    <w:rsid w:val="00CA5141"/>
    <w:rsid w:val="00CC479D"/>
    <w:rsid w:val="00CC5B1C"/>
    <w:rsid w:val="00CD1853"/>
    <w:rsid w:val="00CD196C"/>
    <w:rsid w:val="00CD6D51"/>
    <w:rsid w:val="00CE1181"/>
    <w:rsid w:val="00CE28B8"/>
    <w:rsid w:val="00CE2B06"/>
    <w:rsid w:val="00CF1110"/>
    <w:rsid w:val="00CF44FD"/>
    <w:rsid w:val="00CF5A82"/>
    <w:rsid w:val="00D036DF"/>
    <w:rsid w:val="00D03F51"/>
    <w:rsid w:val="00D04E72"/>
    <w:rsid w:val="00D07090"/>
    <w:rsid w:val="00D10CAB"/>
    <w:rsid w:val="00D22B2A"/>
    <w:rsid w:val="00D2373D"/>
    <w:rsid w:val="00D27159"/>
    <w:rsid w:val="00D377D7"/>
    <w:rsid w:val="00D426D9"/>
    <w:rsid w:val="00D427F0"/>
    <w:rsid w:val="00D42BB8"/>
    <w:rsid w:val="00D44059"/>
    <w:rsid w:val="00D80348"/>
    <w:rsid w:val="00D8036E"/>
    <w:rsid w:val="00D80661"/>
    <w:rsid w:val="00D86403"/>
    <w:rsid w:val="00D95E95"/>
    <w:rsid w:val="00DA07A2"/>
    <w:rsid w:val="00DA3587"/>
    <w:rsid w:val="00DA4A46"/>
    <w:rsid w:val="00DB0234"/>
    <w:rsid w:val="00DB7C74"/>
    <w:rsid w:val="00DC0F3C"/>
    <w:rsid w:val="00DC3705"/>
    <w:rsid w:val="00DC5618"/>
    <w:rsid w:val="00DD14E8"/>
    <w:rsid w:val="00DD1B53"/>
    <w:rsid w:val="00DD4535"/>
    <w:rsid w:val="00DE1074"/>
    <w:rsid w:val="00DE2039"/>
    <w:rsid w:val="00DF15DF"/>
    <w:rsid w:val="00DF1C08"/>
    <w:rsid w:val="00E00EC9"/>
    <w:rsid w:val="00E044F6"/>
    <w:rsid w:val="00E05373"/>
    <w:rsid w:val="00E05C4F"/>
    <w:rsid w:val="00E21B7E"/>
    <w:rsid w:val="00E26E2D"/>
    <w:rsid w:val="00E274D2"/>
    <w:rsid w:val="00E318E1"/>
    <w:rsid w:val="00E37178"/>
    <w:rsid w:val="00E41987"/>
    <w:rsid w:val="00E44E73"/>
    <w:rsid w:val="00E474CB"/>
    <w:rsid w:val="00E50167"/>
    <w:rsid w:val="00E515C6"/>
    <w:rsid w:val="00E53A49"/>
    <w:rsid w:val="00E578FA"/>
    <w:rsid w:val="00E63BFB"/>
    <w:rsid w:val="00E65A04"/>
    <w:rsid w:val="00E679E7"/>
    <w:rsid w:val="00E70A7C"/>
    <w:rsid w:val="00E73459"/>
    <w:rsid w:val="00E74749"/>
    <w:rsid w:val="00E80896"/>
    <w:rsid w:val="00E810E8"/>
    <w:rsid w:val="00E8292E"/>
    <w:rsid w:val="00E83D17"/>
    <w:rsid w:val="00E83E72"/>
    <w:rsid w:val="00E8456E"/>
    <w:rsid w:val="00E846A1"/>
    <w:rsid w:val="00E87209"/>
    <w:rsid w:val="00E9005D"/>
    <w:rsid w:val="00EA16DD"/>
    <w:rsid w:val="00EB0E57"/>
    <w:rsid w:val="00EB6404"/>
    <w:rsid w:val="00EC0409"/>
    <w:rsid w:val="00EC17D1"/>
    <w:rsid w:val="00EC1BA1"/>
    <w:rsid w:val="00EC4AEE"/>
    <w:rsid w:val="00EC63C4"/>
    <w:rsid w:val="00ED166C"/>
    <w:rsid w:val="00EE0E3B"/>
    <w:rsid w:val="00EE0E50"/>
    <w:rsid w:val="00F02A17"/>
    <w:rsid w:val="00F02C87"/>
    <w:rsid w:val="00F035C8"/>
    <w:rsid w:val="00F10483"/>
    <w:rsid w:val="00F12714"/>
    <w:rsid w:val="00F206BF"/>
    <w:rsid w:val="00F22C84"/>
    <w:rsid w:val="00F22FB5"/>
    <w:rsid w:val="00F25083"/>
    <w:rsid w:val="00F2593E"/>
    <w:rsid w:val="00F303A5"/>
    <w:rsid w:val="00F33330"/>
    <w:rsid w:val="00F355FD"/>
    <w:rsid w:val="00F357FB"/>
    <w:rsid w:val="00F36429"/>
    <w:rsid w:val="00F476BD"/>
    <w:rsid w:val="00F52173"/>
    <w:rsid w:val="00F54B78"/>
    <w:rsid w:val="00F742DA"/>
    <w:rsid w:val="00F810E3"/>
    <w:rsid w:val="00F82F4E"/>
    <w:rsid w:val="00F856CB"/>
    <w:rsid w:val="00F97754"/>
    <w:rsid w:val="00FA0DAB"/>
    <w:rsid w:val="00FA4396"/>
    <w:rsid w:val="00FA4541"/>
    <w:rsid w:val="00FB1CB0"/>
    <w:rsid w:val="00FB5B55"/>
    <w:rsid w:val="00FC1590"/>
    <w:rsid w:val="00FC49B7"/>
    <w:rsid w:val="00FC4CE5"/>
    <w:rsid w:val="00FD4DEF"/>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08170099">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0263761">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252423845">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03225525">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 w:id="21402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hyperlink" Target="https://zakon.rada.gov.ua/laws/show/1706-18" TargetMode="External"/><Relationship Id="rId18" Type="http://schemas.openxmlformats.org/officeDocument/2006/relationships/hyperlink" Target="https://zakon.rada.gov.ua/laws/show/z1439-14" TargetMode="External"/><Relationship Id="rId3" Type="http://schemas.openxmlformats.org/officeDocument/2006/relationships/styles" Target="styles.xml"/><Relationship Id="rId21" Type="http://schemas.openxmlformats.org/officeDocument/2006/relationships/hyperlink" Target="https://zakon.rada.gov.ua/laws/show/z0688-04" TargetMode="External"/><Relationship Id="rId7" Type="http://schemas.openxmlformats.org/officeDocument/2006/relationships/image" Target="media/image1.png"/><Relationship Id="rId12" Type="http://schemas.openxmlformats.org/officeDocument/2006/relationships/hyperlink" Target="https://zakon.rada.gov.ua/laws/show/z0688-04" TargetMode="External"/><Relationship Id="rId17" Type="http://schemas.openxmlformats.org/officeDocument/2006/relationships/hyperlink" Target="https://zakon.rada.gov.ua/laws/show/3551-12"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495-2022-%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95-2022-%D0%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3551-12" TargetMode="External"/><Relationship Id="rId23" Type="http://schemas.openxmlformats.org/officeDocument/2006/relationships/fontTable" Target="fontTable.xml"/><Relationship Id="rId10" Type="http://schemas.openxmlformats.org/officeDocument/2006/relationships/hyperlink" Target="https://zakon.rada.gov.ua/laws/show/495-2022-%D0%BF" TargetMode="External"/><Relationship Id="rId19" Type="http://schemas.openxmlformats.org/officeDocument/2006/relationships/hyperlink" Target="https://zakon.rada.gov.ua/laws/show/632-2020-%D0%BF" TargetMode="External"/><Relationship Id="rId4" Type="http://schemas.microsoft.com/office/2007/relationships/stylesWithEffects" Target="stylesWithEffects.xml"/><Relationship Id="rId9" Type="http://schemas.openxmlformats.org/officeDocument/2006/relationships/hyperlink" Target="https://zakon.rada.gov.ua/laws/show/495-2022-%D0%BF" TargetMode="External"/><Relationship Id="rId14" Type="http://schemas.openxmlformats.org/officeDocument/2006/relationships/hyperlink" Target="https://zakon.rada.gov.ua/laws/show/3551-12"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10BC-2954-4569-BDF8-88A52FF4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59656</Words>
  <Characters>34005</Characters>
  <Application>Microsoft Office Word</Application>
  <DocSecurity>0</DocSecurity>
  <Lines>283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2024-05-08T06:43:00Z</cp:lastPrinted>
  <dcterms:created xsi:type="dcterms:W3CDTF">2024-05-10T10:45:00Z</dcterms:created>
  <dcterms:modified xsi:type="dcterms:W3CDTF">2024-05-10T10:45:00Z</dcterms:modified>
</cp:coreProperties>
</file>