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51094F" w:rsidRDefault="0049175C" w:rsidP="0049175C">
      <w:pPr>
        <w:jc w:val="both"/>
        <w:rPr>
          <w:sz w:val="28"/>
          <w:szCs w:val="28"/>
        </w:rPr>
      </w:pPr>
      <w:r w:rsidRPr="0051094F">
        <w:rPr>
          <w:sz w:val="28"/>
          <w:szCs w:val="28"/>
        </w:rPr>
        <w:t xml:space="preserve">План </w:t>
      </w:r>
      <w:r w:rsidR="00EB2DC8">
        <w:rPr>
          <w:sz w:val="28"/>
          <w:szCs w:val="28"/>
          <w:lang w:val="uk-UA"/>
        </w:rPr>
        <w:t xml:space="preserve">позачергового </w:t>
      </w:r>
      <w:proofErr w:type="spellStart"/>
      <w:r w:rsidRPr="0051094F">
        <w:rPr>
          <w:sz w:val="28"/>
          <w:szCs w:val="28"/>
        </w:rPr>
        <w:t>засідання</w:t>
      </w:r>
      <w:proofErr w:type="spellEnd"/>
      <w:r w:rsidRPr="0051094F">
        <w:rPr>
          <w:sz w:val="28"/>
          <w:szCs w:val="28"/>
        </w:rPr>
        <w:t xml:space="preserve"> </w:t>
      </w:r>
      <w:proofErr w:type="spellStart"/>
      <w:r w:rsidRPr="0051094F">
        <w:rPr>
          <w:sz w:val="28"/>
          <w:szCs w:val="28"/>
        </w:rPr>
        <w:t>виконавчого</w:t>
      </w:r>
      <w:proofErr w:type="spellEnd"/>
      <w:r w:rsidRPr="0051094F">
        <w:rPr>
          <w:sz w:val="28"/>
          <w:szCs w:val="28"/>
        </w:rPr>
        <w:t xml:space="preserve"> </w:t>
      </w:r>
      <w:proofErr w:type="spellStart"/>
      <w:r w:rsidRPr="0051094F">
        <w:rPr>
          <w:sz w:val="28"/>
          <w:szCs w:val="28"/>
        </w:rPr>
        <w:t>комітету</w:t>
      </w:r>
      <w:proofErr w:type="spellEnd"/>
      <w:r w:rsidRPr="0051094F">
        <w:rPr>
          <w:sz w:val="28"/>
          <w:szCs w:val="28"/>
        </w:rPr>
        <w:t xml:space="preserve"> </w:t>
      </w:r>
      <w:proofErr w:type="spellStart"/>
      <w:r w:rsidRPr="0051094F">
        <w:rPr>
          <w:sz w:val="28"/>
          <w:szCs w:val="28"/>
        </w:rPr>
        <w:t>Миколаївської</w:t>
      </w:r>
      <w:proofErr w:type="spellEnd"/>
      <w:r w:rsidRPr="0051094F">
        <w:rPr>
          <w:sz w:val="28"/>
          <w:szCs w:val="28"/>
        </w:rPr>
        <w:t xml:space="preserve"> </w:t>
      </w:r>
      <w:proofErr w:type="spellStart"/>
      <w:r w:rsidRPr="0051094F">
        <w:rPr>
          <w:sz w:val="28"/>
          <w:szCs w:val="28"/>
        </w:rPr>
        <w:t>міської</w:t>
      </w:r>
      <w:proofErr w:type="spellEnd"/>
      <w:r w:rsidRPr="0051094F">
        <w:rPr>
          <w:sz w:val="28"/>
          <w:szCs w:val="28"/>
        </w:rPr>
        <w:t xml:space="preserve"> ради </w:t>
      </w:r>
      <w:r w:rsidR="009B3AD7">
        <w:rPr>
          <w:sz w:val="28"/>
          <w:szCs w:val="28"/>
          <w:lang w:val="en-US"/>
        </w:rPr>
        <w:t>1</w:t>
      </w:r>
      <w:r w:rsidR="00EB2DC8">
        <w:rPr>
          <w:sz w:val="28"/>
          <w:szCs w:val="28"/>
          <w:lang w:val="uk-UA"/>
        </w:rPr>
        <w:t>7</w:t>
      </w:r>
      <w:r w:rsidR="009B3AD7">
        <w:rPr>
          <w:sz w:val="28"/>
          <w:szCs w:val="28"/>
          <w:lang w:val="en-US"/>
        </w:rPr>
        <w:t xml:space="preserve"> </w:t>
      </w:r>
      <w:r w:rsidR="009B3AD7">
        <w:rPr>
          <w:sz w:val="28"/>
          <w:szCs w:val="28"/>
          <w:lang w:val="uk-UA"/>
        </w:rPr>
        <w:t>сер</w:t>
      </w:r>
      <w:r w:rsidR="00D036DF" w:rsidRPr="0051094F">
        <w:rPr>
          <w:sz w:val="28"/>
          <w:szCs w:val="28"/>
          <w:lang w:val="uk-UA"/>
        </w:rPr>
        <w:t>пня</w:t>
      </w:r>
      <w:r w:rsidRPr="0051094F">
        <w:rPr>
          <w:sz w:val="28"/>
          <w:szCs w:val="28"/>
        </w:rPr>
        <w:t xml:space="preserve"> 202</w:t>
      </w:r>
      <w:r w:rsidRPr="0051094F">
        <w:rPr>
          <w:sz w:val="28"/>
          <w:szCs w:val="28"/>
          <w:lang w:val="uk-UA"/>
        </w:rPr>
        <w:t>3</w:t>
      </w:r>
      <w:r w:rsidR="006E313E" w:rsidRPr="0051094F">
        <w:rPr>
          <w:sz w:val="28"/>
          <w:szCs w:val="28"/>
          <w:lang w:val="uk-UA"/>
        </w:rPr>
        <w:t xml:space="preserve"> </w:t>
      </w:r>
      <w:r w:rsidRPr="0051094F">
        <w:rPr>
          <w:sz w:val="28"/>
          <w:szCs w:val="28"/>
        </w:rPr>
        <w:t>року (10-00 год).</w:t>
      </w:r>
    </w:p>
    <w:p w:rsidR="0049175C" w:rsidRPr="0051094F" w:rsidRDefault="0049175C" w:rsidP="0049175C">
      <w:pPr>
        <w:rPr>
          <w:sz w:val="28"/>
          <w:szCs w:val="28"/>
          <w:lang w:val="uk-UA"/>
        </w:rPr>
      </w:pPr>
    </w:p>
    <w:p w:rsidR="00EB2DC8" w:rsidRPr="00EB2DC8" w:rsidRDefault="0049175C" w:rsidP="00EB2DC8">
      <w:pPr>
        <w:jc w:val="both"/>
        <w:rPr>
          <w:sz w:val="28"/>
          <w:szCs w:val="28"/>
          <w:lang w:val="uk-UA" w:eastAsia="uk-UA"/>
        </w:rPr>
      </w:pPr>
      <w:r w:rsidRPr="0051094F">
        <w:rPr>
          <w:sz w:val="28"/>
          <w:szCs w:val="28"/>
        </w:rPr>
        <w:t xml:space="preserve">1. </w:t>
      </w:r>
      <w:r w:rsidR="00EB2DC8" w:rsidRPr="00EB2DC8">
        <w:rPr>
          <w:sz w:val="28"/>
          <w:szCs w:val="28"/>
          <w:lang w:val="uk-UA" w:eastAsia="uk-UA"/>
        </w:rPr>
        <w:t>Про затвердження річного плану</w:t>
      </w:r>
      <w:r w:rsidR="00EB2DC8">
        <w:rPr>
          <w:sz w:val="28"/>
          <w:szCs w:val="28"/>
          <w:lang w:val="uk-UA" w:eastAsia="uk-UA"/>
        </w:rPr>
        <w:t xml:space="preserve"> </w:t>
      </w:r>
      <w:r w:rsidR="00EB2DC8" w:rsidRPr="00EB2DC8">
        <w:rPr>
          <w:sz w:val="28"/>
          <w:szCs w:val="28"/>
          <w:lang w:val="uk-UA" w:eastAsia="uk-UA"/>
        </w:rPr>
        <w:t>надання послуг з поводження з</w:t>
      </w:r>
      <w:r w:rsidR="00EB2DC8">
        <w:rPr>
          <w:sz w:val="28"/>
          <w:szCs w:val="28"/>
          <w:lang w:val="uk-UA" w:eastAsia="uk-UA"/>
        </w:rPr>
        <w:t xml:space="preserve"> </w:t>
      </w:r>
      <w:r w:rsidR="00EB2DC8" w:rsidRPr="00EB2DC8">
        <w:rPr>
          <w:sz w:val="28"/>
          <w:szCs w:val="28"/>
          <w:lang w:val="uk-UA" w:eastAsia="uk-UA"/>
        </w:rPr>
        <w:t>твердими побутовими відходами МКП «Житлово-комунальне управління на 2024 рік</w:t>
      </w:r>
      <w:r w:rsidR="00682385">
        <w:rPr>
          <w:sz w:val="28"/>
          <w:szCs w:val="28"/>
          <w:lang w:val="uk-UA" w:eastAsia="uk-UA"/>
        </w:rPr>
        <w:t>.</w:t>
      </w:r>
      <w:r w:rsidR="00EB2DC8" w:rsidRPr="00EB2DC8">
        <w:rPr>
          <w:sz w:val="28"/>
          <w:szCs w:val="28"/>
          <w:lang w:val="uk-UA" w:eastAsia="uk-UA"/>
        </w:rPr>
        <w:t xml:space="preserve">  </w:t>
      </w:r>
    </w:p>
    <w:p w:rsidR="00657899" w:rsidRPr="00682385" w:rsidRDefault="00805BBC" w:rsidP="00657899">
      <w:pPr>
        <w:jc w:val="both"/>
        <w:rPr>
          <w:color w:val="303030"/>
          <w:sz w:val="28"/>
          <w:szCs w:val="28"/>
          <w:lang w:val="uk-UA"/>
        </w:rPr>
      </w:pPr>
      <w:r w:rsidRPr="0051094F">
        <w:rPr>
          <w:sz w:val="28"/>
          <w:szCs w:val="28"/>
          <w:lang w:val="uk-UA"/>
        </w:rPr>
        <w:t xml:space="preserve">2. </w:t>
      </w:r>
      <w:r w:rsidR="00657899" w:rsidRPr="00657899">
        <w:rPr>
          <w:sz w:val="28"/>
          <w:szCs w:val="28"/>
        </w:rPr>
        <w:t xml:space="preserve">Про </w:t>
      </w:r>
      <w:proofErr w:type="spellStart"/>
      <w:r w:rsidR="00657899" w:rsidRPr="00657899">
        <w:rPr>
          <w:sz w:val="28"/>
          <w:szCs w:val="28"/>
        </w:rPr>
        <w:t>встановлення</w:t>
      </w:r>
      <w:proofErr w:type="spellEnd"/>
      <w:r w:rsidR="00657899" w:rsidRPr="00657899">
        <w:rPr>
          <w:sz w:val="28"/>
          <w:szCs w:val="28"/>
        </w:rPr>
        <w:t xml:space="preserve"> МКП «</w:t>
      </w:r>
      <w:proofErr w:type="spellStart"/>
      <w:r w:rsidR="00657899" w:rsidRPr="00657899">
        <w:rPr>
          <w:sz w:val="28"/>
          <w:szCs w:val="28"/>
        </w:rPr>
        <w:t>Миколаївводоканал</w:t>
      </w:r>
      <w:proofErr w:type="spellEnd"/>
      <w:r w:rsidR="00657899" w:rsidRPr="00657899">
        <w:rPr>
          <w:sz w:val="28"/>
          <w:szCs w:val="28"/>
        </w:rPr>
        <w:t xml:space="preserve">» </w:t>
      </w:r>
      <w:proofErr w:type="spellStart"/>
      <w:r w:rsidR="00657899" w:rsidRPr="00657899">
        <w:rPr>
          <w:sz w:val="28"/>
          <w:szCs w:val="28"/>
        </w:rPr>
        <w:t>тарифі</w:t>
      </w:r>
      <w:proofErr w:type="gramStart"/>
      <w:r w:rsidR="00657899" w:rsidRPr="00657899">
        <w:rPr>
          <w:sz w:val="28"/>
          <w:szCs w:val="28"/>
        </w:rPr>
        <w:t>в</w:t>
      </w:r>
      <w:proofErr w:type="spellEnd"/>
      <w:proofErr w:type="gramEnd"/>
      <w:r w:rsidR="00657899" w:rsidRPr="00657899">
        <w:rPr>
          <w:sz w:val="28"/>
          <w:szCs w:val="28"/>
        </w:rPr>
        <w:t xml:space="preserve">  на </w:t>
      </w:r>
      <w:proofErr w:type="spellStart"/>
      <w:r w:rsidR="00657899" w:rsidRPr="00657899">
        <w:rPr>
          <w:sz w:val="28"/>
          <w:szCs w:val="28"/>
        </w:rPr>
        <w:t>теплову</w:t>
      </w:r>
      <w:proofErr w:type="spellEnd"/>
      <w:r w:rsidR="00657899" w:rsidRPr="00657899">
        <w:rPr>
          <w:sz w:val="28"/>
          <w:szCs w:val="28"/>
        </w:rPr>
        <w:t xml:space="preserve"> </w:t>
      </w:r>
      <w:proofErr w:type="spellStart"/>
      <w:r w:rsidR="00657899" w:rsidRPr="00657899">
        <w:rPr>
          <w:sz w:val="28"/>
          <w:szCs w:val="28"/>
        </w:rPr>
        <w:t>енергію</w:t>
      </w:r>
      <w:proofErr w:type="spellEnd"/>
      <w:r w:rsidR="00657899" w:rsidRPr="00657899">
        <w:rPr>
          <w:sz w:val="28"/>
          <w:szCs w:val="28"/>
        </w:rPr>
        <w:t xml:space="preserve">, </w:t>
      </w:r>
      <w:proofErr w:type="spellStart"/>
      <w:r w:rsidR="00657899" w:rsidRPr="00657899">
        <w:rPr>
          <w:sz w:val="28"/>
          <w:szCs w:val="28"/>
        </w:rPr>
        <w:t>її</w:t>
      </w:r>
      <w:proofErr w:type="spellEnd"/>
      <w:r w:rsidR="00657899" w:rsidRPr="00657899">
        <w:rPr>
          <w:sz w:val="28"/>
          <w:szCs w:val="28"/>
        </w:rPr>
        <w:t xml:space="preserve"> </w:t>
      </w:r>
      <w:proofErr w:type="spellStart"/>
      <w:r w:rsidR="00657899" w:rsidRPr="00657899">
        <w:rPr>
          <w:sz w:val="28"/>
          <w:szCs w:val="28"/>
        </w:rPr>
        <w:t>виробництво</w:t>
      </w:r>
      <w:proofErr w:type="spellEnd"/>
      <w:r w:rsidR="00657899" w:rsidRPr="00657899">
        <w:rPr>
          <w:sz w:val="28"/>
          <w:szCs w:val="28"/>
        </w:rPr>
        <w:t xml:space="preserve">, </w:t>
      </w:r>
      <w:proofErr w:type="spellStart"/>
      <w:r w:rsidR="00657899" w:rsidRPr="00657899">
        <w:rPr>
          <w:sz w:val="28"/>
          <w:szCs w:val="28"/>
        </w:rPr>
        <w:t>транспортування</w:t>
      </w:r>
      <w:proofErr w:type="spellEnd"/>
      <w:r w:rsidR="00657899" w:rsidRPr="00657899">
        <w:rPr>
          <w:sz w:val="28"/>
          <w:szCs w:val="28"/>
        </w:rPr>
        <w:t xml:space="preserve"> та </w:t>
      </w:r>
      <w:proofErr w:type="spellStart"/>
      <w:r w:rsidR="00657899" w:rsidRPr="00657899">
        <w:rPr>
          <w:sz w:val="28"/>
          <w:szCs w:val="28"/>
        </w:rPr>
        <w:t>постачання</w:t>
      </w:r>
      <w:proofErr w:type="spellEnd"/>
      <w:r w:rsidR="00657899" w:rsidRPr="00657899">
        <w:rPr>
          <w:sz w:val="28"/>
          <w:szCs w:val="28"/>
        </w:rPr>
        <w:t xml:space="preserve">, </w:t>
      </w:r>
      <w:proofErr w:type="spellStart"/>
      <w:r w:rsidR="00657899" w:rsidRPr="00657899">
        <w:rPr>
          <w:sz w:val="28"/>
          <w:szCs w:val="28"/>
        </w:rPr>
        <w:t>послугу</w:t>
      </w:r>
      <w:proofErr w:type="spellEnd"/>
      <w:r w:rsidR="00657899" w:rsidRPr="00657899">
        <w:rPr>
          <w:sz w:val="28"/>
          <w:szCs w:val="28"/>
        </w:rPr>
        <w:t xml:space="preserve"> з </w:t>
      </w:r>
      <w:proofErr w:type="spellStart"/>
      <w:r w:rsidR="00657899" w:rsidRPr="00657899">
        <w:rPr>
          <w:sz w:val="28"/>
          <w:szCs w:val="28"/>
        </w:rPr>
        <w:t>постачання</w:t>
      </w:r>
      <w:proofErr w:type="spellEnd"/>
      <w:r w:rsidR="00657899" w:rsidRPr="00657899">
        <w:rPr>
          <w:sz w:val="28"/>
          <w:szCs w:val="28"/>
        </w:rPr>
        <w:t xml:space="preserve"> </w:t>
      </w:r>
      <w:proofErr w:type="spellStart"/>
      <w:r w:rsidR="00657899" w:rsidRPr="00657899">
        <w:rPr>
          <w:sz w:val="28"/>
          <w:szCs w:val="28"/>
        </w:rPr>
        <w:t>теплової</w:t>
      </w:r>
      <w:proofErr w:type="spellEnd"/>
      <w:r w:rsidR="00657899" w:rsidRPr="00657899">
        <w:rPr>
          <w:sz w:val="28"/>
          <w:szCs w:val="28"/>
        </w:rPr>
        <w:t xml:space="preserve"> </w:t>
      </w:r>
      <w:proofErr w:type="spellStart"/>
      <w:r w:rsidR="00657899" w:rsidRPr="00657899">
        <w:rPr>
          <w:sz w:val="28"/>
          <w:szCs w:val="28"/>
        </w:rPr>
        <w:t>енергії</w:t>
      </w:r>
      <w:proofErr w:type="spellEnd"/>
      <w:r w:rsidR="00682385">
        <w:rPr>
          <w:sz w:val="28"/>
          <w:szCs w:val="28"/>
          <w:lang w:val="uk-UA"/>
        </w:rPr>
        <w:t>.</w:t>
      </w:r>
    </w:p>
    <w:p w:rsidR="00FA4396" w:rsidRPr="00682385" w:rsidRDefault="00657899" w:rsidP="00ED5B1B">
      <w:pPr>
        <w:spacing w:line="276" w:lineRule="auto"/>
        <w:jc w:val="both"/>
        <w:rPr>
          <w:rFonts w:eastAsia="Calibri"/>
          <w:sz w:val="28"/>
          <w:szCs w:val="28"/>
          <w:lang w:val="uk-UA" w:eastAsia="en-US"/>
        </w:rPr>
      </w:pPr>
      <w:r>
        <w:rPr>
          <w:rFonts w:eastAsia="Calibri"/>
          <w:sz w:val="28"/>
          <w:szCs w:val="28"/>
          <w:lang w:val="uk-UA" w:eastAsia="en-US"/>
        </w:rPr>
        <w:t xml:space="preserve">3. </w:t>
      </w:r>
      <w:r w:rsidR="00ED5B1B" w:rsidRPr="001D771A">
        <w:rPr>
          <w:rFonts w:eastAsia="Calibri"/>
          <w:sz w:val="28"/>
          <w:szCs w:val="28"/>
          <w:lang w:eastAsia="en-US"/>
        </w:rPr>
        <w:t xml:space="preserve">Про </w:t>
      </w:r>
      <w:proofErr w:type="spellStart"/>
      <w:r w:rsidR="00ED5B1B" w:rsidRPr="001D771A">
        <w:rPr>
          <w:rFonts w:eastAsia="Calibri"/>
          <w:sz w:val="28"/>
          <w:szCs w:val="28"/>
          <w:lang w:eastAsia="en-US"/>
        </w:rPr>
        <w:t>внесення</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змін</w:t>
      </w:r>
      <w:proofErr w:type="spellEnd"/>
      <w:r w:rsidR="00ED5B1B" w:rsidRPr="001D771A">
        <w:rPr>
          <w:rFonts w:eastAsia="Calibri"/>
          <w:sz w:val="28"/>
          <w:szCs w:val="28"/>
          <w:lang w:eastAsia="en-US"/>
        </w:rPr>
        <w:t xml:space="preserve"> до </w:t>
      </w:r>
      <w:proofErr w:type="spellStart"/>
      <w:proofErr w:type="gramStart"/>
      <w:r w:rsidR="00ED5B1B" w:rsidRPr="001D771A">
        <w:rPr>
          <w:rFonts w:eastAsia="Calibri"/>
          <w:sz w:val="28"/>
          <w:szCs w:val="28"/>
          <w:lang w:eastAsia="en-US"/>
        </w:rPr>
        <w:t>р</w:t>
      </w:r>
      <w:proofErr w:type="gramEnd"/>
      <w:r w:rsidR="00ED5B1B" w:rsidRPr="001D771A">
        <w:rPr>
          <w:rFonts w:eastAsia="Calibri"/>
          <w:sz w:val="28"/>
          <w:szCs w:val="28"/>
          <w:lang w:eastAsia="en-US"/>
        </w:rPr>
        <w:t>ішення</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виконавчого</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комітету</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Миколаївської</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міської</w:t>
      </w:r>
      <w:proofErr w:type="spellEnd"/>
      <w:r w:rsidR="00ED5B1B" w:rsidRPr="001D771A">
        <w:rPr>
          <w:rFonts w:eastAsia="Calibri"/>
          <w:sz w:val="28"/>
          <w:szCs w:val="28"/>
          <w:lang w:eastAsia="en-US"/>
        </w:rPr>
        <w:t xml:space="preserve"> ради </w:t>
      </w:r>
      <w:proofErr w:type="spellStart"/>
      <w:r w:rsidR="00ED5B1B" w:rsidRPr="001D771A">
        <w:rPr>
          <w:rFonts w:eastAsia="Calibri"/>
          <w:sz w:val="28"/>
          <w:szCs w:val="28"/>
          <w:lang w:eastAsia="en-US"/>
        </w:rPr>
        <w:t>від</w:t>
      </w:r>
      <w:proofErr w:type="spellEnd"/>
      <w:r w:rsidR="00ED5B1B" w:rsidRPr="001D771A">
        <w:rPr>
          <w:rFonts w:eastAsia="Calibri"/>
          <w:sz w:val="28"/>
          <w:szCs w:val="28"/>
          <w:lang w:eastAsia="en-US"/>
        </w:rPr>
        <w:t xml:space="preserve"> 27.04.2023 № 74 «Про </w:t>
      </w:r>
      <w:proofErr w:type="spellStart"/>
      <w:r w:rsidR="00ED5B1B" w:rsidRPr="001D771A">
        <w:rPr>
          <w:rFonts w:eastAsia="Calibri"/>
          <w:sz w:val="28"/>
          <w:szCs w:val="28"/>
          <w:lang w:eastAsia="en-US"/>
        </w:rPr>
        <w:t>встановлення</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тарифів</w:t>
      </w:r>
      <w:proofErr w:type="spellEnd"/>
      <w:r w:rsidR="00ED5B1B">
        <w:rPr>
          <w:rFonts w:eastAsia="Calibri"/>
          <w:sz w:val="28"/>
          <w:szCs w:val="28"/>
          <w:lang w:val="uk-UA" w:eastAsia="en-US"/>
        </w:rPr>
        <w:t xml:space="preserve"> </w:t>
      </w:r>
      <w:r w:rsidR="00ED5B1B" w:rsidRPr="001D771A">
        <w:rPr>
          <w:rFonts w:eastAsia="Calibri"/>
          <w:sz w:val="28"/>
          <w:szCs w:val="28"/>
          <w:lang w:eastAsia="en-US"/>
        </w:rPr>
        <w:t xml:space="preserve">на </w:t>
      </w:r>
      <w:proofErr w:type="spellStart"/>
      <w:r w:rsidR="00ED5B1B" w:rsidRPr="001D771A">
        <w:rPr>
          <w:rFonts w:eastAsia="Calibri"/>
          <w:sz w:val="28"/>
          <w:szCs w:val="28"/>
          <w:lang w:eastAsia="en-US"/>
        </w:rPr>
        <w:t>послуги</w:t>
      </w:r>
      <w:proofErr w:type="spellEnd"/>
      <w:r w:rsidR="00ED5B1B" w:rsidRPr="001D771A">
        <w:rPr>
          <w:rFonts w:eastAsia="Calibri"/>
          <w:sz w:val="28"/>
          <w:szCs w:val="28"/>
          <w:lang w:eastAsia="en-US"/>
        </w:rPr>
        <w:t xml:space="preserve"> з </w:t>
      </w:r>
      <w:r w:rsidR="00ED5B1B">
        <w:rPr>
          <w:rFonts w:eastAsia="Calibri"/>
          <w:sz w:val="28"/>
          <w:szCs w:val="28"/>
          <w:lang w:val="uk-UA" w:eastAsia="en-US"/>
        </w:rPr>
        <w:t>ц</w:t>
      </w:r>
      <w:proofErr w:type="spellStart"/>
      <w:r w:rsidR="00ED5B1B" w:rsidRPr="001D771A">
        <w:rPr>
          <w:rFonts w:eastAsia="Calibri"/>
          <w:sz w:val="28"/>
          <w:szCs w:val="28"/>
          <w:lang w:eastAsia="en-US"/>
        </w:rPr>
        <w:t>ентралізованого</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водопостачання</w:t>
      </w:r>
      <w:proofErr w:type="spellEnd"/>
      <w:r w:rsidR="00ED5B1B">
        <w:rPr>
          <w:rFonts w:eastAsia="Calibri"/>
          <w:sz w:val="28"/>
          <w:szCs w:val="28"/>
          <w:lang w:val="uk-UA" w:eastAsia="en-US"/>
        </w:rPr>
        <w:t xml:space="preserve"> </w:t>
      </w:r>
      <w:r w:rsidR="00ED5B1B" w:rsidRPr="001D771A">
        <w:rPr>
          <w:rFonts w:eastAsia="Calibri"/>
          <w:sz w:val="28"/>
          <w:szCs w:val="28"/>
          <w:lang w:eastAsia="en-US"/>
        </w:rPr>
        <w:t xml:space="preserve">та </w:t>
      </w:r>
      <w:proofErr w:type="spellStart"/>
      <w:r w:rsidR="00ED5B1B" w:rsidRPr="001D771A">
        <w:rPr>
          <w:rFonts w:eastAsia="Calibri"/>
          <w:sz w:val="28"/>
          <w:szCs w:val="28"/>
          <w:lang w:eastAsia="en-US"/>
        </w:rPr>
        <w:t>централізованого</w:t>
      </w:r>
      <w:proofErr w:type="spellEnd"/>
      <w:r w:rsidR="00ED5B1B" w:rsidRPr="001D771A">
        <w:rPr>
          <w:rFonts w:eastAsia="Calibri"/>
          <w:sz w:val="28"/>
          <w:szCs w:val="28"/>
          <w:lang w:eastAsia="en-US"/>
        </w:rPr>
        <w:t xml:space="preserve"> </w:t>
      </w:r>
      <w:proofErr w:type="spellStart"/>
      <w:r w:rsidR="00ED5B1B" w:rsidRPr="001D771A">
        <w:rPr>
          <w:rFonts w:eastAsia="Calibri"/>
          <w:sz w:val="28"/>
          <w:szCs w:val="28"/>
          <w:lang w:eastAsia="en-US"/>
        </w:rPr>
        <w:t>водовідведення</w:t>
      </w:r>
      <w:proofErr w:type="spellEnd"/>
      <w:r w:rsidR="00ED5B1B" w:rsidRPr="001D771A">
        <w:rPr>
          <w:rFonts w:eastAsia="Calibri"/>
          <w:sz w:val="28"/>
          <w:szCs w:val="28"/>
          <w:lang w:eastAsia="en-US"/>
        </w:rPr>
        <w:t xml:space="preserve"> для </w:t>
      </w:r>
      <w:proofErr w:type="spellStart"/>
      <w:r w:rsidR="00ED5B1B" w:rsidRPr="00ED5B1B">
        <w:rPr>
          <w:rFonts w:eastAsia="Calibri"/>
          <w:sz w:val="28"/>
          <w:szCs w:val="28"/>
          <w:lang w:eastAsia="en-US"/>
        </w:rPr>
        <w:t>с</w:t>
      </w:r>
      <w:r w:rsidR="00ED5B1B" w:rsidRPr="001D771A">
        <w:rPr>
          <w:rFonts w:eastAsia="Calibri"/>
          <w:sz w:val="28"/>
          <w:szCs w:val="28"/>
          <w:lang w:eastAsia="en-US"/>
        </w:rPr>
        <w:t>поживачів</w:t>
      </w:r>
      <w:proofErr w:type="spellEnd"/>
      <w:r w:rsidR="00ED5B1B" w:rsidRPr="001D771A">
        <w:rPr>
          <w:rFonts w:eastAsia="Calibri"/>
          <w:sz w:val="28"/>
          <w:szCs w:val="28"/>
          <w:lang w:eastAsia="en-US"/>
        </w:rPr>
        <w:t xml:space="preserve"> м. </w:t>
      </w:r>
      <w:proofErr w:type="spellStart"/>
      <w:r w:rsidR="00ED5B1B" w:rsidRPr="001D771A">
        <w:rPr>
          <w:rFonts w:eastAsia="Calibri"/>
          <w:sz w:val="28"/>
          <w:szCs w:val="28"/>
          <w:lang w:eastAsia="en-US"/>
        </w:rPr>
        <w:t>Миколаєва</w:t>
      </w:r>
      <w:proofErr w:type="spellEnd"/>
      <w:r w:rsidR="00ED5B1B" w:rsidRPr="001D771A">
        <w:rPr>
          <w:rFonts w:eastAsia="Calibri"/>
          <w:sz w:val="28"/>
          <w:szCs w:val="28"/>
          <w:lang w:eastAsia="en-US"/>
        </w:rPr>
        <w:t>»</w:t>
      </w:r>
      <w:r w:rsidR="00682385">
        <w:rPr>
          <w:rFonts w:eastAsia="Calibri"/>
          <w:sz w:val="28"/>
          <w:szCs w:val="28"/>
          <w:lang w:val="uk-UA" w:eastAsia="en-US"/>
        </w:rPr>
        <w:t>.</w:t>
      </w:r>
    </w:p>
    <w:p w:rsidR="00C0254D" w:rsidRDefault="00C0254D" w:rsidP="0049175C">
      <w:pPr>
        <w:rPr>
          <w:bCs/>
          <w:sz w:val="28"/>
          <w:szCs w:val="28"/>
          <w:lang w:val="uk-UA" w:eastAsia="ar-SA"/>
        </w:rPr>
      </w:pPr>
    </w:p>
    <w:p w:rsidR="00C0254D" w:rsidRDefault="00C0254D"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682385" w:rsidRDefault="00682385" w:rsidP="0049175C">
      <w:pPr>
        <w:rPr>
          <w:bCs/>
          <w:sz w:val="28"/>
          <w:szCs w:val="28"/>
          <w:lang w:val="uk-UA" w:eastAsia="ar-SA"/>
        </w:rPr>
      </w:pPr>
    </w:p>
    <w:p w:rsidR="00682385" w:rsidRDefault="00682385" w:rsidP="0049175C">
      <w:pPr>
        <w:rPr>
          <w:bCs/>
          <w:sz w:val="28"/>
          <w:szCs w:val="28"/>
          <w:lang w:val="uk-UA" w:eastAsia="ar-SA"/>
        </w:rPr>
      </w:pPr>
    </w:p>
    <w:p w:rsidR="00682385" w:rsidRDefault="00682385" w:rsidP="0049175C">
      <w:pPr>
        <w:rPr>
          <w:bCs/>
          <w:sz w:val="28"/>
          <w:szCs w:val="28"/>
          <w:lang w:val="uk-UA" w:eastAsia="ar-SA"/>
        </w:rPr>
      </w:pPr>
    </w:p>
    <w:p w:rsidR="00682385" w:rsidRDefault="00682385" w:rsidP="0049175C">
      <w:pPr>
        <w:rPr>
          <w:bCs/>
          <w:sz w:val="28"/>
          <w:szCs w:val="28"/>
          <w:lang w:val="uk-UA" w:eastAsia="ar-SA"/>
        </w:rPr>
      </w:pPr>
    </w:p>
    <w:p w:rsidR="00682385" w:rsidRDefault="00682385" w:rsidP="0049175C">
      <w:pPr>
        <w:rPr>
          <w:bCs/>
          <w:sz w:val="28"/>
          <w:szCs w:val="28"/>
          <w:lang w:val="uk-UA" w:eastAsia="ar-SA"/>
        </w:rPr>
      </w:pPr>
    </w:p>
    <w:p w:rsidR="00682385" w:rsidRDefault="00682385" w:rsidP="0049175C">
      <w:pPr>
        <w:rPr>
          <w:bCs/>
          <w:sz w:val="28"/>
          <w:szCs w:val="28"/>
          <w:lang w:val="uk-UA" w:eastAsia="ar-SA"/>
        </w:rPr>
      </w:pPr>
    </w:p>
    <w:p w:rsidR="00682385" w:rsidRDefault="00682385" w:rsidP="0049175C">
      <w:pPr>
        <w:rPr>
          <w:bCs/>
          <w:sz w:val="28"/>
          <w:szCs w:val="28"/>
          <w:lang w:val="uk-UA" w:eastAsia="ar-SA"/>
        </w:rPr>
      </w:pPr>
    </w:p>
    <w:p w:rsidR="00025742" w:rsidRPr="00FA4396" w:rsidRDefault="00025742" w:rsidP="0049175C">
      <w:pPr>
        <w:rPr>
          <w:bCs/>
          <w:sz w:val="28"/>
          <w:szCs w:val="28"/>
          <w:lang w:val="uk-UA" w:eastAsia="ar-SA"/>
        </w:rPr>
      </w:pPr>
    </w:p>
    <w:p w:rsidR="00A36A66" w:rsidRDefault="00A36A66" w:rsidP="0049175C">
      <w:pPr>
        <w:rPr>
          <w:bCs/>
          <w:sz w:val="28"/>
          <w:szCs w:val="28"/>
          <w:lang w:val="uk-UA" w:eastAsia="ar-SA"/>
        </w:rPr>
      </w:pPr>
    </w:p>
    <w:p w:rsidR="00EB2DC8" w:rsidRPr="00EB2DC8" w:rsidRDefault="00EB2DC8" w:rsidP="00EB2DC8">
      <w:pPr>
        <w:spacing w:after="200" w:line="276" w:lineRule="auto"/>
        <w:rPr>
          <w:sz w:val="28"/>
          <w:szCs w:val="28"/>
          <w:lang w:val="uk-UA" w:eastAsia="uk-UA"/>
        </w:rPr>
      </w:pPr>
      <w:r w:rsidRPr="00EB2DC8">
        <w:rPr>
          <w:sz w:val="28"/>
          <w:szCs w:val="28"/>
          <w:lang w:val="uk-UA" w:eastAsia="uk-UA"/>
        </w:rPr>
        <w:t xml:space="preserve">ПРОЄКТ  РІШЕННЯ </w:t>
      </w:r>
    </w:p>
    <w:p w:rsidR="00EB2DC8" w:rsidRPr="00EB2DC8" w:rsidRDefault="00EB2DC8" w:rsidP="00EB2DC8">
      <w:pPr>
        <w:rPr>
          <w:sz w:val="28"/>
          <w:szCs w:val="28"/>
          <w:lang w:val="uk-UA" w:eastAsia="uk-UA"/>
        </w:rPr>
      </w:pPr>
      <w:r w:rsidRPr="00EB2DC8">
        <w:rPr>
          <w:sz w:val="28"/>
          <w:szCs w:val="28"/>
          <w:lang w:val="uk-UA" w:eastAsia="uk-UA"/>
        </w:rPr>
        <w:t>Про затвердження річного плану</w:t>
      </w:r>
    </w:p>
    <w:p w:rsidR="00EB2DC8" w:rsidRPr="00EB2DC8" w:rsidRDefault="00EB2DC8" w:rsidP="00EB2DC8">
      <w:pPr>
        <w:rPr>
          <w:sz w:val="28"/>
          <w:szCs w:val="28"/>
          <w:lang w:val="uk-UA" w:eastAsia="uk-UA"/>
        </w:rPr>
      </w:pPr>
      <w:r w:rsidRPr="00EB2DC8">
        <w:rPr>
          <w:sz w:val="28"/>
          <w:szCs w:val="28"/>
          <w:lang w:val="uk-UA" w:eastAsia="uk-UA"/>
        </w:rPr>
        <w:t>надання послуг з поводження з</w:t>
      </w:r>
    </w:p>
    <w:p w:rsidR="00EB2DC8" w:rsidRPr="00EB2DC8" w:rsidRDefault="00EB2DC8" w:rsidP="00EB2DC8">
      <w:pPr>
        <w:rPr>
          <w:sz w:val="28"/>
          <w:szCs w:val="28"/>
          <w:lang w:val="uk-UA" w:eastAsia="uk-UA"/>
        </w:rPr>
      </w:pPr>
      <w:r w:rsidRPr="00EB2DC8">
        <w:rPr>
          <w:sz w:val="28"/>
          <w:szCs w:val="28"/>
          <w:lang w:val="uk-UA" w:eastAsia="uk-UA"/>
        </w:rPr>
        <w:t xml:space="preserve">твердими побутовими відходами </w:t>
      </w:r>
    </w:p>
    <w:p w:rsidR="00EB2DC8" w:rsidRPr="00EB2DC8" w:rsidRDefault="00EB2DC8" w:rsidP="00EB2DC8">
      <w:pPr>
        <w:rPr>
          <w:sz w:val="28"/>
          <w:szCs w:val="28"/>
          <w:lang w:val="uk-UA" w:eastAsia="uk-UA"/>
        </w:rPr>
      </w:pPr>
      <w:r w:rsidRPr="00EB2DC8">
        <w:rPr>
          <w:sz w:val="28"/>
          <w:szCs w:val="28"/>
          <w:lang w:val="uk-UA" w:eastAsia="uk-UA"/>
        </w:rPr>
        <w:t xml:space="preserve">МКП «Житлово-комунальне </w:t>
      </w:r>
    </w:p>
    <w:p w:rsidR="00EB2DC8" w:rsidRPr="00EB2DC8" w:rsidRDefault="00EB2DC8" w:rsidP="00EB2DC8">
      <w:pPr>
        <w:rPr>
          <w:sz w:val="28"/>
          <w:szCs w:val="28"/>
          <w:lang w:val="uk-UA" w:eastAsia="uk-UA"/>
        </w:rPr>
      </w:pPr>
      <w:r w:rsidRPr="00EB2DC8">
        <w:rPr>
          <w:sz w:val="28"/>
          <w:szCs w:val="28"/>
          <w:lang w:val="uk-UA" w:eastAsia="uk-UA"/>
        </w:rPr>
        <w:t xml:space="preserve">управління на 2024 рік  </w:t>
      </w:r>
    </w:p>
    <w:p w:rsidR="00EB2DC8" w:rsidRPr="00EB2DC8" w:rsidRDefault="00EB2DC8" w:rsidP="00EB2DC8">
      <w:pPr>
        <w:rPr>
          <w:sz w:val="28"/>
          <w:szCs w:val="28"/>
          <w:lang w:val="uk-UA" w:eastAsia="uk-UA"/>
        </w:rPr>
      </w:pPr>
    </w:p>
    <w:p w:rsidR="00EB2DC8" w:rsidRPr="00EB2DC8" w:rsidRDefault="00EB2DC8" w:rsidP="00EB2DC8">
      <w:pPr>
        <w:jc w:val="both"/>
        <w:rPr>
          <w:sz w:val="28"/>
          <w:szCs w:val="28"/>
          <w:lang w:val="uk-UA" w:eastAsia="uk-UA"/>
        </w:rPr>
      </w:pPr>
      <w:r w:rsidRPr="00EB2DC8">
        <w:rPr>
          <w:sz w:val="28"/>
          <w:szCs w:val="28"/>
          <w:lang w:val="uk-UA" w:eastAsia="uk-UA"/>
        </w:rPr>
        <w:t xml:space="preserve">    Розглянувши лист директора Миколаївського комунального підприємства «Житлово-комунальне управління» від 18.07.2023 № 403/01-07 про розгляд та затвердження річного плану надання послуг з поводження з твердими побутовими відходами на 2024 рік, відповідно до постанови Кабінету Міністрів України від 26.07.2006 № 1010 «Про затвердження Порядку формування тарифів на послуги з поводження з побутовими відходами, ст.30, ст.52 Закону України «Про місцеве самоврядування в Україні», </w:t>
      </w:r>
      <w:r w:rsidRPr="00EB2DC8">
        <w:rPr>
          <w:bCs/>
          <w:sz w:val="28"/>
          <w:szCs w:val="28"/>
          <w:lang w:val="uk-UA" w:eastAsia="uk-UA"/>
        </w:rPr>
        <w:t xml:space="preserve">виконавчий комітет Миколаївської міської ради </w:t>
      </w:r>
      <w:r w:rsidRPr="00EB2DC8">
        <w:rPr>
          <w:b/>
          <w:bCs/>
          <w:sz w:val="28"/>
          <w:szCs w:val="28"/>
          <w:lang w:val="uk-UA" w:eastAsia="uk-UA"/>
        </w:rPr>
        <w:t>ВИРІШИВ:</w:t>
      </w:r>
    </w:p>
    <w:p w:rsidR="00EB2DC8" w:rsidRPr="00EB2DC8" w:rsidRDefault="00EB2DC8" w:rsidP="00EB2DC8">
      <w:pPr>
        <w:spacing w:before="100" w:beforeAutospacing="1" w:after="100" w:afterAutospacing="1"/>
        <w:jc w:val="both"/>
        <w:rPr>
          <w:sz w:val="28"/>
          <w:szCs w:val="28"/>
          <w:lang w:val="uk-UA" w:eastAsia="uk-UA"/>
        </w:rPr>
      </w:pPr>
      <w:r w:rsidRPr="00EB2DC8">
        <w:rPr>
          <w:sz w:val="28"/>
          <w:szCs w:val="28"/>
          <w:lang w:val="uk-UA" w:eastAsia="uk-UA"/>
        </w:rPr>
        <w:t>1. Затвердити річний план надання послуг з поводження з твердими побутовими відходами МКП «Житлово-комунальне управління» на 2024 рік, що додається.</w:t>
      </w:r>
    </w:p>
    <w:p w:rsidR="00EB2DC8" w:rsidRPr="00EB2DC8" w:rsidRDefault="00EB2DC8" w:rsidP="00EB2DC8">
      <w:pPr>
        <w:spacing w:before="100" w:beforeAutospacing="1" w:after="100" w:afterAutospacing="1"/>
        <w:rPr>
          <w:sz w:val="26"/>
          <w:szCs w:val="26"/>
          <w:lang w:val="uk-UA"/>
        </w:rPr>
      </w:pPr>
      <w:r w:rsidRPr="00EB2DC8">
        <w:rPr>
          <w:sz w:val="28"/>
          <w:szCs w:val="28"/>
          <w:lang w:val="uk-UA" w:eastAsia="uk-UA"/>
        </w:rPr>
        <w:t xml:space="preserve">2. </w:t>
      </w:r>
      <w:r w:rsidRPr="00EB2DC8">
        <w:rPr>
          <w:sz w:val="26"/>
          <w:szCs w:val="26"/>
          <w:lang w:val="uk-UA"/>
        </w:rPr>
        <w:t xml:space="preserve">Контроль за виконанням цього рішення покласти на заступника міського голови </w:t>
      </w:r>
      <w:proofErr w:type="spellStart"/>
      <w:r w:rsidRPr="00EB2DC8">
        <w:rPr>
          <w:sz w:val="26"/>
          <w:szCs w:val="26"/>
          <w:lang w:val="uk-UA"/>
        </w:rPr>
        <w:t>Тереха</w:t>
      </w:r>
      <w:proofErr w:type="spellEnd"/>
      <w:r w:rsidRPr="00EB2DC8">
        <w:rPr>
          <w:sz w:val="26"/>
          <w:szCs w:val="26"/>
          <w:lang w:val="uk-UA"/>
        </w:rPr>
        <w:t xml:space="preserve"> І.М.</w:t>
      </w:r>
    </w:p>
    <w:p w:rsidR="00EB2DC8" w:rsidRPr="00EB2DC8" w:rsidRDefault="00EB2DC8" w:rsidP="00EB2DC8">
      <w:pPr>
        <w:spacing w:before="100" w:beforeAutospacing="1" w:after="100" w:afterAutospacing="1"/>
        <w:rPr>
          <w:sz w:val="28"/>
          <w:szCs w:val="28"/>
          <w:lang w:val="uk-UA" w:eastAsia="uk-UA"/>
        </w:rPr>
      </w:pPr>
    </w:p>
    <w:p w:rsidR="00EB2DC8" w:rsidRPr="00EB2DC8" w:rsidRDefault="00EB2DC8" w:rsidP="00EB2DC8">
      <w:pPr>
        <w:jc w:val="both"/>
        <w:rPr>
          <w:b/>
          <w:sz w:val="26"/>
          <w:szCs w:val="26"/>
          <w:lang w:val="uk-UA"/>
        </w:rPr>
      </w:pPr>
      <w:r w:rsidRPr="00EB2DC8">
        <w:rPr>
          <w:b/>
          <w:sz w:val="26"/>
          <w:szCs w:val="26"/>
          <w:lang w:val="uk-UA"/>
        </w:rPr>
        <w:t>Міський голова                                                 Андрій ЩЕБЕЛЬ</w:t>
      </w: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p>
    <w:p w:rsidR="00ED5B1B" w:rsidRDefault="00ED5B1B" w:rsidP="0049175C">
      <w:pPr>
        <w:rPr>
          <w:bCs/>
          <w:sz w:val="28"/>
          <w:szCs w:val="28"/>
          <w:lang w:val="uk-UA" w:eastAsia="ar-SA"/>
        </w:rPr>
      </w:pPr>
      <w:bookmarkStart w:id="0" w:name="_GoBack"/>
      <w:bookmarkEnd w:id="0"/>
    </w:p>
    <w:p w:rsidR="00657899" w:rsidRDefault="00657899" w:rsidP="0049175C">
      <w:pPr>
        <w:rPr>
          <w:bCs/>
          <w:sz w:val="28"/>
          <w:szCs w:val="28"/>
          <w:lang w:val="uk-UA" w:eastAsia="ar-SA"/>
        </w:rPr>
      </w:pPr>
    </w:p>
    <w:p w:rsidR="00657899" w:rsidRPr="00D6153D" w:rsidRDefault="00657899" w:rsidP="00657899">
      <w:pPr>
        <w:jc w:val="both"/>
        <w:rPr>
          <w:color w:val="303030"/>
        </w:rPr>
      </w:pPr>
      <w:r w:rsidRPr="00D6153D">
        <w:rPr>
          <w:color w:val="303030"/>
        </w:rPr>
        <w:t xml:space="preserve">ПРОЄКТ </w:t>
      </w:r>
      <w:proofErr w:type="gramStart"/>
      <w:r w:rsidRPr="00D6153D">
        <w:rPr>
          <w:color w:val="303030"/>
        </w:rPr>
        <w:t>Р</w:t>
      </w:r>
      <w:proofErr w:type="gramEnd"/>
      <w:r w:rsidRPr="00D6153D">
        <w:rPr>
          <w:color w:val="303030"/>
        </w:rPr>
        <w:t xml:space="preserve">ІШЕННЯ </w:t>
      </w:r>
    </w:p>
    <w:p w:rsidR="00657899" w:rsidRDefault="00657899" w:rsidP="00657899">
      <w:pPr>
        <w:jc w:val="both"/>
        <w:rPr>
          <w:color w:val="303030"/>
        </w:rPr>
      </w:pPr>
    </w:p>
    <w:p w:rsidR="00657899" w:rsidRPr="00657899" w:rsidRDefault="00657899" w:rsidP="00657899">
      <w:pPr>
        <w:jc w:val="both"/>
      </w:pPr>
      <w:r w:rsidRPr="00657899">
        <w:t xml:space="preserve">Про </w:t>
      </w:r>
      <w:proofErr w:type="spellStart"/>
      <w:r w:rsidRPr="00657899">
        <w:t>встановлення</w:t>
      </w:r>
      <w:proofErr w:type="spellEnd"/>
      <w:r w:rsidRPr="00657899">
        <w:t xml:space="preserve"> МКП «</w:t>
      </w:r>
      <w:proofErr w:type="spellStart"/>
      <w:r w:rsidRPr="00657899">
        <w:t>Миколаївводоканал</w:t>
      </w:r>
      <w:proofErr w:type="spellEnd"/>
      <w:r w:rsidRPr="00657899">
        <w:t xml:space="preserve">» </w:t>
      </w:r>
    </w:p>
    <w:p w:rsidR="00657899" w:rsidRPr="00657899" w:rsidRDefault="00657899" w:rsidP="00657899">
      <w:pPr>
        <w:jc w:val="both"/>
      </w:pPr>
      <w:proofErr w:type="spellStart"/>
      <w:r w:rsidRPr="00657899">
        <w:t>тарифі</w:t>
      </w:r>
      <w:proofErr w:type="gramStart"/>
      <w:r w:rsidRPr="00657899">
        <w:t>в</w:t>
      </w:r>
      <w:proofErr w:type="spellEnd"/>
      <w:proofErr w:type="gramEnd"/>
      <w:r w:rsidRPr="00657899">
        <w:t xml:space="preserve">  на </w:t>
      </w:r>
      <w:proofErr w:type="spellStart"/>
      <w:r w:rsidRPr="00657899">
        <w:t>теплову</w:t>
      </w:r>
      <w:proofErr w:type="spellEnd"/>
      <w:r w:rsidRPr="00657899">
        <w:t xml:space="preserve"> </w:t>
      </w:r>
      <w:proofErr w:type="spellStart"/>
      <w:r w:rsidRPr="00657899">
        <w:t>енергію</w:t>
      </w:r>
      <w:proofErr w:type="spellEnd"/>
      <w:r w:rsidRPr="00657899">
        <w:t xml:space="preserve">, </w:t>
      </w:r>
      <w:proofErr w:type="spellStart"/>
      <w:r w:rsidRPr="00657899">
        <w:t>її</w:t>
      </w:r>
      <w:proofErr w:type="spellEnd"/>
      <w:r w:rsidRPr="00657899">
        <w:t xml:space="preserve"> </w:t>
      </w:r>
      <w:proofErr w:type="spellStart"/>
      <w:r w:rsidRPr="00657899">
        <w:t>виробництво</w:t>
      </w:r>
      <w:proofErr w:type="spellEnd"/>
      <w:r w:rsidRPr="00657899">
        <w:t xml:space="preserve">, </w:t>
      </w:r>
    </w:p>
    <w:p w:rsidR="00657899" w:rsidRPr="00657899" w:rsidRDefault="00657899" w:rsidP="00657899">
      <w:pPr>
        <w:jc w:val="both"/>
      </w:pPr>
      <w:proofErr w:type="spellStart"/>
      <w:r w:rsidRPr="00657899">
        <w:t>транспортування</w:t>
      </w:r>
      <w:proofErr w:type="spellEnd"/>
      <w:r w:rsidRPr="00657899">
        <w:t xml:space="preserve"> та </w:t>
      </w:r>
      <w:proofErr w:type="spellStart"/>
      <w:r w:rsidRPr="00657899">
        <w:t>постачання</w:t>
      </w:r>
      <w:proofErr w:type="spellEnd"/>
      <w:r w:rsidRPr="00657899">
        <w:t xml:space="preserve">, </w:t>
      </w:r>
      <w:proofErr w:type="spellStart"/>
      <w:r w:rsidRPr="00657899">
        <w:t>послугу</w:t>
      </w:r>
      <w:proofErr w:type="spellEnd"/>
      <w:r w:rsidRPr="00657899">
        <w:t xml:space="preserve"> </w:t>
      </w:r>
    </w:p>
    <w:p w:rsidR="00657899" w:rsidRPr="00657899" w:rsidRDefault="00657899" w:rsidP="00657899">
      <w:pPr>
        <w:jc w:val="both"/>
        <w:rPr>
          <w:color w:val="303030"/>
        </w:rPr>
      </w:pPr>
      <w:r w:rsidRPr="00657899">
        <w:t xml:space="preserve">з </w:t>
      </w:r>
      <w:proofErr w:type="spellStart"/>
      <w:r w:rsidRPr="00657899">
        <w:t>постачання</w:t>
      </w:r>
      <w:proofErr w:type="spellEnd"/>
      <w:r w:rsidRPr="00657899">
        <w:t xml:space="preserve"> </w:t>
      </w:r>
      <w:proofErr w:type="spellStart"/>
      <w:r w:rsidRPr="00657899">
        <w:t>теплової</w:t>
      </w:r>
      <w:proofErr w:type="spellEnd"/>
      <w:r w:rsidRPr="00657899">
        <w:t xml:space="preserve"> </w:t>
      </w:r>
      <w:proofErr w:type="spellStart"/>
      <w:r w:rsidRPr="00657899">
        <w:t>енергії</w:t>
      </w:r>
      <w:proofErr w:type="spellEnd"/>
    </w:p>
    <w:p w:rsidR="00657899" w:rsidRDefault="00657899" w:rsidP="00657899">
      <w:pPr>
        <w:ind w:firstLine="709"/>
        <w:jc w:val="both"/>
        <w:rPr>
          <w:color w:val="303030"/>
        </w:rPr>
      </w:pPr>
    </w:p>
    <w:p w:rsidR="00657899" w:rsidRDefault="00657899" w:rsidP="00657899">
      <w:pPr>
        <w:ind w:firstLine="709"/>
        <w:jc w:val="both"/>
        <w:rPr>
          <w:b/>
          <w:bCs/>
        </w:rPr>
      </w:pPr>
      <w:proofErr w:type="spellStart"/>
      <w:r w:rsidRPr="004E61B9">
        <w:t>Відповідно</w:t>
      </w:r>
      <w:proofErr w:type="spellEnd"/>
      <w:r w:rsidRPr="004E61B9">
        <w:t xml:space="preserve"> до п.2. ч.3. ст.4 Закону </w:t>
      </w:r>
      <w:proofErr w:type="spellStart"/>
      <w:r w:rsidRPr="004E61B9">
        <w:t>України</w:t>
      </w:r>
      <w:proofErr w:type="spellEnd"/>
      <w:r w:rsidRPr="004E61B9">
        <w:t xml:space="preserve"> «Про </w:t>
      </w:r>
      <w:proofErr w:type="spellStart"/>
      <w:r w:rsidRPr="004E61B9">
        <w:t>житлово-комунальні</w:t>
      </w:r>
      <w:proofErr w:type="spellEnd"/>
      <w:r w:rsidRPr="004E61B9">
        <w:t xml:space="preserve"> </w:t>
      </w:r>
      <w:proofErr w:type="spellStart"/>
      <w:r w:rsidRPr="004E61B9">
        <w:t>послуги</w:t>
      </w:r>
      <w:proofErr w:type="spellEnd"/>
      <w:r w:rsidRPr="004E61B9">
        <w:t>», ст.2</w:t>
      </w:r>
      <w:r>
        <w:t xml:space="preserve">, </w:t>
      </w:r>
      <w:r w:rsidRPr="004E61B9">
        <w:t>ст.13</w:t>
      </w:r>
      <w:r>
        <w:t xml:space="preserve"> </w:t>
      </w:r>
      <w:r w:rsidRPr="004E61B9">
        <w:t xml:space="preserve">Закону </w:t>
      </w:r>
      <w:proofErr w:type="spellStart"/>
      <w:r w:rsidRPr="004E61B9">
        <w:t>України</w:t>
      </w:r>
      <w:proofErr w:type="spellEnd"/>
      <w:r w:rsidRPr="004E61B9">
        <w:t xml:space="preserve"> «Про </w:t>
      </w:r>
      <w:proofErr w:type="spellStart"/>
      <w:r w:rsidRPr="004E61B9">
        <w:t>теплопостачання</w:t>
      </w:r>
      <w:proofErr w:type="spellEnd"/>
      <w:r w:rsidRPr="004E61B9">
        <w:t xml:space="preserve">», постанови </w:t>
      </w:r>
      <w:proofErr w:type="spellStart"/>
      <w:r w:rsidRPr="004E61B9">
        <w:t>Кабінету</w:t>
      </w:r>
      <w:proofErr w:type="spellEnd"/>
      <w:r w:rsidRPr="004E61B9">
        <w:t xml:space="preserve"> </w:t>
      </w:r>
      <w:proofErr w:type="spellStart"/>
      <w:r w:rsidRPr="004E61B9">
        <w:t>Міні</w:t>
      </w:r>
      <w:proofErr w:type="gramStart"/>
      <w:r w:rsidRPr="004E61B9">
        <w:t>стр</w:t>
      </w:r>
      <w:proofErr w:type="gramEnd"/>
      <w:r w:rsidRPr="004E61B9">
        <w:t>ів</w:t>
      </w:r>
      <w:proofErr w:type="spellEnd"/>
      <w:r w:rsidRPr="004E61B9">
        <w:t xml:space="preserve"> </w:t>
      </w:r>
      <w:proofErr w:type="spellStart"/>
      <w:r>
        <w:t>України</w:t>
      </w:r>
      <w:proofErr w:type="spellEnd"/>
      <w:r>
        <w:t xml:space="preserve"> </w:t>
      </w:r>
      <w:proofErr w:type="spellStart"/>
      <w:r>
        <w:t>від</w:t>
      </w:r>
      <w:proofErr w:type="spellEnd"/>
      <w:r>
        <w:t xml:space="preserve"> 01.</w:t>
      </w:r>
      <w:r w:rsidRPr="004E61B9">
        <w:t>06</w:t>
      </w:r>
      <w:r>
        <w:t>.</w:t>
      </w:r>
      <w:r w:rsidRPr="004E61B9">
        <w:t xml:space="preserve">2011 № 869 (в </w:t>
      </w:r>
      <w:proofErr w:type="spellStart"/>
      <w:r w:rsidRPr="004E61B9">
        <w:t>редакції</w:t>
      </w:r>
      <w:proofErr w:type="spellEnd"/>
      <w:r w:rsidRPr="004E61B9">
        <w:t xml:space="preserve"> постанови КМУ </w:t>
      </w:r>
      <w:proofErr w:type="spellStart"/>
      <w:r w:rsidRPr="004E61B9">
        <w:t>від</w:t>
      </w:r>
      <w:proofErr w:type="spellEnd"/>
      <w:r w:rsidRPr="004E61B9">
        <w:t xml:space="preserve"> 03.04.2019</w:t>
      </w:r>
      <w:r>
        <w:t xml:space="preserve"> </w:t>
      </w:r>
      <w:r w:rsidRPr="004E61B9">
        <w:t xml:space="preserve">р. №291) «Про </w:t>
      </w:r>
      <w:proofErr w:type="spellStart"/>
      <w:r w:rsidRPr="004E61B9">
        <w:t>забезпечення</w:t>
      </w:r>
      <w:proofErr w:type="spellEnd"/>
      <w:r w:rsidRPr="004E61B9">
        <w:t xml:space="preserve"> </w:t>
      </w:r>
      <w:proofErr w:type="spellStart"/>
      <w:r w:rsidRPr="004E61B9">
        <w:t>єдиного</w:t>
      </w:r>
      <w:proofErr w:type="spellEnd"/>
      <w:r w:rsidRPr="004E61B9">
        <w:t xml:space="preserve"> </w:t>
      </w:r>
      <w:proofErr w:type="spellStart"/>
      <w:r w:rsidRPr="004E61B9">
        <w:t>підходу</w:t>
      </w:r>
      <w:proofErr w:type="spellEnd"/>
      <w:r w:rsidRPr="004E61B9">
        <w:t xml:space="preserve"> до </w:t>
      </w:r>
      <w:proofErr w:type="spellStart"/>
      <w:r w:rsidRPr="004E61B9">
        <w:t>формування</w:t>
      </w:r>
      <w:proofErr w:type="spellEnd"/>
      <w:r w:rsidRPr="004E61B9">
        <w:t xml:space="preserve"> </w:t>
      </w:r>
      <w:proofErr w:type="spellStart"/>
      <w:r w:rsidRPr="004E61B9">
        <w:t>тарифів</w:t>
      </w:r>
      <w:proofErr w:type="spellEnd"/>
      <w:r w:rsidRPr="004E61B9">
        <w:t xml:space="preserve"> на </w:t>
      </w:r>
      <w:proofErr w:type="spellStart"/>
      <w:r w:rsidRPr="004E61B9">
        <w:t>комунальні</w:t>
      </w:r>
      <w:proofErr w:type="spellEnd"/>
      <w:r w:rsidRPr="004E61B9">
        <w:t xml:space="preserve"> </w:t>
      </w:r>
      <w:proofErr w:type="spellStart"/>
      <w:r w:rsidRPr="004E61B9">
        <w:t>послуги</w:t>
      </w:r>
      <w:proofErr w:type="spellEnd"/>
      <w:r w:rsidRPr="004E61B9">
        <w:t>»</w:t>
      </w:r>
      <w:r>
        <w:t xml:space="preserve"> </w:t>
      </w:r>
      <w:proofErr w:type="spellStart"/>
      <w:r>
        <w:t>зі</w:t>
      </w:r>
      <w:proofErr w:type="spellEnd"/>
      <w:r>
        <w:t xml:space="preserve"> </w:t>
      </w:r>
      <w:proofErr w:type="spellStart"/>
      <w:proofErr w:type="gramStart"/>
      <w:r>
        <w:t>змінами</w:t>
      </w:r>
      <w:proofErr w:type="spellEnd"/>
      <w:r w:rsidRPr="004E61B9">
        <w:t xml:space="preserve">, наказу </w:t>
      </w:r>
      <w:proofErr w:type="spellStart"/>
      <w:r w:rsidRPr="004E61B9">
        <w:t>Міністерства</w:t>
      </w:r>
      <w:proofErr w:type="spellEnd"/>
      <w:r w:rsidRPr="004E61B9">
        <w:t xml:space="preserve"> </w:t>
      </w:r>
      <w:proofErr w:type="spellStart"/>
      <w:r w:rsidRPr="004E61B9">
        <w:t>регіонального</w:t>
      </w:r>
      <w:proofErr w:type="spellEnd"/>
      <w:r w:rsidRPr="004E61B9">
        <w:t xml:space="preserve"> </w:t>
      </w:r>
      <w:proofErr w:type="spellStart"/>
      <w:r w:rsidRPr="004E61B9">
        <w:t>розвитку</w:t>
      </w:r>
      <w:proofErr w:type="spellEnd"/>
      <w:r w:rsidRPr="004E61B9">
        <w:t xml:space="preserve">, </w:t>
      </w:r>
      <w:proofErr w:type="spellStart"/>
      <w:r w:rsidRPr="004E61B9">
        <w:t>будівництва</w:t>
      </w:r>
      <w:proofErr w:type="spellEnd"/>
      <w:r w:rsidRPr="004E61B9">
        <w:t xml:space="preserve"> та </w:t>
      </w:r>
      <w:proofErr w:type="spellStart"/>
      <w:r w:rsidRPr="004E61B9">
        <w:t>житлово-комунального</w:t>
      </w:r>
      <w:proofErr w:type="spellEnd"/>
      <w:r w:rsidRPr="004E61B9">
        <w:t xml:space="preserve"> </w:t>
      </w:r>
      <w:proofErr w:type="spellStart"/>
      <w:r w:rsidRPr="004E61B9">
        <w:t>господарства</w:t>
      </w:r>
      <w:proofErr w:type="spellEnd"/>
      <w:r w:rsidRPr="004E61B9">
        <w:t xml:space="preserve"> </w:t>
      </w:r>
      <w:proofErr w:type="spellStart"/>
      <w:r w:rsidRPr="004E61B9">
        <w:t>України</w:t>
      </w:r>
      <w:proofErr w:type="spellEnd"/>
      <w:r w:rsidRPr="004E61B9">
        <w:t xml:space="preserve"> </w:t>
      </w:r>
      <w:proofErr w:type="spellStart"/>
      <w:r w:rsidRPr="004E61B9">
        <w:t>від</w:t>
      </w:r>
      <w:proofErr w:type="spellEnd"/>
      <w:r w:rsidRPr="004E61B9">
        <w:t xml:space="preserve"> 12.09.2018 №239 «Про </w:t>
      </w:r>
      <w:proofErr w:type="spellStart"/>
      <w:r w:rsidRPr="004E61B9">
        <w:t>затвердження</w:t>
      </w:r>
      <w:proofErr w:type="spellEnd"/>
      <w:r w:rsidRPr="004E61B9">
        <w:t xml:space="preserve"> Порядку </w:t>
      </w:r>
      <w:proofErr w:type="spellStart"/>
      <w:r w:rsidRPr="004E61B9">
        <w:t>розгляду</w:t>
      </w:r>
      <w:proofErr w:type="spellEnd"/>
      <w:r w:rsidRPr="004E61B9">
        <w:t xml:space="preserve"> органами </w:t>
      </w:r>
      <w:proofErr w:type="spellStart"/>
      <w:r w:rsidRPr="004E61B9">
        <w:t>місцевого</w:t>
      </w:r>
      <w:proofErr w:type="spellEnd"/>
      <w:r w:rsidRPr="004E61B9">
        <w:t xml:space="preserve"> </w:t>
      </w:r>
      <w:proofErr w:type="spellStart"/>
      <w:r w:rsidRPr="004E61B9">
        <w:t>самоврядування</w:t>
      </w:r>
      <w:proofErr w:type="spellEnd"/>
      <w:r w:rsidRPr="004E61B9">
        <w:t xml:space="preserve"> </w:t>
      </w:r>
      <w:proofErr w:type="spellStart"/>
      <w:r w:rsidRPr="004E61B9">
        <w:t>розрахунків</w:t>
      </w:r>
      <w:proofErr w:type="spellEnd"/>
      <w:r w:rsidRPr="004E61B9">
        <w:t xml:space="preserve"> </w:t>
      </w:r>
      <w:proofErr w:type="spellStart"/>
      <w:r w:rsidRPr="004E61B9">
        <w:t>тарифів</w:t>
      </w:r>
      <w:proofErr w:type="spellEnd"/>
      <w:r w:rsidRPr="004E61B9">
        <w:t xml:space="preserve"> на </w:t>
      </w:r>
      <w:proofErr w:type="spellStart"/>
      <w:r w:rsidRPr="004E61B9">
        <w:t>теплову</w:t>
      </w:r>
      <w:proofErr w:type="spellEnd"/>
      <w:r w:rsidRPr="004E61B9">
        <w:t xml:space="preserve"> </w:t>
      </w:r>
      <w:proofErr w:type="spellStart"/>
      <w:r w:rsidRPr="004E61B9">
        <w:t>енергію</w:t>
      </w:r>
      <w:proofErr w:type="spellEnd"/>
      <w:r w:rsidRPr="004E61B9">
        <w:t xml:space="preserve">, </w:t>
      </w:r>
      <w:proofErr w:type="spellStart"/>
      <w:r w:rsidRPr="004E61B9">
        <w:t>її</w:t>
      </w:r>
      <w:proofErr w:type="spellEnd"/>
      <w:r w:rsidRPr="004E61B9">
        <w:t xml:space="preserve"> </w:t>
      </w:r>
      <w:proofErr w:type="spellStart"/>
      <w:r w:rsidRPr="004E61B9">
        <w:t>виробництво</w:t>
      </w:r>
      <w:proofErr w:type="spellEnd"/>
      <w:r w:rsidRPr="004E61B9">
        <w:t>,</w:t>
      </w:r>
      <w:r>
        <w:t xml:space="preserve"> </w:t>
      </w:r>
      <w:proofErr w:type="spellStart"/>
      <w:r w:rsidRPr="004E61B9">
        <w:t>транспортування</w:t>
      </w:r>
      <w:proofErr w:type="spellEnd"/>
      <w:r w:rsidRPr="004E61B9">
        <w:t xml:space="preserve"> та </w:t>
      </w:r>
      <w:proofErr w:type="spellStart"/>
      <w:r w:rsidRPr="004E61B9">
        <w:t>постачання</w:t>
      </w:r>
      <w:proofErr w:type="spellEnd"/>
      <w:r w:rsidRPr="004E61B9">
        <w:t>,</w:t>
      </w:r>
      <w:r>
        <w:t xml:space="preserve"> </w:t>
      </w:r>
      <w:r w:rsidRPr="004E61B9">
        <w:t xml:space="preserve">а </w:t>
      </w:r>
      <w:proofErr w:type="spellStart"/>
      <w:r w:rsidRPr="004E61B9">
        <w:t>також</w:t>
      </w:r>
      <w:proofErr w:type="spellEnd"/>
      <w:r w:rsidRPr="004E61B9">
        <w:t xml:space="preserve"> </w:t>
      </w:r>
      <w:proofErr w:type="spellStart"/>
      <w:r w:rsidRPr="004E61B9">
        <w:t>розрахунків</w:t>
      </w:r>
      <w:proofErr w:type="spellEnd"/>
      <w:r w:rsidRPr="004E61B9">
        <w:t xml:space="preserve"> </w:t>
      </w:r>
      <w:proofErr w:type="spellStart"/>
      <w:r w:rsidRPr="004E61B9">
        <w:t>тарифів</w:t>
      </w:r>
      <w:proofErr w:type="spellEnd"/>
      <w:r w:rsidRPr="004E61B9">
        <w:t xml:space="preserve"> на </w:t>
      </w:r>
      <w:proofErr w:type="spellStart"/>
      <w:r w:rsidRPr="004E61B9">
        <w:t>комунальні</w:t>
      </w:r>
      <w:proofErr w:type="spellEnd"/>
      <w:r w:rsidRPr="004E61B9">
        <w:t xml:space="preserve"> </w:t>
      </w:r>
      <w:proofErr w:type="spellStart"/>
      <w:r w:rsidRPr="004E61B9">
        <w:t>послуги</w:t>
      </w:r>
      <w:proofErr w:type="spellEnd"/>
      <w:r w:rsidRPr="004E61B9">
        <w:t xml:space="preserve">, </w:t>
      </w:r>
      <w:proofErr w:type="spellStart"/>
      <w:r w:rsidRPr="004E61B9">
        <w:t>поданих</w:t>
      </w:r>
      <w:proofErr w:type="spellEnd"/>
      <w:r w:rsidRPr="004E61B9">
        <w:t xml:space="preserve"> для </w:t>
      </w:r>
      <w:proofErr w:type="spellStart"/>
      <w:r w:rsidRPr="004E61B9">
        <w:t>їх</w:t>
      </w:r>
      <w:proofErr w:type="spellEnd"/>
      <w:r w:rsidRPr="004E61B9">
        <w:t xml:space="preserve"> </w:t>
      </w:r>
      <w:proofErr w:type="spellStart"/>
      <w:r w:rsidRPr="004E61B9">
        <w:t>встановлення</w:t>
      </w:r>
      <w:proofErr w:type="spellEnd"/>
      <w:r w:rsidRPr="004E61B9">
        <w:t xml:space="preserve">», </w:t>
      </w:r>
      <w:proofErr w:type="spellStart"/>
      <w:r w:rsidRPr="004E61B9">
        <w:t>розглянувши</w:t>
      </w:r>
      <w:proofErr w:type="spellEnd"/>
      <w:r w:rsidRPr="004E61B9">
        <w:t xml:space="preserve"> </w:t>
      </w:r>
      <w:proofErr w:type="spellStart"/>
      <w:r w:rsidRPr="004E61B9">
        <w:t>з</w:t>
      </w:r>
      <w:r>
        <w:t>вернення</w:t>
      </w:r>
      <w:proofErr w:type="spellEnd"/>
      <w:r w:rsidRPr="004E61B9">
        <w:t xml:space="preserve"> МКП «</w:t>
      </w:r>
      <w:proofErr w:type="spellStart"/>
      <w:r w:rsidRPr="004E61B9">
        <w:t>Миколаївводоканал</w:t>
      </w:r>
      <w:proofErr w:type="spellEnd"/>
      <w:r w:rsidRPr="004E61B9">
        <w:t xml:space="preserve">» </w:t>
      </w:r>
      <w:r w:rsidRPr="00EF37D5">
        <w:t xml:space="preserve">за </w:t>
      </w:r>
      <w:proofErr w:type="spellStart"/>
      <w:r w:rsidRPr="00EF37D5">
        <w:t>вх</w:t>
      </w:r>
      <w:proofErr w:type="spellEnd"/>
      <w:proofErr w:type="gramEnd"/>
      <w:r w:rsidRPr="00EF37D5">
        <w:t xml:space="preserve">. </w:t>
      </w:r>
      <w:proofErr w:type="gramStart"/>
      <w:r w:rsidRPr="00EF37D5">
        <w:t xml:space="preserve">2191/03-50/34 </w:t>
      </w:r>
      <w:proofErr w:type="spellStart"/>
      <w:r w:rsidRPr="00EF37D5">
        <w:t>від</w:t>
      </w:r>
      <w:proofErr w:type="spellEnd"/>
      <w:r w:rsidRPr="00EF37D5">
        <w:t xml:space="preserve"> </w:t>
      </w:r>
      <w:r>
        <w:t>26</w:t>
      </w:r>
      <w:r w:rsidRPr="009A1255">
        <w:t>.</w:t>
      </w:r>
      <w:r>
        <w:t>07</w:t>
      </w:r>
      <w:r w:rsidRPr="009A1255">
        <w:t>.202</w:t>
      </w:r>
      <w:r>
        <w:t>3</w:t>
      </w:r>
      <w:r w:rsidRPr="009A1255">
        <w:t xml:space="preserve"> року</w:t>
      </w:r>
      <w:r w:rsidRPr="004E61B9">
        <w:t xml:space="preserve"> з метою </w:t>
      </w:r>
      <w:proofErr w:type="spellStart"/>
      <w:r w:rsidRPr="004E61B9">
        <w:t>встановлення</w:t>
      </w:r>
      <w:proofErr w:type="spellEnd"/>
      <w:r w:rsidRPr="004E61B9">
        <w:t xml:space="preserve"> </w:t>
      </w:r>
      <w:proofErr w:type="spellStart"/>
      <w:r w:rsidRPr="004E61B9">
        <w:t>економічно</w:t>
      </w:r>
      <w:proofErr w:type="spellEnd"/>
      <w:r w:rsidRPr="004E61B9">
        <w:t xml:space="preserve"> </w:t>
      </w:r>
      <w:proofErr w:type="spellStart"/>
      <w:r w:rsidRPr="004E61B9">
        <w:t>обґрунтованих</w:t>
      </w:r>
      <w:proofErr w:type="spellEnd"/>
      <w:r w:rsidRPr="004E61B9">
        <w:t xml:space="preserve"> </w:t>
      </w:r>
      <w:proofErr w:type="spellStart"/>
      <w:r w:rsidRPr="004E61B9">
        <w:t>тарифів</w:t>
      </w:r>
      <w:proofErr w:type="spellEnd"/>
      <w:r w:rsidRPr="004E61B9">
        <w:t xml:space="preserve">  на </w:t>
      </w:r>
      <w:proofErr w:type="spellStart"/>
      <w:r w:rsidRPr="004E61B9">
        <w:t>теплову</w:t>
      </w:r>
      <w:proofErr w:type="spellEnd"/>
      <w:r w:rsidRPr="004E61B9">
        <w:t xml:space="preserve"> </w:t>
      </w:r>
      <w:proofErr w:type="spellStart"/>
      <w:r w:rsidRPr="004E61B9">
        <w:t>енергію</w:t>
      </w:r>
      <w:proofErr w:type="spellEnd"/>
      <w:r w:rsidRPr="004E61B9">
        <w:t xml:space="preserve">, </w:t>
      </w:r>
      <w:proofErr w:type="spellStart"/>
      <w:r w:rsidRPr="004E61B9">
        <w:t>її</w:t>
      </w:r>
      <w:proofErr w:type="spellEnd"/>
      <w:r w:rsidRPr="004E61B9">
        <w:t xml:space="preserve"> </w:t>
      </w:r>
      <w:proofErr w:type="spellStart"/>
      <w:r w:rsidRPr="004E61B9">
        <w:t>виробництво</w:t>
      </w:r>
      <w:proofErr w:type="spellEnd"/>
      <w:r w:rsidRPr="004E61B9">
        <w:t xml:space="preserve">, </w:t>
      </w:r>
      <w:proofErr w:type="spellStart"/>
      <w:r w:rsidRPr="004E61B9">
        <w:t>транспортування</w:t>
      </w:r>
      <w:proofErr w:type="spellEnd"/>
      <w:r w:rsidRPr="004E61B9">
        <w:t xml:space="preserve"> та </w:t>
      </w:r>
      <w:proofErr w:type="spellStart"/>
      <w:r w:rsidRPr="004E61B9">
        <w:t>постачання</w:t>
      </w:r>
      <w:proofErr w:type="spellEnd"/>
      <w:r w:rsidRPr="004E61B9">
        <w:t xml:space="preserve">, </w:t>
      </w:r>
      <w:proofErr w:type="spellStart"/>
      <w:r w:rsidRPr="004E61B9">
        <w:t>послугу</w:t>
      </w:r>
      <w:proofErr w:type="spellEnd"/>
      <w:r w:rsidRPr="004E61B9">
        <w:t xml:space="preserve"> з </w:t>
      </w:r>
      <w:proofErr w:type="spellStart"/>
      <w:r w:rsidRPr="004E61B9">
        <w:t>постачання</w:t>
      </w:r>
      <w:proofErr w:type="spellEnd"/>
      <w:r w:rsidRPr="004E61B9">
        <w:t xml:space="preserve"> </w:t>
      </w:r>
      <w:proofErr w:type="spellStart"/>
      <w:r w:rsidRPr="004E61B9">
        <w:t>теплової</w:t>
      </w:r>
      <w:proofErr w:type="spellEnd"/>
      <w:r w:rsidRPr="004E61B9">
        <w:t xml:space="preserve"> </w:t>
      </w:r>
      <w:proofErr w:type="spellStart"/>
      <w:r w:rsidRPr="004E61B9">
        <w:t>енергії</w:t>
      </w:r>
      <w:proofErr w:type="spellEnd"/>
      <w:r w:rsidRPr="004E61B9">
        <w:t xml:space="preserve"> на</w:t>
      </w:r>
      <w:r>
        <w:t xml:space="preserve"> </w:t>
      </w:r>
      <w:proofErr w:type="spellStart"/>
      <w:r>
        <w:t>опалювальний</w:t>
      </w:r>
      <w:proofErr w:type="spellEnd"/>
      <w:r>
        <w:t xml:space="preserve"> сезон 2023-2024</w:t>
      </w:r>
      <w:r>
        <w:rPr>
          <w:lang w:val="uk-UA"/>
        </w:rPr>
        <w:t xml:space="preserve"> </w:t>
      </w:r>
      <w:r>
        <w:t>року</w:t>
      </w:r>
      <w:r w:rsidRPr="004E61B9">
        <w:t xml:space="preserve">, </w:t>
      </w:r>
      <w:proofErr w:type="spellStart"/>
      <w:r>
        <w:t>беручи</w:t>
      </w:r>
      <w:proofErr w:type="spellEnd"/>
      <w:r>
        <w:t xml:space="preserve"> до </w:t>
      </w:r>
      <w:proofErr w:type="spellStart"/>
      <w:r>
        <w:t>уваги</w:t>
      </w:r>
      <w:proofErr w:type="spellEnd"/>
      <w:r>
        <w:t xml:space="preserve"> </w:t>
      </w:r>
      <w:proofErr w:type="spellStart"/>
      <w:r>
        <w:t>розпорядження</w:t>
      </w:r>
      <w:proofErr w:type="spellEnd"/>
      <w:r>
        <w:t xml:space="preserve"> </w:t>
      </w:r>
      <w:proofErr w:type="spellStart"/>
      <w:r>
        <w:t>Львівської</w:t>
      </w:r>
      <w:proofErr w:type="spellEnd"/>
      <w:r>
        <w:t xml:space="preserve"> ОДА </w:t>
      </w:r>
      <w:proofErr w:type="spellStart"/>
      <w:r>
        <w:t>від</w:t>
      </w:r>
      <w:proofErr w:type="spellEnd"/>
      <w:r>
        <w:t xml:space="preserve"> 22.09.2020 №814/0/5-20 «Про </w:t>
      </w:r>
      <w:proofErr w:type="spellStart"/>
      <w:r>
        <w:t>видачу</w:t>
      </w:r>
      <w:proofErr w:type="spellEnd"/>
      <w:r>
        <w:t xml:space="preserve"> </w:t>
      </w:r>
      <w:proofErr w:type="spellStart"/>
      <w:r>
        <w:t>ліцензії</w:t>
      </w:r>
      <w:proofErr w:type="spellEnd"/>
      <w:r>
        <w:t xml:space="preserve"> на </w:t>
      </w:r>
      <w:proofErr w:type="spellStart"/>
      <w:r>
        <w:t>провадження</w:t>
      </w:r>
      <w:proofErr w:type="spellEnd"/>
      <w:r>
        <w:t xml:space="preserve"> </w:t>
      </w:r>
      <w:proofErr w:type="spellStart"/>
      <w:r>
        <w:t>господарської</w:t>
      </w:r>
      <w:proofErr w:type="spellEnd"/>
      <w:r>
        <w:t xml:space="preserve"> </w:t>
      </w:r>
      <w:proofErr w:type="spellStart"/>
      <w:r>
        <w:t>діяльності</w:t>
      </w:r>
      <w:proofErr w:type="spellEnd"/>
      <w:r>
        <w:t xml:space="preserve"> з </w:t>
      </w:r>
      <w:proofErr w:type="spellStart"/>
      <w:r>
        <w:t>виробництва</w:t>
      </w:r>
      <w:proofErr w:type="spellEnd"/>
      <w:r>
        <w:t xml:space="preserve">, </w:t>
      </w:r>
      <w:proofErr w:type="spellStart"/>
      <w:r>
        <w:t>транспортування</w:t>
      </w:r>
      <w:proofErr w:type="spellEnd"/>
      <w:r>
        <w:t xml:space="preserve"> та</w:t>
      </w:r>
      <w:proofErr w:type="gramEnd"/>
      <w:r>
        <w:t xml:space="preserve"> </w:t>
      </w:r>
      <w:proofErr w:type="spellStart"/>
      <w:proofErr w:type="gramStart"/>
      <w:r>
        <w:t>постачання</w:t>
      </w:r>
      <w:proofErr w:type="spellEnd"/>
      <w:r>
        <w:t xml:space="preserve"> </w:t>
      </w:r>
      <w:proofErr w:type="spellStart"/>
      <w:r>
        <w:t>теплової</w:t>
      </w:r>
      <w:proofErr w:type="spellEnd"/>
      <w:r>
        <w:t xml:space="preserve"> </w:t>
      </w:r>
      <w:proofErr w:type="spellStart"/>
      <w:r>
        <w:t>енергії</w:t>
      </w:r>
      <w:proofErr w:type="spellEnd"/>
      <w:r>
        <w:t xml:space="preserve"> МКП «</w:t>
      </w:r>
      <w:proofErr w:type="spellStart"/>
      <w:r>
        <w:t>Миколаївводоканал</w:t>
      </w:r>
      <w:proofErr w:type="spellEnd"/>
      <w:r>
        <w:t>»,</w:t>
      </w:r>
      <w:r w:rsidRPr="004E61B9">
        <w:t xml:space="preserve"> </w:t>
      </w:r>
      <w:proofErr w:type="spellStart"/>
      <w:r>
        <w:t>рекомендації</w:t>
      </w:r>
      <w:proofErr w:type="spellEnd"/>
      <w:r w:rsidRPr="004E61B9">
        <w:t xml:space="preserve"> </w:t>
      </w:r>
      <w:proofErr w:type="spellStart"/>
      <w:r>
        <w:t>робочої</w:t>
      </w:r>
      <w:proofErr w:type="spellEnd"/>
      <w:r>
        <w:t xml:space="preserve"> </w:t>
      </w:r>
      <w:proofErr w:type="spellStart"/>
      <w:r w:rsidRPr="004E61B9">
        <w:t>комісії</w:t>
      </w:r>
      <w:proofErr w:type="spellEnd"/>
      <w:r w:rsidRPr="004E61B9">
        <w:t xml:space="preserve"> </w:t>
      </w:r>
      <w:r>
        <w:t xml:space="preserve">по </w:t>
      </w:r>
      <w:proofErr w:type="spellStart"/>
      <w:r>
        <w:t>вивченню</w:t>
      </w:r>
      <w:proofErr w:type="spellEnd"/>
      <w:r>
        <w:t xml:space="preserve"> </w:t>
      </w:r>
      <w:proofErr w:type="spellStart"/>
      <w:r>
        <w:t>розрахунків</w:t>
      </w:r>
      <w:proofErr w:type="spellEnd"/>
      <w:r>
        <w:t xml:space="preserve"> </w:t>
      </w:r>
      <w:proofErr w:type="spellStart"/>
      <w:r>
        <w:t>тарифів</w:t>
      </w:r>
      <w:proofErr w:type="spellEnd"/>
      <w:r>
        <w:t xml:space="preserve"> на </w:t>
      </w:r>
      <w:proofErr w:type="spellStart"/>
      <w:r>
        <w:t>комунальні</w:t>
      </w:r>
      <w:proofErr w:type="spellEnd"/>
      <w:r>
        <w:t xml:space="preserve"> </w:t>
      </w:r>
      <w:proofErr w:type="spellStart"/>
      <w:r>
        <w:t>послуги</w:t>
      </w:r>
      <w:proofErr w:type="spellEnd"/>
      <w:r>
        <w:t xml:space="preserve"> </w:t>
      </w:r>
      <w:proofErr w:type="spellStart"/>
      <w:r w:rsidRPr="004E61B9">
        <w:t>Миколаївської</w:t>
      </w:r>
      <w:proofErr w:type="spellEnd"/>
      <w:r w:rsidRPr="004E61B9">
        <w:t xml:space="preserve"> </w:t>
      </w:r>
      <w:proofErr w:type="spellStart"/>
      <w:r w:rsidRPr="004E61B9">
        <w:t>міської</w:t>
      </w:r>
      <w:proofErr w:type="spellEnd"/>
      <w:r w:rsidRPr="004E61B9">
        <w:t xml:space="preserve"> ради </w:t>
      </w:r>
      <w:proofErr w:type="spellStart"/>
      <w:r w:rsidRPr="00EF37D5">
        <w:t>від</w:t>
      </w:r>
      <w:proofErr w:type="spellEnd"/>
      <w:r w:rsidRPr="00EF37D5">
        <w:t xml:space="preserve"> 11.08.2023,</w:t>
      </w:r>
      <w:r w:rsidRPr="004E61B9">
        <w:t xml:space="preserve"> </w:t>
      </w:r>
      <w:proofErr w:type="spellStart"/>
      <w:r w:rsidRPr="004E61B9">
        <w:t>керуючись</w:t>
      </w:r>
      <w:proofErr w:type="spellEnd"/>
      <w:r w:rsidRPr="004E61B9">
        <w:t xml:space="preserve"> п.п.2 п.</w:t>
      </w:r>
      <w:r>
        <w:t xml:space="preserve"> а)</w:t>
      </w:r>
      <w:r w:rsidRPr="004E61B9">
        <w:t xml:space="preserve"> ст.28 Закону </w:t>
      </w:r>
      <w:proofErr w:type="spellStart"/>
      <w:r w:rsidRPr="004E61B9">
        <w:t>України</w:t>
      </w:r>
      <w:proofErr w:type="spellEnd"/>
      <w:r w:rsidRPr="004E61B9">
        <w:t xml:space="preserve"> «Про </w:t>
      </w:r>
      <w:proofErr w:type="spellStart"/>
      <w:r w:rsidRPr="004E61B9">
        <w:t>місцеве</w:t>
      </w:r>
      <w:proofErr w:type="spellEnd"/>
      <w:r w:rsidRPr="004E61B9">
        <w:t xml:space="preserve"> </w:t>
      </w:r>
      <w:proofErr w:type="spellStart"/>
      <w:r w:rsidRPr="004E61B9">
        <w:t>самоврядування</w:t>
      </w:r>
      <w:proofErr w:type="spellEnd"/>
      <w:r w:rsidRPr="004E61B9">
        <w:t xml:space="preserve"> в </w:t>
      </w:r>
      <w:proofErr w:type="spellStart"/>
      <w:r w:rsidRPr="004E61B9">
        <w:t>Україні</w:t>
      </w:r>
      <w:proofErr w:type="spellEnd"/>
      <w:r w:rsidRPr="004E61B9">
        <w:t xml:space="preserve">», </w:t>
      </w:r>
      <w:proofErr w:type="spellStart"/>
      <w:r w:rsidRPr="004E61B9">
        <w:t>виконавчий</w:t>
      </w:r>
      <w:proofErr w:type="spellEnd"/>
      <w:r w:rsidRPr="004E61B9">
        <w:t xml:space="preserve"> </w:t>
      </w:r>
      <w:proofErr w:type="spellStart"/>
      <w:r w:rsidRPr="004E61B9">
        <w:t>комітету</w:t>
      </w:r>
      <w:proofErr w:type="spellEnd"/>
      <w:r w:rsidRPr="004E61B9">
        <w:t xml:space="preserve"> </w:t>
      </w:r>
      <w:proofErr w:type="spellStart"/>
      <w:r w:rsidRPr="004E61B9">
        <w:t>Миколаївської</w:t>
      </w:r>
      <w:proofErr w:type="spellEnd"/>
      <w:r w:rsidRPr="004E61B9">
        <w:t xml:space="preserve"> </w:t>
      </w:r>
      <w:proofErr w:type="spellStart"/>
      <w:r w:rsidRPr="004E61B9">
        <w:t>міської</w:t>
      </w:r>
      <w:proofErr w:type="spellEnd"/>
      <w:r w:rsidRPr="004E61B9">
        <w:t xml:space="preserve"> ради</w:t>
      </w:r>
      <w:r>
        <w:rPr>
          <w:lang w:val="uk-UA"/>
        </w:rPr>
        <w:t xml:space="preserve"> </w:t>
      </w:r>
      <w:r w:rsidRPr="004E61B9">
        <w:rPr>
          <w:b/>
          <w:bCs/>
        </w:rPr>
        <w:t>ВИРІШИВ:</w:t>
      </w:r>
      <w:proofErr w:type="gramEnd"/>
    </w:p>
    <w:p w:rsidR="00657899" w:rsidRDefault="00657899" w:rsidP="00657899">
      <w:pPr>
        <w:jc w:val="both"/>
        <w:rPr>
          <w:rFonts w:ascii="Open Sans" w:hAnsi="Open Sans"/>
          <w:sz w:val="18"/>
          <w:szCs w:val="18"/>
        </w:rPr>
      </w:pPr>
    </w:p>
    <w:p w:rsidR="00657899" w:rsidRPr="004E61B9" w:rsidRDefault="00657899" w:rsidP="00657899">
      <w:pPr>
        <w:jc w:val="both"/>
      </w:pPr>
      <w:r w:rsidRPr="004E61B9">
        <w:t xml:space="preserve">1. </w:t>
      </w:r>
      <w:proofErr w:type="spellStart"/>
      <w:r w:rsidRPr="004E61B9">
        <w:t>Встановити</w:t>
      </w:r>
      <w:proofErr w:type="spellEnd"/>
      <w:r w:rsidRPr="004E61B9">
        <w:t xml:space="preserve"> МКП «</w:t>
      </w:r>
      <w:proofErr w:type="spellStart"/>
      <w:r w:rsidRPr="004E61B9">
        <w:t>Миколаївводоканал</w:t>
      </w:r>
      <w:proofErr w:type="spellEnd"/>
      <w:r w:rsidRPr="004E61B9">
        <w:t xml:space="preserve">» </w:t>
      </w:r>
      <w:proofErr w:type="spellStart"/>
      <w:r w:rsidRPr="004E61B9">
        <w:t>тарифи</w:t>
      </w:r>
      <w:proofErr w:type="spellEnd"/>
      <w:r w:rsidRPr="004E61B9">
        <w:t xml:space="preserve"> на </w:t>
      </w:r>
      <w:proofErr w:type="spellStart"/>
      <w:r w:rsidRPr="004E61B9">
        <w:t>теплову</w:t>
      </w:r>
      <w:proofErr w:type="spellEnd"/>
      <w:r w:rsidRPr="004E61B9">
        <w:t xml:space="preserve"> </w:t>
      </w:r>
      <w:proofErr w:type="spellStart"/>
      <w:r w:rsidRPr="004E61B9">
        <w:t>енергію</w:t>
      </w:r>
      <w:proofErr w:type="spellEnd"/>
      <w:r w:rsidRPr="004E61B9">
        <w:t xml:space="preserve">, </w:t>
      </w:r>
      <w:proofErr w:type="spellStart"/>
      <w:r w:rsidRPr="004E61B9">
        <w:t>її</w:t>
      </w:r>
      <w:proofErr w:type="spellEnd"/>
      <w:r w:rsidRPr="004E61B9">
        <w:t xml:space="preserve"> </w:t>
      </w:r>
      <w:proofErr w:type="spellStart"/>
      <w:r w:rsidRPr="004E61B9">
        <w:t>виробництво</w:t>
      </w:r>
      <w:proofErr w:type="spellEnd"/>
      <w:r w:rsidRPr="004E61B9">
        <w:t xml:space="preserve">, </w:t>
      </w:r>
      <w:proofErr w:type="spellStart"/>
      <w:r w:rsidRPr="004E61B9">
        <w:t>транспортування</w:t>
      </w:r>
      <w:proofErr w:type="spellEnd"/>
      <w:r w:rsidRPr="004E61B9">
        <w:t xml:space="preserve"> та </w:t>
      </w:r>
      <w:proofErr w:type="spellStart"/>
      <w:r w:rsidRPr="004E61B9">
        <w:t>постачання</w:t>
      </w:r>
      <w:proofErr w:type="spellEnd"/>
      <w:r w:rsidRPr="004E61B9">
        <w:t xml:space="preserve">, </w:t>
      </w:r>
      <w:proofErr w:type="spellStart"/>
      <w:r w:rsidRPr="00632BD4">
        <w:t>послугу</w:t>
      </w:r>
      <w:proofErr w:type="spellEnd"/>
      <w:r w:rsidRPr="00632BD4">
        <w:t xml:space="preserve"> з </w:t>
      </w:r>
      <w:proofErr w:type="spellStart"/>
      <w:r w:rsidRPr="00632BD4">
        <w:t>постачання</w:t>
      </w:r>
      <w:proofErr w:type="spellEnd"/>
      <w:r w:rsidRPr="00632BD4">
        <w:t xml:space="preserve"> </w:t>
      </w:r>
      <w:proofErr w:type="spellStart"/>
      <w:r w:rsidRPr="00632BD4">
        <w:t>теплової</w:t>
      </w:r>
      <w:proofErr w:type="spellEnd"/>
      <w:r w:rsidRPr="00632BD4">
        <w:t xml:space="preserve"> </w:t>
      </w:r>
      <w:proofErr w:type="spellStart"/>
      <w:r w:rsidRPr="00632BD4">
        <w:t>енергії</w:t>
      </w:r>
      <w:proofErr w:type="spellEnd"/>
      <w:r w:rsidRPr="004E61B9">
        <w:t xml:space="preserve"> </w:t>
      </w:r>
      <w:proofErr w:type="spellStart"/>
      <w:r w:rsidRPr="004E61B9">
        <w:t>згідно</w:t>
      </w:r>
      <w:proofErr w:type="spellEnd"/>
      <w:r w:rsidRPr="004E61B9">
        <w:t xml:space="preserve"> з </w:t>
      </w:r>
      <w:proofErr w:type="spellStart"/>
      <w:r w:rsidRPr="004E61B9">
        <w:t>додатк</w:t>
      </w:r>
      <w:r>
        <w:t>ами</w:t>
      </w:r>
      <w:proofErr w:type="spellEnd"/>
      <w:r w:rsidRPr="004E61B9">
        <w:t xml:space="preserve"> 1</w:t>
      </w:r>
      <w:r>
        <w:t xml:space="preserve"> та 2</w:t>
      </w:r>
      <w:r w:rsidRPr="004E61B9">
        <w:t>.</w:t>
      </w:r>
    </w:p>
    <w:p w:rsidR="00657899" w:rsidRPr="004E61B9" w:rsidRDefault="00657899" w:rsidP="00657899">
      <w:pPr>
        <w:jc w:val="both"/>
      </w:pPr>
      <w:r w:rsidRPr="004E61B9">
        <w:t>2.</w:t>
      </w:r>
      <w:r>
        <w:t xml:space="preserve"> </w:t>
      </w:r>
      <w:r w:rsidRPr="004E61B9">
        <w:t>МКП «</w:t>
      </w:r>
      <w:proofErr w:type="spellStart"/>
      <w:r w:rsidRPr="004E61B9">
        <w:t>Миколаївводоканал</w:t>
      </w:r>
      <w:proofErr w:type="spellEnd"/>
      <w:r w:rsidRPr="004E61B9">
        <w:t>»</w:t>
      </w:r>
      <w:r>
        <w:t xml:space="preserve"> </w:t>
      </w:r>
      <w:proofErr w:type="spellStart"/>
      <w:r>
        <w:t>з</w:t>
      </w:r>
      <w:r w:rsidRPr="004E61B9">
        <w:t>абезпечити</w:t>
      </w:r>
      <w:proofErr w:type="spellEnd"/>
      <w:r w:rsidRPr="004E61B9">
        <w:t xml:space="preserve"> </w:t>
      </w:r>
      <w:proofErr w:type="spellStart"/>
      <w:r w:rsidRPr="004E61B9">
        <w:t>оприлюднення</w:t>
      </w:r>
      <w:proofErr w:type="spellEnd"/>
      <w:r w:rsidRPr="004E61B9">
        <w:t xml:space="preserve"> </w:t>
      </w:r>
      <w:proofErr w:type="spellStart"/>
      <w:r w:rsidRPr="004E61B9">
        <w:t>цього</w:t>
      </w:r>
      <w:proofErr w:type="spellEnd"/>
      <w:r w:rsidRPr="004E61B9">
        <w:t xml:space="preserve"> </w:t>
      </w:r>
      <w:proofErr w:type="spellStart"/>
      <w:proofErr w:type="gramStart"/>
      <w:r w:rsidRPr="004E61B9">
        <w:t>р</w:t>
      </w:r>
      <w:proofErr w:type="gramEnd"/>
      <w:r w:rsidRPr="004E61B9">
        <w:t>ішення</w:t>
      </w:r>
      <w:proofErr w:type="spellEnd"/>
      <w:r w:rsidRPr="004E61B9">
        <w:t xml:space="preserve"> в </w:t>
      </w:r>
      <w:proofErr w:type="spellStart"/>
      <w:r w:rsidRPr="004E61B9">
        <w:t>засобах</w:t>
      </w:r>
      <w:proofErr w:type="spellEnd"/>
      <w:r w:rsidRPr="004E61B9">
        <w:t xml:space="preserve"> </w:t>
      </w:r>
      <w:proofErr w:type="spellStart"/>
      <w:r w:rsidRPr="004E61B9">
        <w:t>масової</w:t>
      </w:r>
      <w:proofErr w:type="spellEnd"/>
      <w:r w:rsidRPr="004E61B9">
        <w:t xml:space="preserve"> </w:t>
      </w:r>
      <w:proofErr w:type="spellStart"/>
      <w:r w:rsidRPr="004E61B9">
        <w:t>інформації</w:t>
      </w:r>
      <w:proofErr w:type="spellEnd"/>
      <w:r w:rsidRPr="004E61B9">
        <w:t>.</w:t>
      </w:r>
    </w:p>
    <w:p w:rsidR="00657899" w:rsidRPr="004E61B9" w:rsidRDefault="00657899" w:rsidP="00657899">
      <w:pPr>
        <w:jc w:val="both"/>
      </w:pPr>
      <w:r>
        <w:t>3</w:t>
      </w:r>
      <w:r w:rsidRPr="004E61B9">
        <w:t xml:space="preserve">. </w:t>
      </w:r>
      <w:proofErr w:type="spellStart"/>
      <w:proofErr w:type="gramStart"/>
      <w:r w:rsidRPr="004E61B9">
        <w:t>Р</w:t>
      </w:r>
      <w:proofErr w:type="gramEnd"/>
      <w:r w:rsidRPr="004E61B9">
        <w:t>ішення</w:t>
      </w:r>
      <w:proofErr w:type="spellEnd"/>
      <w:r w:rsidRPr="004E61B9">
        <w:t xml:space="preserve"> </w:t>
      </w:r>
      <w:proofErr w:type="spellStart"/>
      <w:r w:rsidRPr="004E61B9">
        <w:t>набирає</w:t>
      </w:r>
      <w:proofErr w:type="spellEnd"/>
      <w:r w:rsidRPr="004E61B9">
        <w:t xml:space="preserve"> </w:t>
      </w:r>
      <w:proofErr w:type="spellStart"/>
      <w:r w:rsidRPr="004E61B9">
        <w:t>чинності</w:t>
      </w:r>
      <w:proofErr w:type="spellEnd"/>
      <w:r w:rsidRPr="004E61B9">
        <w:t xml:space="preserve"> з моменту </w:t>
      </w:r>
      <w:proofErr w:type="spellStart"/>
      <w:r w:rsidRPr="004E61B9">
        <w:t>оприлюднення</w:t>
      </w:r>
      <w:proofErr w:type="spellEnd"/>
      <w:r w:rsidRPr="004E61B9">
        <w:t xml:space="preserve"> </w:t>
      </w:r>
      <w:proofErr w:type="spellStart"/>
      <w:r w:rsidRPr="004E61B9">
        <w:t>його</w:t>
      </w:r>
      <w:proofErr w:type="spellEnd"/>
      <w:r w:rsidRPr="004E61B9">
        <w:t xml:space="preserve"> в </w:t>
      </w:r>
      <w:proofErr w:type="spellStart"/>
      <w:r w:rsidRPr="004E61B9">
        <w:t>засобах</w:t>
      </w:r>
      <w:proofErr w:type="spellEnd"/>
      <w:r w:rsidRPr="004E61B9">
        <w:t xml:space="preserve"> </w:t>
      </w:r>
      <w:proofErr w:type="spellStart"/>
      <w:r w:rsidRPr="004E61B9">
        <w:t>масової</w:t>
      </w:r>
      <w:proofErr w:type="spellEnd"/>
      <w:r w:rsidRPr="004E61B9">
        <w:t xml:space="preserve"> </w:t>
      </w:r>
      <w:proofErr w:type="spellStart"/>
      <w:r w:rsidRPr="004E61B9">
        <w:t>інформації</w:t>
      </w:r>
      <w:proofErr w:type="spellEnd"/>
      <w:r>
        <w:t xml:space="preserve"> і </w:t>
      </w:r>
      <w:proofErr w:type="spellStart"/>
      <w:r>
        <w:t>діє</w:t>
      </w:r>
      <w:proofErr w:type="spellEnd"/>
      <w:r>
        <w:t xml:space="preserve"> до </w:t>
      </w:r>
      <w:proofErr w:type="spellStart"/>
      <w:r>
        <w:t>встановлення</w:t>
      </w:r>
      <w:proofErr w:type="spellEnd"/>
      <w:r>
        <w:t xml:space="preserve"> </w:t>
      </w:r>
      <w:proofErr w:type="spellStart"/>
      <w:r>
        <w:t>виконавчим</w:t>
      </w:r>
      <w:proofErr w:type="spellEnd"/>
      <w:r>
        <w:t xml:space="preserve"> </w:t>
      </w:r>
      <w:proofErr w:type="spellStart"/>
      <w:r>
        <w:t>комітетом</w:t>
      </w:r>
      <w:proofErr w:type="spellEnd"/>
      <w:r>
        <w:t xml:space="preserve"> </w:t>
      </w:r>
      <w:proofErr w:type="spellStart"/>
      <w:r>
        <w:t>міської</w:t>
      </w:r>
      <w:proofErr w:type="spellEnd"/>
      <w:r>
        <w:t xml:space="preserve"> ради </w:t>
      </w:r>
      <w:proofErr w:type="spellStart"/>
      <w:r>
        <w:t>нових</w:t>
      </w:r>
      <w:proofErr w:type="spellEnd"/>
      <w:r>
        <w:t xml:space="preserve"> </w:t>
      </w:r>
      <w:proofErr w:type="spellStart"/>
      <w:r>
        <w:t>тарифів</w:t>
      </w:r>
      <w:proofErr w:type="spellEnd"/>
      <w:r w:rsidRPr="004E61B9">
        <w:t xml:space="preserve">. </w:t>
      </w:r>
    </w:p>
    <w:p w:rsidR="00657899" w:rsidRPr="00734F2C" w:rsidRDefault="00657899" w:rsidP="00657899">
      <w:pPr>
        <w:jc w:val="both"/>
      </w:pPr>
      <w:r>
        <w:t>4</w:t>
      </w:r>
      <w:r w:rsidRPr="00734F2C">
        <w:t xml:space="preserve">. </w:t>
      </w:r>
      <w:proofErr w:type="spellStart"/>
      <w:r>
        <w:t>Міському</w:t>
      </w:r>
      <w:proofErr w:type="spellEnd"/>
      <w:r>
        <w:t xml:space="preserve"> </w:t>
      </w:r>
      <w:proofErr w:type="spellStart"/>
      <w:r>
        <w:t>к</w:t>
      </w:r>
      <w:r w:rsidRPr="00734F2C">
        <w:t>омунальному</w:t>
      </w:r>
      <w:proofErr w:type="spellEnd"/>
      <w:r w:rsidRPr="00734F2C">
        <w:t xml:space="preserve"> </w:t>
      </w:r>
      <w:proofErr w:type="spellStart"/>
      <w:proofErr w:type="gramStart"/>
      <w:r w:rsidRPr="00734F2C">
        <w:t>п</w:t>
      </w:r>
      <w:proofErr w:type="gramEnd"/>
      <w:r w:rsidRPr="00734F2C">
        <w:t>ідприємству</w:t>
      </w:r>
      <w:proofErr w:type="spellEnd"/>
      <w:r w:rsidRPr="00734F2C">
        <w:t xml:space="preserve"> «</w:t>
      </w:r>
      <w:proofErr w:type="spellStart"/>
      <w:r w:rsidRPr="00734F2C">
        <w:t>Миколаївводоканал</w:t>
      </w:r>
      <w:proofErr w:type="spellEnd"/>
      <w:r w:rsidRPr="00734F2C">
        <w:t xml:space="preserve">» у </w:t>
      </w:r>
      <w:proofErr w:type="spellStart"/>
      <w:r w:rsidRPr="00734F2C">
        <w:t>термін</w:t>
      </w:r>
      <w:proofErr w:type="spellEnd"/>
      <w:r w:rsidRPr="00734F2C">
        <w:t xml:space="preserve">, </w:t>
      </w:r>
      <w:proofErr w:type="spellStart"/>
      <w:r w:rsidRPr="00734F2C">
        <w:t>що</w:t>
      </w:r>
      <w:proofErr w:type="spellEnd"/>
      <w:r w:rsidRPr="00734F2C">
        <w:t xml:space="preserve"> не </w:t>
      </w:r>
      <w:proofErr w:type="spellStart"/>
      <w:r w:rsidRPr="00734F2C">
        <w:t>перевищує</w:t>
      </w:r>
      <w:proofErr w:type="spellEnd"/>
      <w:r w:rsidRPr="00734F2C">
        <w:t xml:space="preserve"> 15 </w:t>
      </w:r>
      <w:proofErr w:type="spellStart"/>
      <w:r w:rsidRPr="00734F2C">
        <w:t>днів</w:t>
      </w:r>
      <w:proofErr w:type="spellEnd"/>
      <w:r w:rsidRPr="00734F2C">
        <w:t xml:space="preserve"> з</w:t>
      </w:r>
      <w:r>
        <w:t xml:space="preserve"> моменту </w:t>
      </w:r>
      <w:proofErr w:type="spellStart"/>
      <w:r>
        <w:t>введення</w:t>
      </w:r>
      <w:proofErr w:type="spellEnd"/>
      <w:r>
        <w:t xml:space="preserve"> в </w:t>
      </w:r>
      <w:proofErr w:type="spellStart"/>
      <w:r>
        <w:t>дію</w:t>
      </w:r>
      <w:proofErr w:type="spellEnd"/>
      <w:r>
        <w:t xml:space="preserve"> </w:t>
      </w:r>
      <w:proofErr w:type="spellStart"/>
      <w:r>
        <w:t>тарифів</w:t>
      </w:r>
      <w:proofErr w:type="spellEnd"/>
      <w:r>
        <w:t xml:space="preserve">, </w:t>
      </w:r>
      <w:proofErr w:type="spellStart"/>
      <w:r w:rsidRPr="00734F2C">
        <w:t>інформувати</w:t>
      </w:r>
      <w:proofErr w:type="spellEnd"/>
      <w:r w:rsidRPr="00734F2C">
        <w:t xml:space="preserve"> </w:t>
      </w:r>
      <w:proofErr w:type="spellStart"/>
      <w:r w:rsidRPr="00734F2C">
        <w:t>споживачів</w:t>
      </w:r>
      <w:proofErr w:type="spellEnd"/>
      <w:r w:rsidRPr="00734F2C">
        <w:t xml:space="preserve"> про </w:t>
      </w:r>
      <w:proofErr w:type="spellStart"/>
      <w:r w:rsidRPr="00734F2C">
        <w:t>їх</w:t>
      </w:r>
      <w:proofErr w:type="spellEnd"/>
      <w:r w:rsidRPr="00734F2C">
        <w:t xml:space="preserve"> </w:t>
      </w:r>
      <w:proofErr w:type="spellStart"/>
      <w:r w:rsidRPr="00734F2C">
        <w:t>встановлення</w:t>
      </w:r>
      <w:proofErr w:type="spellEnd"/>
      <w:r w:rsidRPr="00734F2C">
        <w:t>.</w:t>
      </w:r>
    </w:p>
    <w:p w:rsidR="00657899" w:rsidRDefault="00657899" w:rsidP="00657899">
      <w:pPr>
        <w:jc w:val="both"/>
      </w:pPr>
      <w:r>
        <w:t xml:space="preserve">5. </w:t>
      </w:r>
      <w:proofErr w:type="spellStart"/>
      <w:r>
        <w:t>Визнати</w:t>
      </w:r>
      <w:proofErr w:type="spellEnd"/>
      <w:r>
        <w:t xml:space="preserve"> таким, </w:t>
      </w:r>
      <w:proofErr w:type="spellStart"/>
      <w:r>
        <w:t>що</w:t>
      </w:r>
      <w:proofErr w:type="spellEnd"/>
      <w:r>
        <w:t xml:space="preserve"> </w:t>
      </w:r>
      <w:proofErr w:type="spellStart"/>
      <w:r>
        <w:t>втратило</w:t>
      </w:r>
      <w:proofErr w:type="spellEnd"/>
      <w:r>
        <w:t xml:space="preserve"> </w:t>
      </w:r>
      <w:proofErr w:type="spellStart"/>
      <w:r>
        <w:t>чинність</w:t>
      </w:r>
      <w:proofErr w:type="spellEnd"/>
      <w:r>
        <w:t xml:space="preserve"> </w:t>
      </w:r>
      <w:proofErr w:type="spellStart"/>
      <w:proofErr w:type="gramStart"/>
      <w:r>
        <w:t>р</w:t>
      </w:r>
      <w:proofErr w:type="gramEnd"/>
      <w:r>
        <w:t>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Миколаївської</w:t>
      </w:r>
      <w:proofErr w:type="spellEnd"/>
      <w:r>
        <w:t xml:space="preserve"> </w:t>
      </w:r>
      <w:proofErr w:type="spellStart"/>
      <w:r>
        <w:t>міської</w:t>
      </w:r>
      <w:proofErr w:type="spellEnd"/>
      <w:r>
        <w:t xml:space="preserve"> ради №159 </w:t>
      </w:r>
      <w:proofErr w:type="spellStart"/>
      <w:r>
        <w:t>від</w:t>
      </w:r>
      <w:proofErr w:type="spellEnd"/>
      <w:r>
        <w:t xml:space="preserve"> 08.12.2021.</w:t>
      </w:r>
    </w:p>
    <w:p w:rsidR="00657899" w:rsidRDefault="00657899" w:rsidP="00657899">
      <w:pPr>
        <w:jc w:val="both"/>
      </w:pPr>
      <w:r>
        <w:t xml:space="preserve">6. </w:t>
      </w:r>
      <w:proofErr w:type="spellStart"/>
      <w:r>
        <w:t>Відповідальність</w:t>
      </w:r>
      <w:proofErr w:type="spellEnd"/>
      <w:r>
        <w:t xml:space="preserve"> за </w:t>
      </w:r>
      <w:proofErr w:type="spellStart"/>
      <w:r>
        <w:t>достовірність</w:t>
      </w:r>
      <w:proofErr w:type="spellEnd"/>
      <w:r>
        <w:t xml:space="preserve"> </w:t>
      </w:r>
      <w:proofErr w:type="spellStart"/>
      <w:r>
        <w:t>даних</w:t>
      </w:r>
      <w:proofErr w:type="spellEnd"/>
      <w:r>
        <w:t xml:space="preserve">, </w:t>
      </w:r>
      <w:proofErr w:type="spellStart"/>
      <w:r>
        <w:t>зазначених</w:t>
      </w:r>
      <w:proofErr w:type="spellEnd"/>
      <w:r>
        <w:t xml:space="preserve"> у </w:t>
      </w:r>
      <w:proofErr w:type="spellStart"/>
      <w:r>
        <w:t>розрахунках</w:t>
      </w:r>
      <w:proofErr w:type="spellEnd"/>
      <w:r>
        <w:t xml:space="preserve">, </w:t>
      </w:r>
      <w:proofErr w:type="spellStart"/>
      <w:r>
        <w:t>покласти</w:t>
      </w:r>
      <w:proofErr w:type="spellEnd"/>
      <w:r>
        <w:t xml:space="preserve"> на директора МКП «</w:t>
      </w:r>
      <w:proofErr w:type="spellStart"/>
      <w:r>
        <w:t>Миколаївводоканал</w:t>
      </w:r>
      <w:proofErr w:type="spellEnd"/>
      <w:r>
        <w:t>» Бугу І.І.</w:t>
      </w:r>
    </w:p>
    <w:p w:rsidR="00657899" w:rsidRPr="004E61B9" w:rsidRDefault="00657899" w:rsidP="00657899">
      <w:pPr>
        <w:jc w:val="both"/>
      </w:pPr>
      <w:r>
        <w:t xml:space="preserve">7. </w:t>
      </w:r>
      <w:r w:rsidRPr="004E61B9">
        <w:t xml:space="preserve">Контроль за </w:t>
      </w:r>
      <w:proofErr w:type="spellStart"/>
      <w:r w:rsidRPr="004E61B9">
        <w:t>виконанням</w:t>
      </w:r>
      <w:proofErr w:type="spellEnd"/>
      <w:r w:rsidRPr="004E61B9">
        <w:t xml:space="preserve"> </w:t>
      </w:r>
      <w:proofErr w:type="spellStart"/>
      <w:proofErr w:type="gramStart"/>
      <w:r w:rsidRPr="004E61B9">
        <w:t>р</w:t>
      </w:r>
      <w:proofErr w:type="gramEnd"/>
      <w:r w:rsidRPr="004E61B9">
        <w:t>ішення</w:t>
      </w:r>
      <w:proofErr w:type="spellEnd"/>
      <w:r w:rsidRPr="004E61B9">
        <w:t xml:space="preserve"> </w:t>
      </w:r>
      <w:proofErr w:type="spellStart"/>
      <w:r w:rsidRPr="004E61B9">
        <w:t>покласти</w:t>
      </w:r>
      <w:proofErr w:type="spellEnd"/>
      <w:r w:rsidRPr="004E61B9">
        <w:t xml:space="preserve"> на заступника </w:t>
      </w:r>
      <w:proofErr w:type="spellStart"/>
      <w:r w:rsidRPr="004E61B9">
        <w:t>міського</w:t>
      </w:r>
      <w:proofErr w:type="spellEnd"/>
      <w:r w:rsidRPr="004E61B9">
        <w:t xml:space="preserve"> </w:t>
      </w:r>
      <w:proofErr w:type="spellStart"/>
      <w:r w:rsidRPr="004E61B9">
        <w:t>голови</w:t>
      </w:r>
      <w:proofErr w:type="spellEnd"/>
      <w:r>
        <w:t xml:space="preserve"> </w:t>
      </w:r>
      <w:r w:rsidRPr="004E61B9">
        <w:t xml:space="preserve"> </w:t>
      </w:r>
      <w:proofErr w:type="spellStart"/>
      <w:r>
        <w:t>Тереха</w:t>
      </w:r>
      <w:proofErr w:type="spellEnd"/>
      <w:r>
        <w:t xml:space="preserve"> І.М.</w:t>
      </w:r>
    </w:p>
    <w:p w:rsidR="00657899" w:rsidRDefault="00657899" w:rsidP="00657899">
      <w:pPr>
        <w:jc w:val="both"/>
        <w:rPr>
          <w:b/>
        </w:rPr>
      </w:pPr>
    </w:p>
    <w:p w:rsidR="00657899" w:rsidRDefault="00657899" w:rsidP="00657899">
      <w:pPr>
        <w:jc w:val="both"/>
        <w:rPr>
          <w:b/>
        </w:rPr>
      </w:pPr>
    </w:p>
    <w:p w:rsidR="00657899" w:rsidRDefault="00657899" w:rsidP="00657899">
      <w:pPr>
        <w:jc w:val="both"/>
        <w:rPr>
          <w:b/>
        </w:rPr>
      </w:pPr>
    </w:p>
    <w:p w:rsidR="00657899" w:rsidRDefault="00657899" w:rsidP="00657899">
      <w:pPr>
        <w:jc w:val="both"/>
        <w:rPr>
          <w:sz w:val="28"/>
          <w:szCs w:val="28"/>
        </w:rPr>
      </w:pPr>
      <w:r w:rsidRPr="00BC12F3">
        <w:rPr>
          <w:b/>
        </w:rPr>
        <w:t> </w:t>
      </w:r>
      <w:proofErr w:type="spellStart"/>
      <w:r w:rsidRPr="00BC12F3">
        <w:rPr>
          <w:b/>
        </w:rPr>
        <w:t>Міський</w:t>
      </w:r>
      <w:proofErr w:type="spellEnd"/>
      <w:r w:rsidRPr="00BC12F3">
        <w:rPr>
          <w:b/>
        </w:rPr>
        <w:t xml:space="preserve"> голова                                                </w:t>
      </w:r>
      <w:r>
        <w:rPr>
          <w:b/>
          <w:lang w:val="uk-UA"/>
        </w:rPr>
        <w:t>Андрій ЩЕБЕЛЬ</w:t>
      </w:r>
    </w:p>
    <w:p w:rsidR="00657899" w:rsidRDefault="00657899" w:rsidP="00657899">
      <w:pPr>
        <w:rPr>
          <w:sz w:val="28"/>
          <w:szCs w:val="28"/>
        </w:rPr>
      </w:pPr>
    </w:p>
    <w:p w:rsidR="00657899" w:rsidRDefault="00657899" w:rsidP="00657899">
      <w:pPr>
        <w:rPr>
          <w:sz w:val="28"/>
          <w:szCs w:val="28"/>
        </w:rPr>
      </w:pPr>
    </w:p>
    <w:p w:rsidR="00657899" w:rsidRDefault="00657899" w:rsidP="00657899">
      <w:pPr>
        <w:rPr>
          <w:sz w:val="28"/>
          <w:szCs w:val="28"/>
        </w:rPr>
      </w:pPr>
    </w:p>
    <w:p w:rsidR="00657899" w:rsidRDefault="00657899" w:rsidP="00657899">
      <w:pPr>
        <w:rPr>
          <w:sz w:val="28"/>
          <w:szCs w:val="28"/>
        </w:rPr>
      </w:pPr>
    </w:p>
    <w:p w:rsidR="00657899" w:rsidRDefault="00657899" w:rsidP="00657899">
      <w:pPr>
        <w:rPr>
          <w:sz w:val="28"/>
          <w:szCs w:val="28"/>
        </w:rPr>
      </w:pPr>
    </w:p>
    <w:p w:rsidR="00657899" w:rsidRDefault="00657899" w:rsidP="00657899">
      <w:pPr>
        <w:rPr>
          <w:sz w:val="28"/>
          <w:szCs w:val="28"/>
        </w:rPr>
      </w:pPr>
    </w:p>
    <w:p w:rsidR="00657899" w:rsidRDefault="00657899" w:rsidP="00657899">
      <w:pPr>
        <w:rPr>
          <w:sz w:val="28"/>
          <w:szCs w:val="28"/>
        </w:rPr>
      </w:pPr>
    </w:p>
    <w:p w:rsidR="00657899" w:rsidRPr="00FA1A80" w:rsidRDefault="00657899" w:rsidP="00657899">
      <w:pPr>
        <w:jc w:val="right"/>
      </w:pPr>
      <w:proofErr w:type="spellStart"/>
      <w:r>
        <w:lastRenderedPageBreak/>
        <w:t>Додаток</w:t>
      </w:r>
      <w:proofErr w:type="spellEnd"/>
      <w:r>
        <w:t xml:space="preserve"> 1</w:t>
      </w:r>
      <w:r w:rsidRPr="00FA1A80">
        <w:br/>
        <w:t xml:space="preserve">до Порядку </w:t>
      </w:r>
      <w:proofErr w:type="spellStart"/>
      <w:r w:rsidRPr="00FA1A80">
        <w:t>розгляду</w:t>
      </w:r>
      <w:proofErr w:type="spellEnd"/>
      <w:r w:rsidRPr="00FA1A80">
        <w:t xml:space="preserve"> органами </w:t>
      </w:r>
      <w:proofErr w:type="spellStart"/>
      <w:r w:rsidRPr="00FA1A80">
        <w:t>місцевого</w:t>
      </w:r>
      <w:proofErr w:type="spellEnd"/>
      <w:r w:rsidRPr="00FA1A80">
        <w:t xml:space="preserve"> </w:t>
      </w:r>
      <w:r w:rsidRPr="00FA1A80">
        <w:br/>
      </w:r>
      <w:proofErr w:type="spellStart"/>
      <w:r w:rsidRPr="00FA1A80">
        <w:t>самоврядування</w:t>
      </w:r>
      <w:proofErr w:type="spellEnd"/>
      <w:r w:rsidRPr="00FA1A80">
        <w:t xml:space="preserve"> </w:t>
      </w:r>
      <w:proofErr w:type="spellStart"/>
      <w:r w:rsidRPr="00FA1A80">
        <w:t>тарифі</w:t>
      </w:r>
      <w:proofErr w:type="gramStart"/>
      <w:r w:rsidRPr="00FA1A80">
        <w:t>в</w:t>
      </w:r>
      <w:proofErr w:type="spellEnd"/>
      <w:proofErr w:type="gramEnd"/>
      <w:r w:rsidRPr="00FA1A80">
        <w:t xml:space="preserve"> </w:t>
      </w:r>
      <w:r w:rsidRPr="00FA1A80">
        <w:br/>
        <w:t xml:space="preserve">на </w:t>
      </w:r>
      <w:proofErr w:type="spellStart"/>
      <w:r w:rsidRPr="00FA1A80">
        <w:t>теплову</w:t>
      </w:r>
      <w:proofErr w:type="spellEnd"/>
      <w:r w:rsidRPr="00FA1A80">
        <w:t xml:space="preserve"> </w:t>
      </w:r>
      <w:proofErr w:type="spellStart"/>
      <w:r w:rsidRPr="00FA1A80">
        <w:t>енергію</w:t>
      </w:r>
      <w:proofErr w:type="spellEnd"/>
      <w:r w:rsidRPr="00FA1A80">
        <w:t xml:space="preserve">, </w:t>
      </w:r>
      <w:proofErr w:type="spellStart"/>
      <w:r w:rsidRPr="00FA1A80">
        <w:t>її</w:t>
      </w:r>
      <w:proofErr w:type="spellEnd"/>
      <w:r w:rsidRPr="00FA1A80">
        <w:t xml:space="preserve"> </w:t>
      </w:r>
      <w:proofErr w:type="spellStart"/>
      <w:r w:rsidRPr="00FA1A80">
        <w:t>виробництво</w:t>
      </w:r>
      <w:proofErr w:type="spellEnd"/>
      <w:r w:rsidRPr="00FA1A80">
        <w:t xml:space="preserve">, </w:t>
      </w:r>
      <w:r w:rsidRPr="00FA1A80">
        <w:br/>
      </w:r>
      <w:proofErr w:type="spellStart"/>
      <w:r w:rsidRPr="00FA1A80">
        <w:t>транспортування</w:t>
      </w:r>
      <w:proofErr w:type="spellEnd"/>
      <w:r w:rsidRPr="00FA1A80">
        <w:t xml:space="preserve"> та </w:t>
      </w:r>
      <w:proofErr w:type="spellStart"/>
      <w:r w:rsidRPr="00FA1A80">
        <w:t>постачання</w:t>
      </w:r>
      <w:proofErr w:type="spellEnd"/>
      <w:r w:rsidRPr="00FA1A80">
        <w:t xml:space="preserve">, </w:t>
      </w:r>
      <w:r w:rsidRPr="00FA1A80">
        <w:br/>
      </w:r>
      <w:proofErr w:type="spellStart"/>
      <w:r w:rsidRPr="00FA1A80">
        <w:t>поданих</w:t>
      </w:r>
      <w:proofErr w:type="spellEnd"/>
      <w:r w:rsidRPr="00FA1A80">
        <w:t xml:space="preserve"> для </w:t>
      </w:r>
      <w:proofErr w:type="spellStart"/>
      <w:r w:rsidRPr="00FA1A80">
        <w:t>їх</w:t>
      </w:r>
      <w:proofErr w:type="spellEnd"/>
      <w:r w:rsidRPr="00FA1A80">
        <w:t xml:space="preserve"> </w:t>
      </w:r>
      <w:proofErr w:type="spellStart"/>
      <w:r w:rsidRPr="00FA1A80">
        <w:t>встановлення</w:t>
      </w:r>
      <w:proofErr w:type="spellEnd"/>
    </w:p>
    <w:p w:rsidR="00657899" w:rsidRDefault="00657899" w:rsidP="00657899">
      <w:pPr>
        <w:jc w:val="right"/>
      </w:pPr>
    </w:p>
    <w:p w:rsidR="00657899" w:rsidRDefault="00657899" w:rsidP="00657899">
      <w:pPr>
        <w:jc w:val="right"/>
      </w:pPr>
    </w:p>
    <w:p w:rsidR="00657899" w:rsidRDefault="00657899" w:rsidP="00657899">
      <w:pPr>
        <w:jc w:val="center"/>
        <w:rPr>
          <w:b/>
          <w:sz w:val="28"/>
          <w:szCs w:val="28"/>
        </w:rPr>
      </w:pPr>
    </w:p>
    <w:p w:rsidR="00657899" w:rsidRPr="00FA1A80" w:rsidRDefault="00657899" w:rsidP="00657899">
      <w:pPr>
        <w:jc w:val="center"/>
        <w:rPr>
          <w:b/>
          <w:sz w:val="28"/>
          <w:szCs w:val="28"/>
        </w:rPr>
      </w:pPr>
      <w:proofErr w:type="spellStart"/>
      <w:r w:rsidRPr="00FA1A80">
        <w:rPr>
          <w:b/>
          <w:sz w:val="28"/>
          <w:szCs w:val="28"/>
        </w:rPr>
        <w:t>Тарифи</w:t>
      </w:r>
      <w:proofErr w:type="spellEnd"/>
    </w:p>
    <w:p w:rsidR="00657899" w:rsidRPr="00FA1A80" w:rsidRDefault="00657899" w:rsidP="00657899">
      <w:pPr>
        <w:jc w:val="center"/>
        <w:rPr>
          <w:b/>
          <w:sz w:val="28"/>
          <w:szCs w:val="28"/>
        </w:rPr>
      </w:pPr>
      <w:r w:rsidRPr="00FA1A80">
        <w:rPr>
          <w:b/>
          <w:sz w:val="28"/>
          <w:szCs w:val="28"/>
        </w:rPr>
        <w:t xml:space="preserve"> на </w:t>
      </w:r>
      <w:proofErr w:type="spellStart"/>
      <w:r w:rsidRPr="00FA1A80">
        <w:rPr>
          <w:b/>
          <w:sz w:val="28"/>
          <w:szCs w:val="28"/>
        </w:rPr>
        <w:t>теплову</w:t>
      </w:r>
      <w:proofErr w:type="spellEnd"/>
      <w:r w:rsidRPr="00FA1A80">
        <w:rPr>
          <w:b/>
          <w:sz w:val="28"/>
          <w:szCs w:val="28"/>
        </w:rPr>
        <w:t xml:space="preserve"> </w:t>
      </w:r>
      <w:proofErr w:type="spellStart"/>
      <w:r w:rsidRPr="00FA1A80">
        <w:rPr>
          <w:b/>
          <w:sz w:val="28"/>
          <w:szCs w:val="28"/>
        </w:rPr>
        <w:t>енергію</w:t>
      </w:r>
      <w:proofErr w:type="spellEnd"/>
      <w:r w:rsidRPr="00FA1A80">
        <w:rPr>
          <w:b/>
          <w:sz w:val="28"/>
          <w:szCs w:val="28"/>
        </w:rPr>
        <w:t xml:space="preserve"> (</w:t>
      </w:r>
      <w:proofErr w:type="spellStart"/>
      <w:r w:rsidRPr="00FA1A80">
        <w:rPr>
          <w:b/>
          <w:sz w:val="28"/>
          <w:szCs w:val="28"/>
        </w:rPr>
        <w:t>виробництво</w:t>
      </w:r>
      <w:proofErr w:type="gramStart"/>
      <w:r w:rsidRPr="00FA1A80">
        <w:rPr>
          <w:b/>
          <w:sz w:val="28"/>
          <w:szCs w:val="28"/>
        </w:rPr>
        <w:t>,т</w:t>
      </w:r>
      <w:proofErr w:type="gramEnd"/>
      <w:r w:rsidRPr="00FA1A80">
        <w:rPr>
          <w:b/>
          <w:sz w:val="28"/>
          <w:szCs w:val="28"/>
        </w:rPr>
        <w:t>ранспортування</w:t>
      </w:r>
      <w:proofErr w:type="spellEnd"/>
      <w:r w:rsidRPr="00FA1A80">
        <w:rPr>
          <w:b/>
          <w:sz w:val="28"/>
          <w:szCs w:val="28"/>
        </w:rPr>
        <w:t xml:space="preserve"> та </w:t>
      </w:r>
      <w:proofErr w:type="spellStart"/>
      <w:r w:rsidRPr="00FA1A80">
        <w:rPr>
          <w:b/>
          <w:sz w:val="28"/>
          <w:szCs w:val="28"/>
        </w:rPr>
        <w:t>постачання</w:t>
      </w:r>
      <w:proofErr w:type="spellEnd"/>
      <w:r w:rsidRPr="00FA1A80">
        <w:rPr>
          <w:b/>
          <w:sz w:val="28"/>
          <w:szCs w:val="28"/>
        </w:rPr>
        <w:t xml:space="preserve"> )</w:t>
      </w:r>
    </w:p>
    <w:p w:rsidR="00657899" w:rsidRPr="00FA1A80" w:rsidRDefault="00657899" w:rsidP="00657899">
      <w:pPr>
        <w:jc w:val="center"/>
        <w:rPr>
          <w:b/>
          <w:sz w:val="28"/>
          <w:szCs w:val="28"/>
        </w:rPr>
      </w:pPr>
      <w:r w:rsidRPr="00FA1A80">
        <w:rPr>
          <w:b/>
          <w:sz w:val="28"/>
          <w:szCs w:val="28"/>
        </w:rPr>
        <w:t>МКП «</w:t>
      </w:r>
      <w:proofErr w:type="spellStart"/>
      <w:r w:rsidRPr="00FA1A80">
        <w:rPr>
          <w:b/>
          <w:sz w:val="28"/>
          <w:szCs w:val="28"/>
        </w:rPr>
        <w:t>Миколаївводоканал</w:t>
      </w:r>
      <w:proofErr w:type="spellEnd"/>
      <w:r w:rsidRPr="00FA1A80">
        <w:rPr>
          <w:b/>
          <w:sz w:val="28"/>
          <w:szCs w:val="28"/>
        </w:rPr>
        <w:t>»</w:t>
      </w:r>
      <w:r w:rsidRPr="00FA1A80">
        <w:rPr>
          <w:b/>
          <w:sz w:val="28"/>
          <w:szCs w:val="28"/>
        </w:rPr>
        <w:br/>
      </w:r>
    </w:p>
    <w:tbl>
      <w:tblPr>
        <w:tblStyle w:val="ad"/>
        <w:tblW w:w="0" w:type="auto"/>
        <w:tblLook w:val="04A0" w:firstRow="1" w:lastRow="0" w:firstColumn="1" w:lastColumn="0" w:noHBand="0" w:noVBand="1"/>
      </w:tblPr>
      <w:tblGrid>
        <w:gridCol w:w="4263"/>
        <w:gridCol w:w="2630"/>
        <w:gridCol w:w="2736"/>
      </w:tblGrid>
      <w:tr w:rsidR="00657899" w:rsidRPr="009F3B45" w:rsidTr="00DA1993">
        <w:tc>
          <w:tcPr>
            <w:tcW w:w="4263" w:type="dxa"/>
            <w:vMerge w:val="restart"/>
          </w:tcPr>
          <w:p w:rsidR="00657899" w:rsidRPr="009F3B45" w:rsidRDefault="00657899" w:rsidP="00DA1993">
            <w:pPr>
              <w:jc w:val="center"/>
              <w:rPr>
                <w:b/>
                <w:sz w:val="28"/>
                <w:szCs w:val="28"/>
              </w:rPr>
            </w:pPr>
          </w:p>
          <w:p w:rsidR="00657899" w:rsidRPr="009F3B45" w:rsidRDefault="00657899" w:rsidP="00DA1993">
            <w:pPr>
              <w:jc w:val="center"/>
              <w:rPr>
                <w:b/>
                <w:sz w:val="28"/>
                <w:szCs w:val="28"/>
              </w:rPr>
            </w:pPr>
            <w:proofErr w:type="spellStart"/>
            <w:r w:rsidRPr="009F3B45">
              <w:rPr>
                <w:b/>
                <w:sz w:val="28"/>
                <w:szCs w:val="28"/>
              </w:rPr>
              <w:t>Найменування</w:t>
            </w:r>
            <w:proofErr w:type="spellEnd"/>
            <w:r w:rsidRPr="009F3B45">
              <w:rPr>
                <w:b/>
                <w:sz w:val="28"/>
                <w:szCs w:val="28"/>
              </w:rPr>
              <w:t xml:space="preserve"> </w:t>
            </w:r>
            <w:proofErr w:type="spellStart"/>
            <w:r w:rsidRPr="009F3B45">
              <w:rPr>
                <w:b/>
                <w:sz w:val="28"/>
                <w:szCs w:val="28"/>
              </w:rPr>
              <w:t>тарифі</w:t>
            </w:r>
            <w:proofErr w:type="gramStart"/>
            <w:r w:rsidRPr="009F3B45">
              <w:rPr>
                <w:b/>
                <w:sz w:val="28"/>
                <w:szCs w:val="28"/>
              </w:rPr>
              <w:t>в</w:t>
            </w:r>
            <w:proofErr w:type="spellEnd"/>
            <w:proofErr w:type="gramEnd"/>
            <w:r w:rsidRPr="009F3B45">
              <w:rPr>
                <w:b/>
                <w:sz w:val="28"/>
                <w:szCs w:val="28"/>
              </w:rPr>
              <w:t xml:space="preserve"> </w:t>
            </w:r>
          </w:p>
          <w:p w:rsidR="00657899" w:rsidRPr="009F3B45" w:rsidRDefault="00657899" w:rsidP="00DA1993">
            <w:pPr>
              <w:jc w:val="center"/>
              <w:rPr>
                <w:b/>
                <w:sz w:val="28"/>
                <w:szCs w:val="28"/>
              </w:rPr>
            </w:pPr>
          </w:p>
        </w:tc>
        <w:tc>
          <w:tcPr>
            <w:tcW w:w="5366" w:type="dxa"/>
            <w:gridSpan w:val="2"/>
          </w:tcPr>
          <w:p w:rsidR="00657899" w:rsidRPr="009F3B45" w:rsidRDefault="00657899" w:rsidP="00DA1993">
            <w:pPr>
              <w:jc w:val="center"/>
              <w:rPr>
                <w:b/>
                <w:sz w:val="28"/>
                <w:szCs w:val="28"/>
              </w:rPr>
            </w:pPr>
            <w:proofErr w:type="spellStart"/>
            <w:r w:rsidRPr="009F3B45">
              <w:rPr>
                <w:b/>
                <w:sz w:val="28"/>
                <w:szCs w:val="28"/>
              </w:rPr>
              <w:t>Групи</w:t>
            </w:r>
            <w:proofErr w:type="spellEnd"/>
            <w:r w:rsidRPr="009F3B45">
              <w:rPr>
                <w:b/>
                <w:sz w:val="28"/>
                <w:szCs w:val="28"/>
              </w:rPr>
              <w:t xml:space="preserve"> </w:t>
            </w:r>
            <w:proofErr w:type="spellStart"/>
            <w:r w:rsidRPr="009F3B45">
              <w:rPr>
                <w:b/>
                <w:sz w:val="28"/>
                <w:szCs w:val="28"/>
              </w:rPr>
              <w:t>споживачів</w:t>
            </w:r>
            <w:proofErr w:type="spellEnd"/>
            <w:r w:rsidRPr="009F3B45">
              <w:rPr>
                <w:b/>
                <w:sz w:val="28"/>
                <w:szCs w:val="28"/>
              </w:rPr>
              <w:t xml:space="preserve"> </w:t>
            </w:r>
            <w:proofErr w:type="spellStart"/>
            <w:r w:rsidRPr="009F3B45">
              <w:rPr>
                <w:b/>
                <w:sz w:val="28"/>
                <w:szCs w:val="28"/>
              </w:rPr>
              <w:t>теплової</w:t>
            </w:r>
            <w:proofErr w:type="spellEnd"/>
            <w:r w:rsidRPr="009F3B45">
              <w:rPr>
                <w:b/>
                <w:sz w:val="28"/>
                <w:szCs w:val="28"/>
              </w:rPr>
              <w:t xml:space="preserve"> </w:t>
            </w:r>
            <w:proofErr w:type="spellStart"/>
            <w:r w:rsidRPr="009F3B45">
              <w:rPr>
                <w:b/>
                <w:sz w:val="28"/>
                <w:szCs w:val="28"/>
              </w:rPr>
              <w:t>енергії</w:t>
            </w:r>
            <w:proofErr w:type="spellEnd"/>
            <w:r w:rsidRPr="009F3B45">
              <w:rPr>
                <w:b/>
                <w:sz w:val="28"/>
                <w:szCs w:val="28"/>
              </w:rPr>
              <w:t xml:space="preserve"> </w:t>
            </w:r>
          </w:p>
        </w:tc>
      </w:tr>
      <w:tr w:rsidR="00657899" w:rsidRPr="009F3B45" w:rsidTr="00DA1993">
        <w:tc>
          <w:tcPr>
            <w:tcW w:w="4263" w:type="dxa"/>
            <w:vMerge/>
          </w:tcPr>
          <w:p w:rsidR="00657899" w:rsidRPr="009F3B45" w:rsidRDefault="00657899" w:rsidP="00DA1993">
            <w:pPr>
              <w:jc w:val="center"/>
              <w:rPr>
                <w:b/>
                <w:sz w:val="28"/>
                <w:szCs w:val="28"/>
              </w:rPr>
            </w:pPr>
          </w:p>
        </w:tc>
        <w:tc>
          <w:tcPr>
            <w:tcW w:w="5366" w:type="dxa"/>
            <w:gridSpan w:val="2"/>
          </w:tcPr>
          <w:p w:rsidR="00657899" w:rsidRPr="009F3B45" w:rsidRDefault="00657899" w:rsidP="00DA1993">
            <w:pPr>
              <w:jc w:val="center"/>
              <w:rPr>
                <w:b/>
                <w:sz w:val="28"/>
                <w:szCs w:val="28"/>
              </w:rPr>
            </w:pPr>
            <w:proofErr w:type="spellStart"/>
            <w:r w:rsidRPr="009F3B45">
              <w:rPr>
                <w:b/>
                <w:sz w:val="28"/>
                <w:szCs w:val="28"/>
              </w:rPr>
              <w:t>Бюджетні</w:t>
            </w:r>
            <w:proofErr w:type="spellEnd"/>
          </w:p>
          <w:p w:rsidR="00657899" w:rsidRPr="009F3B45" w:rsidRDefault="00657899" w:rsidP="00DA1993">
            <w:pPr>
              <w:jc w:val="center"/>
              <w:rPr>
                <w:b/>
                <w:sz w:val="28"/>
                <w:szCs w:val="28"/>
              </w:rPr>
            </w:pPr>
            <w:r w:rsidRPr="009F3B45">
              <w:rPr>
                <w:b/>
                <w:sz w:val="28"/>
                <w:szCs w:val="28"/>
              </w:rPr>
              <w:t xml:space="preserve"> установи</w:t>
            </w:r>
          </w:p>
          <w:p w:rsidR="00657899" w:rsidRPr="009F3B45" w:rsidRDefault="00657899" w:rsidP="00DA1993">
            <w:pPr>
              <w:jc w:val="center"/>
              <w:rPr>
                <w:b/>
                <w:sz w:val="28"/>
                <w:szCs w:val="28"/>
              </w:rPr>
            </w:pPr>
          </w:p>
        </w:tc>
      </w:tr>
      <w:tr w:rsidR="00657899" w:rsidRPr="009F3B45" w:rsidTr="00DA1993">
        <w:tc>
          <w:tcPr>
            <w:tcW w:w="4263" w:type="dxa"/>
          </w:tcPr>
          <w:p w:rsidR="00657899" w:rsidRPr="00D6740C" w:rsidRDefault="00657899" w:rsidP="00DA1993">
            <w:pPr>
              <w:jc w:val="center"/>
              <w:rPr>
                <w:b/>
                <w:sz w:val="28"/>
                <w:szCs w:val="28"/>
              </w:rPr>
            </w:pPr>
          </w:p>
          <w:p w:rsidR="00657899" w:rsidRPr="00D6740C" w:rsidRDefault="00657899" w:rsidP="00DA1993">
            <w:pPr>
              <w:jc w:val="center"/>
              <w:rPr>
                <w:b/>
                <w:sz w:val="28"/>
                <w:szCs w:val="28"/>
              </w:rPr>
            </w:pPr>
            <w:r w:rsidRPr="00D6740C">
              <w:rPr>
                <w:b/>
                <w:sz w:val="28"/>
                <w:szCs w:val="28"/>
              </w:rPr>
              <w:t xml:space="preserve">Тариф на </w:t>
            </w:r>
            <w:proofErr w:type="spellStart"/>
            <w:r w:rsidRPr="00D6740C">
              <w:rPr>
                <w:b/>
                <w:sz w:val="28"/>
                <w:szCs w:val="28"/>
              </w:rPr>
              <w:t>теплову</w:t>
            </w:r>
            <w:proofErr w:type="spellEnd"/>
            <w:r w:rsidRPr="00D6740C">
              <w:rPr>
                <w:b/>
                <w:sz w:val="28"/>
                <w:szCs w:val="28"/>
              </w:rPr>
              <w:t xml:space="preserve"> </w:t>
            </w:r>
            <w:proofErr w:type="spellStart"/>
            <w:r w:rsidRPr="00D6740C">
              <w:rPr>
                <w:b/>
                <w:sz w:val="28"/>
                <w:szCs w:val="28"/>
              </w:rPr>
              <w:t>енергію</w:t>
            </w:r>
            <w:proofErr w:type="spellEnd"/>
            <w:proofErr w:type="gramStart"/>
            <w:r w:rsidRPr="00D6740C">
              <w:rPr>
                <w:b/>
                <w:sz w:val="28"/>
                <w:szCs w:val="28"/>
              </w:rPr>
              <w:t xml:space="preserve"> ,</w:t>
            </w:r>
            <w:proofErr w:type="gramEnd"/>
            <w:r w:rsidRPr="00D6740C">
              <w:rPr>
                <w:b/>
                <w:sz w:val="28"/>
                <w:szCs w:val="28"/>
              </w:rPr>
              <w:t xml:space="preserve"> </w:t>
            </w:r>
          </w:p>
          <w:p w:rsidR="00657899" w:rsidRPr="00D6740C" w:rsidRDefault="00657899" w:rsidP="00DA1993">
            <w:pPr>
              <w:jc w:val="center"/>
              <w:rPr>
                <w:b/>
                <w:sz w:val="28"/>
                <w:szCs w:val="28"/>
              </w:rPr>
            </w:pPr>
            <w:r w:rsidRPr="00D6740C">
              <w:rPr>
                <w:b/>
                <w:sz w:val="28"/>
                <w:szCs w:val="28"/>
              </w:rPr>
              <w:t>грн. за 1 Гка</w:t>
            </w:r>
            <w:proofErr w:type="gramStart"/>
            <w:r w:rsidRPr="00D6740C">
              <w:rPr>
                <w:b/>
                <w:sz w:val="28"/>
                <w:szCs w:val="28"/>
              </w:rPr>
              <w:t>л(</w:t>
            </w:r>
            <w:proofErr w:type="gramEnd"/>
            <w:r w:rsidRPr="00D6740C">
              <w:rPr>
                <w:b/>
                <w:sz w:val="28"/>
                <w:szCs w:val="28"/>
              </w:rPr>
              <w:t>з ПДВ)</w:t>
            </w:r>
          </w:p>
          <w:p w:rsidR="00657899" w:rsidRPr="00D6740C" w:rsidRDefault="00657899" w:rsidP="00DA1993">
            <w:pPr>
              <w:jc w:val="center"/>
              <w:rPr>
                <w:b/>
                <w:sz w:val="28"/>
                <w:szCs w:val="28"/>
              </w:rPr>
            </w:pPr>
          </w:p>
        </w:tc>
        <w:tc>
          <w:tcPr>
            <w:tcW w:w="5366" w:type="dxa"/>
            <w:gridSpan w:val="2"/>
          </w:tcPr>
          <w:p w:rsidR="00657899" w:rsidRPr="00D6740C" w:rsidRDefault="00657899" w:rsidP="00DA1993">
            <w:pPr>
              <w:jc w:val="center"/>
              <w:rPr>
                <w:b/>
                <w:sz w:val="28"/>
                <w:szCs w:val="28"/>
              </w:rPr>
            </w:pPr>
          </w:p>
          <w:p w:rsidR="00657899" w:rsidRDefault="00657899" w:rsidP="00DA1993">
            <w:pPr>
              <w:jc w:val="center"/>
              <w:rPr>
                <w:b/>
                <w:sz w:val="28"/>
                <w:szCs w:val="28"/>
              </w:rPr>
            </w:pPr>
          </w:p>
          <w:p w:rsidR="00657899" w:rsidRPr="00D6740C" w:rsidRDefault="00657899" w:rsidP="00DA1993">
            <w:pPr>
              <w:jc w:val="center"/>
              <w:rPr>
                <w:b/>
                <w:sz w:val="28"/>
                <w:szCs w:val="28"/>
              </w:rPr>
            </w:pPr>
            <w:r>
              <w:rPr>
                <w:b/>
                <w:sz w:val="28"/>
                <w:szCs w:val="28"/>
              </w:rPr>
              <w:t>5725,212</w:t>
            </w:r>
          </w:p>
        </w:tc>
      </w:tr>
      <w:tr w:rsidR="00657899" w:rsidRPr="009F3B45" w:rsidTr="00DA1993">
        <w:tc>
          <w:tcPr>
            <w:tcW w:w="4263" w:type="dxa"/>
          </w:tcPr>
          <w:p w:rsidR="00657899" w:rsidRPr="009F3B45" w:rsidRDefault="00657899" w:rsidP="00DA1993">
            <w:pPr>
              <w:jc w:val="center"/>
              <w:rPr>
                <w:sz w:val="28"/>
                <w:szCs w:val="28"/>
              </w:rPr>
            </w:pPr>
            <w:r w:rsidRPr="009F3B45">
              <w:rPr>
                <w:sz w:val="28"/>
                <w:szCs w:val="28"/>
              </w:rPr>
              <w:t xml:space="preserve">Тариф на </w:t>
            </w:r>
            <w:proofErr w:type="spellStart"/>
            <w:r w:rsidRPr="009F3B45">
              <w:rPr>
                <w:sz w:val="28"/>
                <w:szCs w:val="28"/>
              </w:rPr>
              <w:t>теплову</w:t>
            </w:r>
            <w:proofErr w:type="spellEnd"/>
            <w:r w:rsidRPr="009F3B45">
              <w:rPr>
                <w:sz w:val="28"/>
                <w:szCs w:val="28"/>
              </w:rPr>
              <w:t xml:space="preserve"> </w:t>
            </w:r>
            <w:proofErr w:type="spellStart"/>
            <w:r w:rsidRPr="009F3B45">
              <w:rPr>
                <w:sz w:val="28"/>
                <w:szCs w:val="28"/>
              </w:rPr>
              <w:t>енергію</w:t>
            </w:r>
            <w:proofErr w:type="spellEnd"/>
            <w:proofErr w:type="gramStart"/>
            <w:r w:rsidRPr="009F3B45">
              <w:rPr>
                <w:sz w:val="28"/>
                <w:szCs w:val="28"/>
              </w:rPr>
              <w:t xml:space="preserve"> ,</w:t>
            </w:r>
            <w:proofErr w:type="gramEnd"/>
            <w:r w:rsidRPr="009F3B45">
              <w:rPr>
                <w:sz w:val="28"/>
                <w:szCs w:val="28"/>
              </w:rPr>
              <w:t xml:space="preserve"> </w:t>
            </w:r>
          </w:p>
          <w:p w:rsidR="00657899" w:rsidRDefault="00657899" w:rsidP="00DA1993">
            <w:pPr>
              <w:jc w:val="center"/>
              <w:rPr>
                <w:sz w:val="28"/>
                <w:szCs w:val="28"/>
              </w:rPr>
            </w:pPr>
            <w:r w:rsidRPr="009F3B45">
              <w:rPr>
                <w:sz w:val="28"/>
                <w:szCs w:val="28"/>
              </w:rPr>
              <w:t>грн. за 1 Гка</w:t>
            </w:r>
            <w:proofErr w:type="gramStart"/>
            <w:r w:rsidRPr="009F3B45">
              <w:rPr>
                <w:sz w:val="28"/>
                <w:szCs w:val="28"/>
              </w:rPr>
              <w:t>л(</w:t>
            </w:r>
            <w:proofErr w:type="gramEnd"/>
            <w:r>
              <w:rPr>
                <w:sz w:val="28"/>
                <w:szCs w:val="28"/>
              </w:rPr>
              <w:t>бе</w:t>
            </w:r>
            <w:r w:rsidRPr="009F3B45">
              <w:rPr>
                <w:sz w:val="28"/>
                <w:szCs w:val="28"/>
              </w:rPr>
              <w:t>з ПДВ)</w:t>
            </w:r>
          </w:p>
          <w:p w:rsidR="00657899" w:rsidRDefault="00657899" w:rsidP="00DA1993">
            <w:pPr>
              <w:jc w:val="center"/>
              <w:rPr>
                <w:sz w:val="28"/>
                <w:szCs w:val="28"/>
              </w:rPr>
            </w:pPr>
          </w:p>
        </w:tc>
        <w:tc>
          <w:tcPr>
            <w:tcW w:w="5366" w:type="dxa"/>
            <w:gridSpan w:val="2"/>
          </w:tcPr>
          <w:p w:rsidR="00657899" w:rsidRDefault="00657899" w:rsidP="00DA1993">
            <w:pPr>
              <w:jc w:val="center"/>
              <w:rPr>
                <w:sz w:val="28"/>
                <w:szCs w:val="28"/>
              </w:rPr>
            </w:pPr>
          </w:p>
          <w:p w:rsidR="00657899" w:rsidRPr="00D6740C" w:rsidRDefault="00657899" w:rsidP="00DA1993">
            <w:pPr>
              <w:jc w:val="center"/>
              <w:rPr>
                <w:sz w:val="28"/>
                <w:szCs w:val="28"/>
              </w:rPr>
            </w:pPr>
            <w:r>
              <w:rPr>
                <w:sz w:val="28"/>
                <w:szCs w:val="28"/>
              </w:rPr>
              <w:t>4771,01</w:t>
            </w:r>
          </w:p>
        </w:tc>
      </w:tr>
      <w:tr w:rsidR="00657899" w:rsidRPr="009F3B45" w:rsidTr="00DA1993">
        <w:tc>
          <w:tcPr>
            <w:tcW w:w="4263" w:type="dxa"/>
          </w:tcPr>
          <w:p w:rsidR="00657899" w:rsidRPr="009F3B45" w:rsidRDefault="00657899" w:rsidP="00DA1993">
            <w:pPr>
              <w:jc w:val="center"/>
              <w:rPr>
                <w:b/>
                <w:sz w:val="28"/>
                <w:szCs w:val="28"/>
              </w:rPr>
            </w:pPr>
            <w:proofErr w:type="gramStart"/>
            <w:r w:rsidRPr="009F3B45">
              <w:rPr>
                <w:b/>
                <w:sz w:val="28"/>
                <w:szCs w:val="28"/>
              </w:rPr>
              <w:t>У</w:t>
            </w:r>
            <w:proofErr w:type="gramEnd"/>
            <w:r w:rsidRPr="009F3B45">
              <w:rPr>
                <w:b/>
                <w:sz w:val="28"/>
                <w:szCs w:val="28"/>
              </w:rPr>
              <w:t xml:space="preserve"> тому </w:t>
            </w:r>
            <w:proofErr w:type="spellStart"/>
            <w:r w:rsidRPr="009F3B45">
              <w:rPr>
                <w:b/>
                <w:sz w:val="28"/>
                <w:szCs w:val="28"/>
              </w:rPr>
              <w:t>числі</w:t>
            </w:r>
            <w:proofErr w:type="spellEnd"/>
            <w:r w:rsidRPr="009F3B45">
              <w:rPr>
                <w:b/>
                <w:sz w:val="28"/>
                <w:szCs w:val="28"/>
              </w:rPr>
              <w:t xml:space="preserve"> на:</w:t>
            </w:r>
          </w:p>
        </w:tc>
        <w:tc>
          <w:tcPr>
            <w:tcW w:w="2630" w:type="dxa"/>
          </w:tcPr>
          <w:p w:rsidR="00657899" w:rsidRPr="009F3B45" w:rsidRDefault="00657899" w:rsidP="00DA1993">
            <w:pPr>
              <w:jc w:val="center"/>
              <w:rPr>
                <w:b/>
                <w:sz w:val="28"/>
                <w:szCs w:val="28"/>
              </w:rPr>
            </w:pPr>
          </w:p>
        </w:tc>
        <w:tc>
          <w:tcPr>
            <w:tcW w:w="2736" w:type="dxa"/>
          </w:tcPr>
          <w:p w:rsidR="00657899" w:rsidRPr="009F3B45" w:rsidRDefault="00657899" w:rsidP="00DA1993">
            <w:pPr>
              <w:jc w:val="center"/>
              <w:rPr>
                <w:b/>
                <w:sz w:val="28"/>
                <w:szCs w:val="28"/>
              </w:rPr>
            </w:pPr>
          </w:p>
        </w:tc>
      </w:tr>
      <w:tr w:rsidR="00657899" w:rsidRPr="009F3B45" w:rsidTr="00DA1993">
        <w:tc>
          <w:tcPr>
            <w:tcW w:w="4263" w:type="dxa"/>
          </w:tcPr>
          <w:p w:rsidR="00657899" w:rsidRPr="00D6740C" w:rsidRDefault="00657899" w:rsidP="00DA1993">
            <w:pPr>
              <w:jc w:val="both"/>
              <w:rPr>
                <w:b/>
                <w:sz w:val="28"/>
                <w:szCs w:val="28"/>
              </w:rPr>
            </w:pPr>
            <w:proofErr w:type="spellStart"/>
            <w:r>
              <w:rPr>
                <w:b/>
                <w:sz w:val="28"/>
                <w:szCs w:val="28"/>
              </w:rPr>
              <w:t>в</w:t>
            </w:r>
            <w:r w:rsidRPr="00D6740C">
              <w:rPr>
                <w:b/>
                <w:sz w:val="28"/>
                <w:szCs w:val="28"/>
              </w:rPr>
              <w:t>иробництво</w:t>
            </w:r>
            <w:proofErr w:type="spellEnd"/>
            <w:r>
              <w:rPr>
                <w:b/>
                <w:sz w:val="28"/>
                <w:szCs w:val="28"/>
              </w:rPr>
              <w:t xml:space="preserve"> </w:t>
            </w:r>
            <w:proofErr w:type="spellStart"/>
            <w:r w:rsidRPr="00D6740C">
              <w:rPr>
                <w:b/>
                <w:sz w:val="28"/>
                <w:szCs w:val="28"/>
              </w:rPr>
              <w:t>теплової</w:t>
            </w:r>
            <w:proofErr w:type="spellEnd"/>
            <w:r w:rsidRPr="00D6740C">
              <w:rPr>
                <w:b/>
                <w:sz w:val="28"/>
                <w:szCs w:val="28"/>
              </w:rPr>
              <w:t xml:space="preserve"> </w:t>
            </w:r>
            <w:proofErr w:type="spellStart"/>
            <w:r w:rsidRPr="00D6740C">
              <w:rPr>
                <w:b/>
                <w:sz w:val="28"/>
                <w:szCs w:val="28"/>
              </w:rPr>
              <w:t>енергії</w:t>
            </w:r>
            <w:proofErr w:type="spellEnd"/>
            <w:r w:rsidRPr="00D6740C">
              <w:rPr>
                <w:b/>
                <w:sz w:val="28"/>
                <w:szCs w:val="28"/>
              </w:rPr>
              <w:t xml:space="preserve">, </w:t>
            </w:r>
          </w:p>
          <w:p w:rsidR="00657899" w:rsidRPr="00D6740C" w:rsidRDefault="00657899" w:rsidP="00DA1993">
            <w:pPr>
              <w:jc w:val="both"/>
              <w:rPr>
                <w:b/>
                <w:sz w:val="28"/>
                <w:szCs w:val="28"/>
              </w:rPr>
            </w:pPr>
            <w:r w:rsidRPr="00D6740C">
              <w:rPr>
                <w:b/>
                <w:sz w:val="28"/>
                <w:szCs w:val="28"/>
              </w:rPr>
              <w:t>грн. за 1 Гка</w:t>
            </w:r>
            <w:proofErr w:type="gramStart"/>
            <w:r w:rsidRPr="00D6740C">
              <w:rPr>
                <w:b/>
                <w:sz w:val="28"/>
                <w:szCs w:val="28"/>
              </w:rPr>
              <w:t>л(</w:t>
            </w:r>
            <w:proofErr w:type="gramEnd"/>
            <w:r w:rsidRPr="00D6740C">
              <w:rPr>
                <w:b/>
                <w:sz w:val="28"/>
                <w:szCs w:val="28"/>
              </w:rPr>
              <w:t>з ПДВ)</w:t>
            </w:r>
          </w:p>
        </w:tc>
        <w:tc>
          <w:tcPr>
            <w:tcW w:w="5366" w:type="dxa"/>
            <w:gridSpan w:val="2"/>
          </w:tcPr>
          <w:p w:rsidR="00657899" w:rsidRPr="00D6740C" w:rsidRDefault="00657899" w:rsidP="00DA1993">
            <w:pPr>
              <w:jc w:val="center"/>
              <w:rPr>
                <w:b/>
                <w:sz w:val="28"/>
                <w:szCs w:val="28"/>
              </w:rPr>
            </w:pPr>
            <w:r>
              <w:rPr>
                <w:b/>
                <w:sz w:val="28"/>
                <w:szCs w:val="28"/>
              </w:rPr>
              <w:t>4292,616</w:t>
            </w:r>
          </w:p>
        </w:tc>
      </w:tr>
      <w:tr w:rsidR="00657899" w:rsidRPr="009F3B45" w:rsidTr="00DA1993">
        <w:tc>
          <w:tcPr>
            <w:tcW w:w="4263" w:type="dxa"/>
          </w:tcPr>
          <w:p w:rsidR="00657899" w:rsidRPr="00D6740C" w:rsidRDefault="00657899" w:rsidP="00DA1993">
            <w:pPr>
              <w:jc w:val="both"/>
              <w:rPr>
                <w:sz w:val="28"/>
                <w:szCs w:val="28"/>
              </w:rPr>
            </w:pPr>
            <w:proofErr w:type="spellStart"/>
            <w:r>
              <w:rPr>
                <w:sz w:val="28"/>
                <w:szCs w:val="28"/>
              </w:rPr>
              <w:t>виробництво</w:t>
            </w:r>
            <w:proofErr w:type="spellEnd"/>
            <w:r>
              <w:rPr>
                <w:sz w:val="28"/>
                <w:szCs w:val="28"/>
              </w:rPr>
              <w:t xml:space="preserve"> </w:t>
            </w:r>
            <w:proofErr w:type="spellStart"/>
            <w:r w:rsidRPr="00D6740C">
              <w:rPr>
                <w:sz w:val="28"/>
                <w:szCs w:val="28"/>
              </w:rPr>
              <w:t>теплової</w:t>
            </w:r>
            <w:proofErr w:type="spellEnd"/>
            <w:r w:rsidRPr="00D6740C">
              <w:rPr>
                <w:sz w:val="28"/>
                <w:szCs w:val="28"/>
              </w:rPr>
              <w:t xml:space="preserve"> </w:t>
            </w:r>
            <w:proofErr w:type="spellStart"/>
            <w:r w:rsidRPr="00D6740C">
              <w:rPr>
                <w:sz w:val="28"/>
                <w:szCs w:val="28"/>
              </w:rPr>
              <w:t>енергії</w:t>
            </w:r>
            <w:proofErr w:type="spellEnd"/>
            <w:r w:rsidRPr="00D6740C">
              <w:rPr>
                <w:sz w:val="28"/>
                <w:szCs w:val="28"/>
              </w:rPr>
              <w:t xml:space="preserve">, </w:t>
            </w:r>
          </w:p>
          <w:p w:rsidR="00657899" w:rsidRPr="00D6740C" w:rsidRDefault="00657899" w:rsidP="00DA1993">
            <w:pPr>
              <w:jc w:val="both"/>
              <w:rPr>
                <w:sz w:val="28"/>
                <w:szCs w:val="28"/>
              </w:rPr>
            </w:pPr>
            <w:r w:rsidRPr="00D6740C">
              <w:rPr>
                <w:sz w:val="28"/>
                <w:szCs w:val="28"/>
              </w:rPr>
              <w:t>грн. за 1 Гка</w:t>
            </w:r>
            <w:proofErr w:type="gramStart"/>
            <w:r w:rsidRPr="00D6740C">
              <w:rPr>
                <w:sz w:val="28"/>
                <w:szCs w:val="28"/>
              </w:rPr>
              <w:t>л(</w:t>
            </w:r>
            <w:proofErr w:type="gramEnd"/>
            <w:r w:rsidRPr="00D6740C">
              <w:rPr>
                <w:sz w:val="28"/>
                <w:szCs w:val="28"/>
              </w:rPr>
              <w:t>без ПДВ)</w:t>
            </w:r>
          </w:p>
        </w:tc>
        <w:tc>
          <w:tcPr>
            <w:tcW w:w="5366" w:type="dxa"/>
            <w:gridSpan w:val="2"/>
          </w:tcPr>
          <w:p w:rsidR="00657899" w:rsidRPr="00D6740C" w:rsidRDefault="00657899" w:rsidP="00DA1993">
            <w:pPr>
              <w:jc w:val="center"/>
              <w:rPr>
                <w:sz w:val="28"/>
                <w:szCs w:val="28"/>
              </w:rPr>
            </w:pPr>
            <w:r>
              <w:rPr>
                <w:sz w:val="28"/>
                <w:szCs w:val="28"/>
              </w:rPr>
              <w:t>3577,18</w:t>
            </w:r>
          </w:p>
        </w:tc>
      </w:tr>
      <w:tr w:rsidR="00657899" w:rsidRPr="009F3B45" w:rsidTr="00DA1993">
        <w:tc>
          <w:tcPr>
            <w:tcW w:w="4263" w:type="dxa"/>
          </w:tcPr>
          <w:p w:rsidR="00657899" w:rsidRPr="00D6740C" w:rsidRDefault="00657899" w:rsidP="00DA1993">
            <w:pPr>
              <w:jc w:val="both"/>
              <w:rPr>
                <w:b/>
                <w:sz w:val="28"/>
                <w:szCs w:val="28"/>
              </w:rPr>
            </w:pPr>
            <w:proofErr w:type="spellStart"/>
            <w:r w:rsidRPr="00D6740C">
              <w:rPr>
                <w:b/>
                <w:sz w:val="28"/>
                <w:szCs w:val="28"/>
              </w:rPr>
              <w:t>транспортування</w:t>
            </w:r>
            <w:proofErr w:type="spellEnd"/>
            <w:r w:rsidRPr="00D6740C">
              <w:rPr>
                <w:b/>
                <w:sz w:val="28"/>
                <w:szCs w:val="28"/>
              </w:rPr>
              <w:t xml:space="preserve"> </w:t>
            </w:r>
            <w:proofErr w:type="spellStart"/>
            <w:r w:rsidRPr="00D6740C">
              <w:rPr>
                <w:b/>
                <w:sz w:val="28"/>
                <w:szCs w:val="28"/>
              </w:rPr>
              <w:t>теплової</w:t>
            </w:r>
            <w:proofErr w:type="spellEnd"/>
            <w:r w:rsidRPr="00D6740C">
              <w:rPr>
                <w:b/>
                <w:sz w:val="28"/>
                <w:szCs w:val="28"/>
              </w:rPr>
              <w:t xml:space="preserve"> </w:t>
            </w:r>
            <w:proofErr w:type="spellStart"/>
            <w:r w:rsidRPr="00D6740C">
              <w:rPr>
                <w:b/>
                <w:sz w:val="28"/>
                <w:szCs w:val="28"/>
              </w:rPr>
              <w:t>енергії</w:t>
            </w:r>
            <w:proofErr w:type="spellEnd"/>
            <w:r w:rsidRPr="00D6740C">
              <w:rPr>
                <w:b/>
                <w:sz w:val="28"/>
                <w:szCs w:val="28"/>
              </w:rPr>
              <w:t>, грн. за 1 Гка</w:t>
            </w:r>
            <w:proofErr w:type="gramStart"/>
            <w:r w:rsidRPr="00D6740C">
              <w:rPr>
                <w:b/>
                <w:sz w:val="28"/>
                <w:szCs w:val="28"/>
              </w:rPr>
              <w:t>л(</w:t>
            </w:r>
            <w:proofErr w:type="gramEnd"/>
            <w:r w:rsidRPr="00D6740C">
              <w:rPr>
                <w:b/>
                <w:sz w:val="28"/>
                <w:szCs w:val="28"/>
              </w:rPr>
              <w:t>з ПДВ)</w:t>
            </w:r>
          </w:p>
        </w:tc>
        <w:tc>
          <w:tcPr>
            <w:tcW w:w="5366" w:type="dxa"/>
            <w:gridSpan w:val="2"/>
          </w:tcPr>
          <w:p w:rsidR="00657899" w:rsidRPr="00D6740C" w:rsidRDefault="00657899" w:rsidP="00DA1993">
            <w:pPr>
              <w:jc w:val="center"/>
              <w:rPr>
                <w:b/>
                <w:sz w:val="28"/>
                <w:szCs w:val="28"/>
              </w:rPr>
            </w:pPr>
            <w:r>
              <w:rPr>
                <w:b/>
                <w:sz w:val="28"/>
                <w:szCs w:val="28"/>
              </w:rPr>
              <w:t>1293,816</w:t>
            </w:r>
          </w:p>
        </w:tc>
      </w:tr>
      <w:tr w:rsidR="00657899" w:rsidRPr="009F3B45" w:rsidTr="00DA1993">
        <w:tc>
          <w:tcPr>
            <w:tcW w:w="4263" w:type="dxa"/>
          </w:tcPr>
          <w:p w:rsidR="00657899" w:rsidRPr="00D6740C" w:rsidRDefault="00657899" w:rsidP="00DA1993">
            <w:pPr>
              <w:jc w:val="both"/>
              <w:rPr>
                <w:sz w:val="28"/>
                <w:szCs w:val="28"/>
              </w:rPr>
            </w:pPr>
            <w:proofErr w:type="spellStart"/>
            <w:r w:rsidRPr="00D6740C">
              <w:rPr>
                <w:sz w:val="28"/>
                <w:szCs w:val="28"/>
              </w:rPr>
              <w:t>транспортування</w:t>
            </w:r>
            <w:proofErr w:type="spellEnd"/>
            <w:r w:rsidRPr="00D6740C">
              <w:rPr>
                <w:sz w:val="28"/>
                <w:szCs w:val="28"/>
              </w:rPr>
              <w:t xml:space="preserve"> </w:t>
            </w:r>
            <w:proofErr w:type="spellStart"/>
            <w:r w:rsidRPr="00D6740C">
              <w:rPr>
                <w:sz w:val="28"/>
                <w:szCs w:val="28"/>
              </w:rPr>
              <w:t>теплової</w:t>
            </w:r>
            <w:proofErr w:type="spellEnd"/>
            <w:r w:rsidRPr="00D6740C">
              <w:rPr>
                <w:sz w:val="28"/>
                <w:szCs w:val="28"/>
              </w:rPr>
              <w:t xml:space="preserve"> </w:t>
            </w:r>
            <w:proofErr w:type="spellStart"/>
            <w:r w:rsidRPr="00D6740C">
              <w:rPr>
                <w:sz w:val="28"/>
                <w:szCs w:val="28"/>
              </w:rPr>
              <w:t>енергії</w:t>
            </w:r>
            <w:proofErr w:type="spellEnd"/>
            <w:r w:rsidRPr="00D6740C">
              <w:rPr>
                <w:sz w:val="28"/>
                <w:szCs w:val="28"/>
              </w:rPr>
              <w:t>, грн. за 1 Гка</w:t>
            </w:r>
            <w:proofErr w:type="gramStart"/>
            <w:r w:rsidRPr="00D6740C">
              <w:rPr>
                <w:sz w:val="28"/>
                <w:szCs w:val="28"/>
              </w:rPr>
              <w:t>л(</w:t>
            </w:r>
            <w:proofErr w:type="gramEnd"/>
            <w:r w:rsidRPr="00D6740C">
              <w:rPr>
                <w:sz w:val="28"/>
                <w:szCs w:val="28"/>
              </w:rPr>
              <w:t>без ПДВ)</w:t>
            </w:r>
          </w:p>
        </w:tc>
        <w:tc>
          <w:tcPr>
            <w:tcW w:w="5366" w:type="dxa"/>
            <w:gridSpan w:val="2"/>
          </w:tcPr>
          <w:p w:rsidR="00657899" w:rsidRPr="00D6740C" w:rsidRDefault="00657899" w:rsidP="00DA1993">
            <w:pPr>
              <w:jc w:val="center"/>
              <w:rPr>
                <w:sz w:val="28"/>
                <w:szCs w:val="28"/>
              </w:rPr>
            </w:pPr>
            <w:r>
              <w:rPr>
                <w:sz w:val="28"/>
                <w:szCs w:val="28"/>
              </w:rPr>
              <w:t>1078,18</w:t>
            </w:r>
          </w:p>
        </w:tc>
      </w:tr>
      <w:tr w:rsidR="00657899" w:rsidRPr="009F3B45" w:rsidTr="00DA1993">
        <w:tc>
          <w:tcPr>
            <w:tcW w:w="4263" w:type="dxa"/>
          </w:tcPr>
          <w:p w:rsidR="00657899" w:rsidRPr="00D6740C" w:rsidRDefault="00657899" w:rsidP="00DA1993">
            <w:pPr>
              <w:jc w:val="both"/>
              <w:rPr>
                <w:b/>
                <w:sz w:val="28"/>
                <w:szCs w:val="28"/>
              </w:rPr>
            </w:pPr>
            <w:proofErr w:type="spellStart"/>
            <w:r w:rsidRPr="00D6740C">
              <w:rPr>
                <w:b/>
                <w:sz w:val="28"/>
                <w:szCs w:val="28"/>
              </w:rPr>
              <w:t>постачання</w:t>
            </w:r>
            <w:proofErr w:type="spellEnd"/>
            <w:r w:rsidRPr="00D6740C">
              <w:rPr>
                <w:b/>
                <w:sz w:val="28"/>
                <w:szCs w:val="28"/>
              </w:rPr>
              <w:t xml:space="preserve">  </w:t>
            </w:r>
            <w:proofErr w:type="spellStart"/>
            <w:r w:rsidRPr="00D6740C">
              <w:rPr>
                <w:b/>
                <w:sz w:val="28"/>
                <w:szCs w:val="28"/>
              </w:rPr>
              <w:t>теплової</w:t>
            </w:r>
            <w:proofErr w:type="spellEnd"/>
            <w:r w:rsidRPr="00D6740C">
              <w:rPr>
                <w:b/>
                <w:sz w:val="28"/>
                <w:szCs w:val="28"/>
              </w:rPr>
              <w:t xml:space="preserve"> </w:t>
            </w:r>
            <w:proofErr w:type="spellStart"/>
            <w:r w:rsidRPr="00D6740C">
              <w:rPr>
                <w:b/>
                <w:sz w:val="28"/>
                <w:szCs w:val="28"/>
              </w:rPr>
              <w:t>енергії</w:t>
            </w:r>
            <w:proofErr w:type="spellEnd"/>
            <w:r w:rsidRPr="00D6740C">
              <w:rPr>
                <w:b/>
                <w:sz w:val="28"/>
                <w:szCs w:val="28"/>
              </w:rPr>
              <w:t>,</w:t>
            </w:r>
          </w:p>
          <w:p w:rsidR="00657899" w:rsidRPr="00D6740C" w:rsidRDefault="00657899" w:rsidP="00DA1993">
            <w:pPr>
              <w:jc w:val="both"/>
              <w:rPr>
                <w:b/>
                <w:sz w:val="28"/>
                <w:szCs w:val="28"/>
              </w:rPr>
            </w:pPr>
            <w:r w:rsidRPr="00D6740C">
              <w:rPr>
                <w:b/>
                <w:sz w:val="28"/>
                <w:szCs w:val="28"/>
              </w:rPr>
              <w:t xml:space="preserve"> грн. за 1 Гка</w:t>
            </w:r>
            <w:proofErr w:type="gramStart"/>
            <w:r w:rsidRPr="00D6740C">
              <w:rPr>
                <w:b/>
                <w:sz w:val="28"/>
                <w:szCs w:val="28"/>
              </w:rPr>
              <w:t>л(</w:t>
            </w:r>
            <w:proofErr w:type="gramEnd"/>
            <w:r w:rsidRPr="00D6740C">
              <w:rPr>
                <w:b/>
                <w:sz w:val="28"/>
                <w:szCs w:val="28"/>
              </w:rPr>
              <w:t>з ПДВ)</w:t>
            </w:r>
          </w:p>
        </w:tc>
        <w:tc>
          <w:tcPr>
            <w:tcW w:w="5366" w:type="dxa"/>
            <w:gridSpan w:val="2"/>
          </w:tcPr>
          <w:p w:rsidR="00657899" w:rsidRPr="00D6740C" w:rsidRDefault="00657899" w:rsidP="00DA1993">
            <w:pPr>
              <w:jc w:val="center"/>
              <w:rPr>
                <w:b/>
                <w:sz w:val="28"/>
                <w:szCs w:val="28"/>
              </w:rPr>
            </w:pPr>
            <w:r>
              <w:rPr>
                <w:b/>
                <w:sz w:val="28"/>
                <w:szCs w:val="28"/>
              </w:rPr>
              <w:t>138,78</w:t>
            </w:r>
          </w:p>
        </w:tc>
      </w:tr>
      <w:tr w:rsidR="00657899" w:rsidRPr="009F3B45" w:rsidTr="00DA1993">
        <w:tc>
          <w:tcPr>
            <w:tcW w:w="4263" w:type="dxa"/>
          </w:tcPr>
          <w:p w:rsidR="00657899" w:rsidRPr="009F3B45" w:rsidRDefault="00657899" w:rsidP="00DA1993">
            <w:pPr>
              <w:jc w:val="both"/>
              <w:rPr>
                <w:sz w:val="28"/>
                <w:szCs w:val="28"/>
              </w:rPr>
            </w:pPr>
            <w:proofErr w:type="spellStart"/>
            <w:r>
              <w:rPr>
                <w:sz w:val="28"/>
                <w:szCs w:val="28"/>
              </w:rPr>
              <w:t>п</w:t>
            </w:r>
            <w:r w:rsidRPr="009F3B45">
              <w:rPr>
                <w:sz w:val="28"/>
                <w:szCs w:val="28"/>
              </w:rPr>
              <w:t>остачання</w:t>
            </w:r>
            <w:proofErr w:type="spellEnd"/>
            <w:r w:rsidRPr="009F3B45">
              <w:rPr>
                <w:sz w:val="28"/>
                <w:szCs w:val="28"/>
              </w:rPr>
              <w:t xml:space="preserve">  </w:t>
            </w:r>
            <w:proofErr w:type="spellStart"/>
            <w:r w:rsidRPr="009F3B45">
              <w:rPr>
                <w:sz w:val="28"/>
                <w:szCs w:val="28"/>
              </w:rPr>
              <w:t>теплової</w:t>
            </w:r>
            <w:proofErr w:type="spellEnd"/>
            <w:r w:rsidRPr="009F3B45">
              <w:rPr>
                <w:sz w:val="28"/>
                <w:szCs w:val="28"/>
              </w:rPr>
              <w:t xml:space="preserve"> </w:t>
            </w:r>
            <w:proofErr w:type="spellStart"/>
            <w:r w:rsidRPr="009F3B45">
              <w:rPr>
                <w:sz w:val="28"/>
                <w:szCs w:val="28"/>
              </w:rPr>
              <w:t>енергії</w:t>
            </w:r>
            <w:proofErr w:type="spellEnd"/>
            <w:r w:rsidRPr="009F3B45">
              <w:rPr>
                <w:sz w:val="28"/>
                <w:szCs w:val="28"/>
              </w:rPr>
              <w:t>,</w:t>
            </w:r>
          </w:p>
          <w:p w:rsidR="00657899" w:rsidRDefault="00657899" w:rsidP="00DA1993">
            <w:pPr>
              <w:jc w:val="both"/>
              <w:rPr>
                <w:sz w:val="28"/>
                <w:szCs w:val="28"/>
              </w:rPr>
            </w:pPr>
            <w:r w:rsidRPr="009F3B45">
              <w:rPr>
                <w:sz w:val="28"/>
                <w:szCs w:val="28"/>
              </w:rPr>
              <w:t xml:space="preserve"> грн. за 1 Гка</w:t>
            </w:r>
            <w:proofErr w:type="gramStart"/>
            <w:r w:rsidRPr="009F3B45">
              <w:rPr>
                <w:sz w:val="28"/>
                <w:szCs w:val="28"/>
              </w:rPr>
              <w:t>л(</w:t>
            </w:r>
            <w:proofErr w:type="gramEnd"/>
            <w:r>
              <w:rPr>
                <w:sz w:val="28"/>
                <w:szCs w:val="28"/>
              </w:rPr>
              <w:t>бе</w:t>
            </w:r>
            <w:r w:rsidRPr="009F3B45">
              <w:rPr>
                <w:sz w:val="28"/>
                <w:szCs w:val="28"/>
              </w:rPr>
              <w:t>з ПДВ)</w:t>
            </w:r>
          </w:p>
        </w:tc>
        <w:tc>
          <w:tcPr>
            <w:tcW w:w="5366" w:type="dxa"/>
            <w:gridSpan w:val="2"/>
          </w:tcPr>
          <w:p w:rsidR="00657899" w:rsidRPr="00D6740C" w:rsidRDefault="00657899" w:rsidP="00DA1993">
            <w:pPr>
              <w:jc w:val="center"/>
              <w:rPr>
                <w:sz w:val="28"/>
                <w:szCs w:val="28"/>
              </w:rPr>
            </w:pPr>
            <w:r>
              <w:rPr>
                <w:sz w:val="28"/>
                <w:szCs w:val="28"/>
              </w:rPr>
              <w:t>115,65</w:t>
            </w:r>
          </w:p>
        </w:tc>
      </w:tr>
    </w:tbl>
    <w:p w:rsidR="00657899" w:rsidRPr="009F3B45" w:rsidRDefault="00657899" w:rsidP="00657899">
      <w:pPr>
        <w:jc w:val="center"/>
        <w:rPr>
          <w:b/>
          <w:sz w:val="28"/>
          <w:szCs w:val="28"/>
        </w:rPr>
      </w:pPr>
    </w:p>
    <w:p w:rsidR="00657899" w:rsidRPr="0067763D" w:rsidRDefault="00657899" w:rsidP="00657899">
      <w:pPr>
        <w:pStyle w:val="Ch6"/>
        <w:spacing w:before="0" w:line="240" w:lineRule="auto"/>
        <w:ind w:left="0"/>
        <w:rPr>
          <w:rFonts w:ascii="Times New Roman" w:hAnsi="Times New Roman" w:cs="Times New Roman"/>
          <w:w w:val="100"/>
          <w:sz w:val="24"/>
          <w:szCs w:val="24"/>
        </w:rPr>
      </w:pPr>
    </w:p>
    <w:p w:rsidR="00657899" w:rsidRDefault="00657899" w:rsidP="00657899">
      <w:pPr>
        <w:jc w:val="both"/>
      </w:pPr>
    </w:p>
    <w:p w:rsidR="00657899" w:rsidRPr="00657899" w:rsidRDefault="00657899" w:rsidP="00657899">
      <w:pPr>
        <w:rPr>
          <w:sz w:val="28"/>
          <w:szCs w:val="28"/>
          <w:lang w:val="uk-UA"/>
        </w:rPr>
      </w:pPr>
      <w:r w:rsidRPr="00657899">
        <w:rPr>
          <w:sz w:val="28"/>
          <w:szCs w:val="28"/>
          <w:lang w:val="uk-UA"/>
        </w:rPr>
        <w:t>Керуючий справами виконавчого комітету                        Володимир АДАМ</w:t>
      </w:r>
    </w:p>
    <w:p w:rsidR="00657899" w:rsidRDefault="00657899" w:rsidP="00657899"/>
    <w:p w:rsidR="00657899" w:rsidRDefault="00657899" w:rsidP="00657899"/>
    <w:p w:rsidR="00657899" w:rsidRDefault="00657899" w:rsidP="00657899"/>
    <w:p w:rsidR="00657899" w:rsidRDefault="00657899" w:rsidP="00657899"/>
    <w:p w:rsidR="00657899" w:rsidRDefault="00657899" w:rsidP="00657899"/>
    <w:p w:rsidR="00657899" w:rsidRDefault="00657899" w:rsidP="00657899"/>
    <w:p w:rsidR="00657899" w:rsidRDefault="00657899" w:rsidP="00657899"/>
    <w:p w:rsidR="00657899" w:rsidRPr="00657899" w:rsidRDefault="00657899" w:rsidP="00657899">
      <w:pPr>
        <w:rPr>
          <w:lang w:val="uk-UA"/>
        </w:rPr>
      </w:pPr>
    </w:p>
    <w:p w:rsidR="00657899" w:rsidRPr="00FA1A80" w:rsidRDefault="00657899" w:rsidP="00657899">
      <w:pPr>
        <w:jc w:val="right"/>
      </w:pPr>
      <w:proofErr w:type="spellStart"/>
      <w:r w:rsidRPr="00FA1A80">
        <w:lastRenderedPageBreak/>
        <w:t>Додаток</w:t>
      </w:r>
      <w:proofErr w:type="spellEnd"/>
      <w:r w:rsidRPr="00FA1A80">
        <w:t xml:space="preserve"> </w:t>
      </w:r>
      <w:r>
        <w:t>2</w:t>
      </w:r>
      <w:r w:rsidRPr="00FA1A80">
        <w:br/>
        <w:t xml:space="preserve">до Порядку </w:t>
      </w:r>
      <w:proofErr w:type="spellStart"/>
      <w:r w:rsidRPr="00FA1A80">
        <w:t>розгляду</w:t>
      </w:r>
      <w:proofErr w:type="spellEnd"/>
      <w:r w:rsidRPr="00FA1A80">
        <w:t xml:space="preserve"> органами </w:t>
      </w:r>
      <w:proofErr w:type="spellStart"/>
      <w:r w:rsidRPr="00FA1A80">
        <w:t>місцевого</w:t>
      </w:r>
      <w:proofErr w:type="spellEnd"/>
      <w:r w:rsidRPr="00FA1A80">
        <w:t xml:space="preserve"> </w:t>
      </w:r>
      <w:r w:rsidRPr="00FA1A80">
        <w:br/>
      </w:r>
      <w:proofErr w:type="spellStart"/>
      <w:r w:rsidRPr="00FA1A80">
        <w:t>самоврядування</w:t>
      </w:r>
      <w:proofErr w:type="spellEnd"/>
      <w:r w:rsidRPr="00FA1A80">
        <w:t xml:space="preserve">  </w:t>
      </w:r>
      <w:proofErr w:type="spellStart"/>
      <w:r w:rsidRPr="00FA1A80">
        <w:t>тарифі</w:t>
      </w:r>
      <w:proofErr w:type="gramStart"/>
      <w:r w:rsidRPr="00FA1A80">
        <w:t>в</w:t>
      </w:r>
      <w:proofErr w:type="spellEnd"/>
      <w:proofErr w:type="gramEnd"/>
      <w:r w:rsidRPr="00FA1A80">
        <w:t xml:space="preserve"> </w:t>
      </w:r>
      <w:r w:rsidRPr="00FA1A80">
        <w:br/>
        <w:t xml:space="preserve">на </w:t>
      </w:r>
      <w:proofErr w:type="spellStart"/>
      <w:r>
        <w:t>постачання</w:t>
      </w:r>
      <w:proofErr w:type="spellEnd"/>
      <w:r>
        <w:t xml:space="preserve"> </w:t>
      </w:r>
      <w:proofErr w:type="spellStart"/>
      <w:r>
        <w:t>теплової</w:t>
      </w:r>
      <w:proofErr w:type="spellEnd"/>
      <w:r>
        <w:t xml:space="preserve"> </w:t>
      </w:r>
      <w:proofErr w:type="spellStart"/>
      <w:r>
        <w:t>енергії</w:t>
      </w:r>
      <w:proofErr w:type="spellEnd"/>
      <w:r w:rsidRPr="00FA1A80">
        <w:t xml:space="preserve">, </w:t>
      </w:r>
      <w:r w:rsidRPr="00FA1A80">
        <w:br/>
      </w:r>
      <w:proofErr w:type="spellStart"/>
      <w:r w:rsidRPr="00FA1A80">
        <w:t>поданих</w:t>
      </w:r>
      <w:proofErr w:type="spellEnd"/>
      <w:r w:rsidRPr="00FA1A80">
        <w:t xml:space="preserve"> для </w:t>
      </w:r>
      <w:proofErr w:type="spellStart"/>
      <w:r w:rsidRPr="00FA1A80">
        <w:t>їх</w:t>
      </w:r>
      <w:proofErr w:type="spellEnd"/>
      <w:r w:rsidRPr="00FA1A80">
        <w:t xml:space="preserve"> </w:t>
      </w:r>
      <w:proofErr w:type="spellStart"/>
      <w:r w:rsidRPr="00FA1A80">
        <w:t>встановлення</w:t>
      </w:r>
      <w:proofErr w:type="spellEnd"/>
    </w:p>
    <w:p w:rsidR="00657899" w:rsidRDefault="00657899" w:rsidP="00657899">
      <w:pPr>
        <w:jc w:val="right"/>
      </w:pPr>
    </w:p>
    <w:p w:rsidR="00657899" w:rsidRDefault="00657899" w:rsidP="00657899">
      <w:pPr>
        <w:jc w:val="right"/>
      </w:pPr>
    </w:p>
    <w:p w:rsidR="00657899" w:rsidRPr="00FA1A80" w:rsidRDefault="00657899" w:rsidP="00657899">
      <w:pPr>
        <w:jc w:val="center"/>
        <w:rPr>
          <w:b/>
          <w:sz w:val="28"/>
          <w:szCs w:val="28"/>
        </w:rPr>
      </w:pPr>
      <w:proofErr w:type="spellStart"/>
      <w:r w:rsidRPr="00FA1A80">
        <w:rPr>
          <w:b/>
          <w:sz w:val="28"/>
          <w:szCs w:val="28"/>
        </w:rPr>
        <w:t>Тарифи</w:t>
      </w:r>
      <w:proofErr w:type="spellEnd"/>
    </w:p>
    <w:p w:rsidR="00657899" w:rsidRDefault="00657899" w:rsidP="00657899">
      <w:pPr>
        <w:jc w:val="center"/>
        <w:rPr>
          <w:b/>
          <w:sz w:val="28"/>
          <w:szCs w:val="28"/>
        </w:rPr>
      </w:pPr>
      <w:r>
        <w:rPr>
          <w:b/>
          <w:sz w:val="28"/>
          <w:szCs w:val="28"/>
        </w:rPr>
        <w:t>н</w:t>
      </w:r>
      <w:r w:rsidRPr="00FA1A80">
        <w:rPr>
          <w:b/>
          <w:sz w:val="28"/>
          <w:szCs w:val="28"/>
        </w:rPr>
        <w:t>а</w:t>
      </w:r>
      <w:r>
        <w:rPr>
          <w:b/>
          <w:sz w:val="28"/>
          <w:szCs w:val="28"/>
        </w:rPr>
        <w:t xml:space="preserve"> </w:t>
      </w:r>
      <w:proofErr w:type="spellStart"/>
      <w:r>
        <w:rPr>
          <w:b/>
          <w:sz w:val="28"/>
          <w:szCs w:val="28"/>
        </w:rPr>
        <w:t>послуги</w:t>
      </w:r>
      <w:proofErr w:type="spellEnd"/>
      <w:r>
        <w:rPr>
          <w:b/>
          <w:sz w:val="28"/>
          <w:szCs w:val="28"/>
        </w:rPr>
        <w:t xml:space="preserve"> з </w:t>
      </w:r>
      <w:proofErr w:type="spellStart"/>
      <w:r>
        <w:rPr>
          <w:b/>
          <w:sz w:val="28"/>
          <w:szCs w:val="28"/>
        </w:rPr>
        <w:t>постачання</w:t>
      </w:r>
      <w:proofErr w:type="spellEnd"/>
      <w:r>
        <w:rPr>
          <w:b/>
          <w:sz w:val="28"/>
          <w:szCs w:val="28"/>
        </w:rPr>
        <w:t xml:space="preserve"> </w:t>
      </w:r>
      <w:proofErr w:type="spellStart"/>
      <w:r>
        <w:rPr>
          <w:b/>
          <w:sz w:val="28"/>
          <w:szCs w:val="28"/>
        </w:rPr>
        <w:t>теплової</w:t>
      </w:r>
      <w:proofErr w:type="spellEnd"/>
      <w:r>
        <w:rPr>
          <w:b/>
          <w:sz w:val="28"/>
          <w:szCs w:val="28"/>
        </w:rPr>
        <w:t xml:space="preserve"> </w:t>
      </w:r>
      <w:proofErr w:type="spellStart"/>
      <w:r>
        <w:rPr>
          <w:b/>
          <w:sz w:val="28"/>
          <w:szCs w:val="28"/>
        </w:rPr>
        <w:t>енергії</w:t>
      </w:r>
      <w:proofErr w:type="spellEnd"/>
      <w:proofErr w:type="gramStart"/>
      <w:r>
        <w:rPr>
          <w:b/>
          <w:sz w:val="28"/>
          <w:szCs w:val="28"/>
        </w:rPr>
        <w:t xml:space="preserve"> ,</w:t>
      </w:r>
      <w:proofErr w:type="gramEnd"/>
    </w:p>
    <w:p w:rsidR="00657899" w:rsidRDefault="00657899" w:rsidP="00657899">
      <w:pPr>
        <w:jc w:val="center"/>
        <w:rPr>
          <w:b/>
          <w:sz w:val="28"/>
          <w:szCs w:val="28"/>
        </w:rPr>
      </w:pPr>
      <w:proofErr w:type="spellStart"/>
      <w:r>
        <w:rPr>
          <w:b/>
          <w:sz w:val="28"/>
          <w:szCs w:val="28"/>
        </w:rPr>
        <w:t>які</w:t>
      </w:r>
      <w:proofErr w:type="spellEnd"/>
      <w:r>
        <w:rPr>
          <w:b/>
          <w:sz w:val="28"/>
          <w:szCs w:val="28"/>
        </w:rPr>
        <w:t xml:space="preserve"> </w:t>
      </w:r>
      <w:proofErr w:type="spellStart"/>
      <w:r>
        <w:rPr>
          <w:b/>
          <w:sz w:val="28"/>
          <w:szCs w:val="28"/>
        </w:rPr>
        <w:t>надаються</w:t>
      </w:r>
      <w:proofErr w:type="spellEnd"/>
      <w:r>
        <w:rPr>
          <w:b/>
          <w:sz w:val="28"/>
          <w:szCs w:val="28"/>
        </w:rPr>
        <w:t xml:space="preserve">  </w:t>
      </w:r>
      <w:r w:rsidRPr="00FA1A80">
        <w:rPr>
          <w:b/>
          <w:sz w:val="28"/>
          <w:szCs w:val="28"/>
        </w:rPr>
        <w:t>МКП «</w:t>
      </w:r>
      <w:proofErr w:type="spellStart"/>
      <w:r w:rsidRPr="00FA1A80">
        <w:rPr>
          <w:b/>
          <w:sz w:val="28"/>
          <w:szCs w:val="28"/>
        </w:rPr>
        <w:t>Миколаївводоканал</w:t>
      </w:r>
      <w:proofErr w:type="spellEnd"/>
      <w:r w:rsidRPr="00FA1A80">
        <w:rPr>
          <w:b/>
          <w:sz w:val="28"/>
          <w:szCs w:val="28"/>
        </w:rPr>
        <w:t>»</w:t>
      </w:r>
    </w:p>
    <w:p w:rsidR="00657899" w:rsidRPr="00FA1A80" w:rsidRDefault="00657899" w:rsidP="00657899">
      <w:pPr>
        <w:jc w:val="center"/>
        <w:rPr>
          <w:b/>
          <w:sz w:val="28"/>
          <w:szCs w:val="28"/>
        </w:rPr>
      </w:pPr>
      <w:proofErr w:type="spellStart"/>
      <w:r>
        <w:rPr>
          <w:b/>
          <w:sz w:val="28"/>
          <w:szCs w:val="28"/>
        </w:rPr>
        <w:t>бюджетним</w:t>
      </w:r>
      <w:proofErr w:type="spellEnd"/>
      <w:r>
        <w:rPr>
          <w:b/>
          <w:sz w:val="28"/>
          <w:szCs w:val="28"/>
        </w:rPr>
        <w:t xml:space="preserve"> </w:t>
      </w:r>
      <w:proofErr w:type="spellStart"/>
      <w:r>
        <w:rPr>
          <w:b/>
          <w:sz w:val="28"/>
          <w:szCs w:val="28"/>
        </w:rPr>
        <w:t>установам</w:t>
      </w:r>
      <w:proofErr w:type="spellEnd"/>
      <w:proofErr w:type="gramStart"/>
      <w:r>
        <w:rPr>
          <w:b/>
          <w:sz w:val="28"/>
          <w:szCs w:val="28"/>
        </w:rPr>
        <w:t xml:space="preserve"> .</w:t>
      </w:r>
      <w:proofErr w:type="gramEnd"/>
    </w:p>
    <w:tbl>
      <w:tblPr>
        <w:tblStyle w:val="ad"/>
        <w:tblW w:w="0" w:type="auto"/>
        <w:tblLook w:val="04A0" w:firstRow="1" w:lastRow="0" w:firstColumn="1" w:lastColumn="0" w:noHBand="0" w:noVBand="1"/>
      </w:tblPr>
      <w:tblGrid>
        <w:gridCol w:w="4361"/>
        <w:gridCol w:w="5494"/>
      </w:tblGrid>
      <w:tr w:rsidR="00657899" w:rsidRPr="009F3B45" w:rsidTr="00DA1993">
        <w:tc>
          <w:tcPr>
            <w:tcW w:w="4361" w:type="dxa"/>
            <w:vMerge w:val="restart"/>
          </w:tcPr>
          <w:p w:rsidR="00657899" w:rsidRPr="009F3B45" w:rsidRDefault="00657899" w:rsidP="00DA1993">
            <w:pPr>
              <w:jc w:val="center"/>
              <w:rPr>
                <w:b/>
                <w:sz w:val="28"/>
                <w:szCs w:val="28"/>
              </w:rPr>
            </w:pPr>
          </w:p>
          <w:p w:rsidR="00657899" w:rsidRPr="009F3B45" w:rsidRDefault="00657899" w:rsidP="00DA1993">
            <w:pPr>
              <w:jc w:val="center"/>
              <w:rPr>
                <w:b/>
                <w:sz w:val="28"/>
                <w:szCs w:val="28"/>
              </w:rPr>
            </w:pPr>
            <w:proofErr w:type="spellStart"/>
            <w:r w:rsidRPr="009F3B45">
              <w:rPr>
                <w:b/>
                <w:sz w:val="28"/>
                <w:szCs w:val="28"/>
              </w:rPr>
              <w:t>Найменування</w:t>
            </w:r>
            <w:proofErr w:type="spellEnd"/>
            <w:r w:rsidRPr="009F3B45">
              <w:rPr>
                <w:b/>
                <w:sz w:val="28"/>
                <w:szCs w:val="28"/>
              </w:rPr>
              <w:t xml:space="preserve"> </w:t>
            </w:r>
            <w:proofErr w:type="spellStart"/>
            <w:r w:rsidRPr="009F3B45">
              <w:rPr>
                <w:b/>
                <w:sz w:val="28"/>
                <w:szCs w:val="28"/>
              </w:rPr>
              <w:t>тарифі</w:t>
            </w:r>
            <w:proofErr w:type="gramStart"/>
            <w:r w:rsidRPr="009F3B45">
              <w:rPr>
                <w:b/>
                <w:sz w:val="28"/>
                <w:szCs w:val="28"/>
              </w:rPr>
              <w:t>в</w:t>
            </w:r>
            <w:proofErr w:type="spellEnd"/>
            <w:proofErr w:type="gramEnd"/>
            <w:r w:rsidRPr="009F3B45">
              <w:rPr>
                <w:b/>
                <w:sz w:val="28"/>
                <w:szCs w:val="28"/>
              </w:rPr>
              <w:t xml:space="preserve"> </w:t>
            </w:r>
          </w:p>
          <w:p w:rsidR="00657899" w:rsidRPr="009F3B45" w:rsidRDefault="00657899" w:rsidP="00DA1993">
            <w:pPr>
              <w:jc w:val="center"/>
              <w:rPr>
                <w:b/>
                <w:sz w:val="28"/>
                <w:szCs w:val="28"/>
              </w:rPr>
            </w:pPr>
          </w:p>
        </w:tc>
        <w:tc>
          <w:tcPr>
            <w:tcW w:w="5494" w:type="dxa"/>
          </w:tcPr>
          <w:p w:rsidR="00657899" w:rsidRPr="009F3B45" w:rsidRDefault="00657899" w:rsidP="00DA1993">
            <w:pPr>
              <w:jc w:val="center"/>
              <w:rPr>
                <w:b/>
                <w:sz w:val="28"/>
                <w:szCs w:val="28"/>
              </w:rPr>
            </w:pPr>
            <w:proofErr w:type="spellStart"/>
            <w:r w:rsidRPr="009F3B45">
              <w:rPr>
                <w:b/>
                <w:sz w:val="28"/>
                <w:szCs w:val="28"/>
              </w:rPr>
              <w:t>Групи</w:t>
            </w:r>
            <w:proofErr w:type="spellEnd"/>
            <w:r w:rsidRPr="009F3B45">
              <w:rPr>
                <w:b/>
                <w:sz w:val="28"/>
                <w:szCs w:val="28"/>
              </w:rPr>
              <w:t xml:space="preserve"> </w:t>
            </w:r>
            <w:proofErr w:type="spellStart"/>
            <w:r w:rsidRPr="009F3B45">
              <w:rPr>
                <w:b/>
                <w:sz w:val="28"/>
                <w:szCs w:val="28"/>
              </w:rPr>
              <w:t>споживачів</w:t>
            </w:r>
            <w:proofErr w:type="spellEnd"/>
            <w:r w:rsidRPr="009F3B45">
              <w:rPr>
                <w:b/>
                <w:sz w:val="28"/>
                <w:szCs w:val="28"/>
              </w:rPr>
              <w:t xml:space="preserve"> </w:t>
            </w:r>
            <w:proofErr w:type="spellStart"/>
            <w:r w:rsidRPr="009F3B45">
              <w:rPr>
                <w:b/>
                <w:sz w:val="28"/>
                <w:szCs w:val="28"/>
              </w:rPr>
              <w:t>теплової</w:t>
            </w:r>
            <w:proofErr w:type="spellEnd"/>
            <w:r w:rsidRPr="009F3B45">
              <w:rPr>
                <w:b/>
                <w:sz w:val="28"/>
                <w:szCs w:val="28"/>
              </w:rPr>
              <w:t xml:space="preserve"> </w:t>
            </w:r>
            <w:proofErr w:type="spellStart"/>
            <w:r w:rsidRPr="009F3B45">
              <w:rPr>
                <w:b/>
                <w:sz w:val="28"/>
                <w:szCs w:val="28"/>
              </w:rPr>
              <w:t>енергії</w:t>
            </w:r>
            <w:proofErr w:type="spellEnd"/>
            <w:r w:rsidRPr="009F3B45">
              <w:rPr>
                <w:b/>
                <w:sz w:val="28"/>
                <w:szCs w:val="28"/>
              </w:rPr>
              <w:t xml:space="preserve"> </w:t>
            </w:r>
          </w:p>
        </w:tc>
      </w:tr>
      <w:tr w:rsidR="00657899" w:rsidRPr="009F3B45" w:rsidTr="00DA1993">
        <w:tc>
          <w:tcPr>
            <w:tcW w:w="4361" w:type="dxa"/>
            <w:vMerge/>
          </w:tcPr>
          <w:p w:rsidR="00657899" w:rsidRPr="009F3B45" w:rsidRDefault="00657899" w:rsidP="00DA1993">
            <w:pPr>
              <w:jc w:val="center"/>
              <w:rPr>
                <w:b/>
                <w:sz w:val="28"/>
                <w:szCs w:val="28"/>
              </w:rPr>
            </w:pPr>
          </w:p>
        </w:tc>
        <w:tc>
          <w:tcPr>
            <w:tcW w:w="5494" w:type="dxa"/>
          </w:tcPr>
          <w:p w:rsidR="00657899" w:rsidRPr="009F3B45" w:rsidRDefault="00657899" w:rsidP="00DA1993">
            <w:pPr>
              <w:jc w:val="center"/>
              <w:rPr>
                <w:b/>
                <w:sz w:val="28"/>
                <w:szCs w:val="28"/>
              </w:rPr>
            </w:pPr>
            <w:proofErr w:type="spellStart"/>
            <w:r w:rsidRPr="009F3B45">
              <w:rPr>
                <w:b/>
                <w:sz w:val="28"/>
                <w:szCs w:val="28"/>
              </w:rPr>
              <w:t>Бюджетні</w:t>
            </w:r>
            <w:proofErr w:type="spellEnd"/>
          </w:p>
          <w:p w:rsidR="00657899" w:rsidRPr="009F3B45" w:rsidRDefault="00657899" w:rsidP="00DA1993">
            <w:pPr>
              <w:jc w:val="center"/>
              <w:rPr>
                <w:b/>
                <w:sz w:val="28"/>
                <w:szCs w:val="28"/>
              </w:rPr>
            </w:pPr>
            <w:r w:rsidRPr="009F3B45">
              <w:rPr>
                <w:b/>
                <w:sz w:val="28"/>
                <w:szCs w:val="28"/>
              </w:rPr>
              <w:t xml:space="preserve"> установи</w:t>
            </w:r>
          </w:p>
          <w:p w:rsidR="00657899" w:rsidRPr="009F3B45" w:rsidRDefault="00657899" w:rsidP="00DA1993">
            <w:pPr>
              <w:jc w:val="center"/>
              <w:rPr>
                <w:b/>
                <w:sz w:val="28"/>
                <w:szCs w:val="28"/>
              </w:rPr>
            </w:pPr>
          </w:p>
        </w:tc>
      </w:tr>
      <w:tr w:rsidR="00657899" w:rsidRPr="009F3B45" w:rsidTr="00DA1993">
        <w:tc>
          <w:tcPr>
            <w:tcW w:w="4361" w:type="dxa"/>
          </w:tcPr>
          <w:p w:rsidR="00657899" w:rsidRPr="008363B6" w:rsidRDefault="00657899" w:rsidP="00DA1993">
            <w:pPr>
              <w:jc w:val="center"/>
              <w:rPr>
                <w:b/>
                <w:sz w:val="28"/>
                <w:szCs w:val="28"/>
              </w:rPr>
            </w:pPr>
          </w:p>
          <w:p w:rsidR="00657899" w:rsidRPr="008363B6" w:rsidRDefault="00657899" w:rsidP="00DA1993">
            <w:pPr>
              <w:jc w:val="center"/>
              <w:rPr>
                <w:b/>
                <w:sz w:val="28"/>
                <w:szCs w:val="28"/>
              </w:rPr>
            </w:pPr>
            <w:r w:rsidRPr="008363B6">
              <w:rPr>
                <w:b/>
                <w:sz w:val="28"/>
                <w:szCs w:val="28"/>
              </w:rPr>
              <w:t xml:space="preserve">Тариф на </w:t>
            </w:r>
            <w:proofErr w:type="spellStart"/>
            <w:r w:rsidRPr="008363B6">
              <w:rPr>
                <w:b/>
                <w:sz w:val="28"/>
                <w:szCs w:val="28"/>
              </w:rPr>
              <w:t>послугу</w:t>
            </w:r>
            <w:proofErr w:type="spellEnd"/>
            <w:r w:rsidRPr="008363B6">
              <w:rPr>
                <w:b/>
                <w:sz w:val="28"/>
                <w:szCs w:val="28"/>
              </w:rPr>
              <w:t xml:space="preserve"> з </w:t>
            </w:r>
            <w:proofErr w:type="spellStart"/>
            <w:r w:rsidRPr="008363B6">
              <w:rPr>
                <w:b/>
                <w:sz w:val="28"/>
                <w:szCs w:val="28"/>
              </w:rPr>
              <w:t>постачання</w:t>
            </w:r>
            <w:proofErr w:type="spellEnd"/>
            <w:r w:rsidRPr="008363B6">
              <w:rPr>
                <w:b/>
                <w:sz w:val="28"/>
                <w:szCs w:val="28"/>
              </w:rPr>
              <w:t xml:space="preserve"> </w:t>
            </w:r>
            <w:proofErr w:type="spellStart"/>
            <w:r w:rsidRPr="008363B6">
              <w:rPr>
                <w:b/>
                <w:sz w:val="28"/>
                <w:szCs w:val="28"/>
              </w:rPr>
              <w:t>теплової</w:t>
            </w:r>
            <w:proofErr w:type="spellEnd"/>
            <w:r w:rsidRPr="008363B6">
              <w:rPr>
                <w:b/>
                <w:sz w:val="28"/>
                <w:szCs w:val="28"/>
              </w:rPr>
              <w:t xml:space="preserve">  </w:t>
            </w:r>
            <w:proofErr w:type="spellStart"/>
            <w:r w:rsidRPr="008363B6">
              <w:rPr>
                <w:b/>
                <w:sz w:val="28"/>
                <w:szCs w:val="28"/>
              </w:rPr>
              <w:t>енергії</w:t>
            </w:r>
            <w:proofErr w:type="spellEnd"/>
            <w:proofErr w:type="gramStart"/>
            <w:r w:rsidRPr="008363B6">
              <w:rPr>
                <w:b/>
                <w:sz w:val="28"/>
                <w:szCs w:val="28"/>
              </w:rPr>
              <w:t xml:space="preserve"> ,</w:t>
            </w:r>
            <w:proofErr w:type="gramEnd"/>
            <w:r w:rsidRPr="008363B6">
              <w:rPr>
                <w:b/>
                <w:sz w:val="28"/>
                <w:szCs w:val="28"/>
              </w:rPr>
              <w:t xml:space="preserve"> </w:t>
            </w:r>
          </w:p>
          <w:p w:rsidR="00657899" w:rsidRPr="008363B6" w:rsidRDefault="00657899" w:rsidP="00DA1993">
            <w:pPr>
              <w:jc w:val="center"/>
              <w:rPr>
                <w:b/>
                <w:sz w:val="28"/>
                <w:szCs w:val="28"/>
              </w:rPr>
            </w:pPr>
            <w:r w:rsidRPr="008363B6">
              <w:rPr>
                <w:b/>
                <w:sz w:val="28"/>
                <w:szCs w:val="28"/>
              </w:rPr>
              <w:t>грн. за 1 Гка</w:t>
            </w:r>
            <w:proofErr w:type="gramStart"/>
            <w:r w:rsidRPr="008363B6">
              <w:rPr>
                <w:b/>
                <w:sz w:val="28"/>
                <w:szCs w:val="28"/>
              </w:rPr>
              <w:t>л(</w:t>
            </w:r>
            <w:proofErr w:type="gramEnd"/>
            <w:r w:rsidRPr="008363B6">
              <w:rPr>
                <w:b/>
                <w:sz w:val="28"/>
                <w:szCs w:val="28"/>
              </w:rPr>
              <w:t>з ПДВ)</w:t>
            </w:r>
          </w:p>
          <w:p w:rsidR="00657899" w:rsidRPr="008363B6" w:rsidRDefault="00657899" w:rsidP="00DA1993">
            <w:pPr>
              <w:jc w:val="center"/>
              <w:rPr>
                <w:b/>
                <w:sz w:val="28"/>
                <w:szCs w:val="28"/>
              </w:rPr>
            </w:pPr>
          </w:p>
        </w:tc>
        <w:tc>
          <w:tcPr>
            <w:tcW w:w="5494" w:type="dxa"/>
          </w:tcPr>
          <w:p w:rsidR="00657899" w:rsidRPr="00D6740C" w:rsidRDefault="00657899" w:rsidP="00DA1993">
            <w:pPr>
              <w:jc w:val="center"/>
              <w:rPr>
                <w:b/>
                <w:sz w:val="28"/>
                <w:szCs w:val="28"/>
              </w:rPr>
            </w:pPr>
          </w:p>
          <w:p w:rsidR="00657899" w:rsidRPr="009F3B45" w:rsidRDefault="00657899" w:rsidP="00DA1993">
            <w:pPr>
              <w:jc w:val="center"/>
              <w:rPr>
                <w:b/>
                <w:sz w:val="28"/>
                <w:szCs w:val="28"/>
              </w:rPr>
            </w:pPr>
            <w:r>
              <w:rPr>
                <w:b/>
                <w:sz w:val="28"/>
                <w:szCs w:val="28"/>
              </w:rPr>
              <w:t>5725,212</w:t>
            </w:r>
          </w:p>
        </w:tc>
      </w:tr>
      <w:tr w:rsidR="00657899" w:rsidRPr="009F3B45" w:rsidTr="00DA1993">
        <w:tc>
          <w:tcPr>
            <w:tcW w:w="4361" w:type="dxa"/>
          </w:tcPr>
          <w:p w:rsidR="00657899" w:rsidRPr="009F3B45" w:rsidRDefault="00657899" w:rsidP="00DA1993">
            <w:pPr>
              <w:jc w:val="center"/>
              <w:rPr>
                <w:sz w:val="28"/>
                <w:szCs w:val="28"/>
              </w:rPr>
            </w:pPr>
            <w:r w:rsidRPr="009F3B45">
              <w:rPr>
                <w:sz w:val="28"/>
                <w:szCs w:val="28"/>
              </w:rPr>
              <w:t xml:space="preserve">Тариф на </w:t>
            </w:r>
            <w:proofErr w:type="spellStart"/>
            <w:r>
              <w:rPr>
                <w:sz w:val="28"/>
                <w:szCs w:val="28"/>
              </w:rPr>
              <w:t>послугу</w:t>
            </w:r>
            <w:proofErr w:type="spellEnd"/>
            <w:r>
              <w:rPr>
                <w:sz w:val="28"/>
                <w:szCs w:val="28"/>
              </w:rPr>
              <w:t xml:space="preserve"> з </w:t>
            </w:r>
            <w:proofErr w:type="spellStart"/>
            <w:r>
              <w:rPr>
                <w:sz w:val="28"/>
                <w:szCs w:val="28"/>
              </w:rPr>
              <w:t>постачання</w:t>
            </w:r>
            <w:proofErr w:type="spellEnd"/>
            <w:r>
              <w:rPr>
                <w:sz w:val="28"/>
                <w:szCs w:val="28"/>
              </w:rPr>
              <w:t xml:space="preserve"> </w:t>
            </w:r>
            <w:proofErr w:type="spellStart"/>
            <w:r w:rsidRPr="009F3B45">
              <w:rPr>
                <w:sz w:val="28"/>
                <w:szCs w:val="28"/>
              </w:rPr>
              <w:t>теплов</w:t>
            </w:r>
            <w:r>
              <w:rPr>
                <w:sz w:val="28"/>
                <w:szCs w:val="28"/>
              </w:rPr>
              <w:t>ої</w:t>
            </w:r>
            <w:proofErr w:type="spellEnd"/>
            <w:r>
              <w:rPr>
                <w:sz w:val="28"/>
                <w:szCs w:val="28"/>
              </w:rPr>
              <w:t xml:space="preserve"> </w:t>
            </w:r>
            <w:r w:rsidRPr="009F3B45">
              <w:rPr>
                <w:sz w:val="28"/>
                <w:szCs w:val="28"/>
              </w:rPr>
              <w:t xml:space="preserve"> </w:t>
            </w:r>
            <w:proofErr w:type="spellStart"/>
            <w:r w:rsidRPr="009F3B45">
              <w:rPr>
                <w:sz w:val="28"/>
                <w:szCs w:val="28"/>
              </w:rPr>
              <w:t>енергі</w:t>
            </w:r>
            <w:r>
              <w:rPr>
                <w:sz w:val="28"/>
                <w:szCs w:val="28"/>
              </w:rPr>
              <w:t>ї</w:t>
            </w:r>
            <w:proofErr w:type="spellEnd"/>
            <w:proofErr w:type="gramStart"/>
            <w:r w:rsidRPr="009F3B45">
              <w:rPr>
                <w:sz w:val="28"/>
                <w:szCs w:val="28"/>
              </w:rPr>
              <w:t xml:space="preserve"> ,</w:t>
            </w:r>
            <w:proofErr w:type="gramEnd"/>
            <w:r w:rsidRPr="009F3B45">
              <w:rPr>
                <w:sz w:val="28"/>
                <w:szCs w:val="28"/>
              </w:rPr>
              <w:t xml:space="preserve"> </w:t>
            </w:r>
          </w:p>
          <w:p w:rsidR="00657899" w:rsidRDefault="00657899" w:rsidP="00DA1993">
            <w:pPr>
              <w:jc w:val="center"/>
              <w:rPr>
                <w:sz w:val="28"/>
                <w:szCs w:val="28"/>
              </w:rPr>
            </w:pPr>
            <w:r w:rsidRPr="009F3B45">
              <w:rPr>
                <w:sz w:val="28"/>
                <w:szCs w:val="28"/>
              </w:rPr>
              <w:t>грн. за 1 Гка</w:t>
            </w:r>
            <w:proofErr w:type="gramStart"/>
            <w:r w:rsidRPr="009F3B45">
              <w:rPr>
                <w:sz w:val="28"/>
                <w:szCs w:val="28"/>
              </w:rPr>
              <w:t>л(</w:t>
            </w:r>
            <w:proofErr w:type="gramEnd"/>
            <w:r>
              <w:rPr>
                <w:sz w:val="28"/>
                <w:szCs w:val="28"/>
              </w:rPr>
              <w:t>бе</w:t>
            </w:r>
            <w:r w:rsidRPr="009F3B45">
              <w:rPr>
                <w:sz w:val="28"/>
                <w:szCs w:val="28"/>
              </w:rPr>
              <w:t>з ПДВ)</w:t>
            </w:r>
          </w:p>
          <w:p w:rsidR="00657899" w:rsidRDefault="00657899" w:rsidP="00DA1993">
            <w:pPr>
              <w:jc w:val="center"/>
              <w:rPr>
                <w:sz w:val="28"/>
                <w:szCs w:val="28"/>
              </w:rPr>
            </w:pPr>
          </w:p>
        </w:tc>
        <w:tc>
          <w:tcPr>
            <w:tcW w:w="5494" w:type="dxa"/>
          </w:tcPr>
          <w:p w:rsidR="00657899" w:rsidRDefault="00657899" w:rsidP="00DA1993">
            <w:pPr>
              <w:jc w:val="center"/>
              <w:rPr>
                <w:sz w:val="28"/>
                <w:szCs w:val="28"/>
              </w:rPr>
            </w:pPr>
          </w:p>
          <w:p w:rsidR="00657899" w:rsidRPr="008363B6" w:rsidRDefault="00657899" w:rsidP="00DA1993">
            <w:pPr>
              <w:jc w:val="center"/>
              <w:rPr>
                <w:sz w:val="28"/>
                <w:szCs w:val="28"/>
              </w:rPr>
            </w:pPr>
            <w:r>
              <w:rPr>
                <w:sz w:val="28"/>
                <w:szCs w:val="28"/>
              </w:rPr>
              <w:t>4771,01</w:t>
            </w:r>
          </w:p>
        </w:tc>
      </w:tr>
    </w:tbl>
    <w:p w:rsidR="00657899" w:rsidRPr="009F3B45" w:rsidRDefault="00657899" w:rsidP="00657899">
      <w:pPr>
        <w:jc w:val="center"/>
        <w:rPr>
          <w:b/>
          <w:sz w:val="28"/>
          <w:szCs w:val="28"/>
        </w:rPr>
      </w:pPr>
    </w:p>
    <w:p w:rsidR="00657899" w:rsidRDefault="00657899" w:rsidP="00657899">
      <w:pPr>
        <w:pStyle w:val="Ch6"/>
        <w:spacing w:before="0" w:line="240" w:lineRule="auto"/>
        <w:ind w:left="0"/>
        <w:rPr>
          <w:rFonts w:ascii="Times New Roman" w:hAnsi="Times New Roman" w:cs="Times New Roman"/>
          <w:w w:val="100"/>
          <w:sz w:val="24"/>
          <w:szCs w:val="24"/>
        </w:rPr>
      </w:pPr>
    </w:p>
    <w:p w:rsidR="00657899" w:rsidRDefault="00657899" w:rsidP="00657899">
      <w:pPr>
        <w:pStyle w:val="Ch6"/>
        <w:spacing w:before="0" w:line="240" w:lineRule="auto"/>
        <w:ind w:left="0"/>
        <w:rPr>
          <w:rFonts w:ascii="Times New Roman" w:hAnsi="Times New Roman" w:cs="Times New Roman"/>
          <w:w w:val="100"/>
          <w:sz w:val="24"/>
          <w:szCs w:val="24"/>
        </w:rPr>
      </w:pPr>
    </w:p>
    <w:p w:rsidR="00657899" w:rsidRPr="0067763D" w:rsidRDefault="00657899" w:rsidP="00657899">
      <w:pPr>
        <w:pStyle w:val="Ch6"/>
        <w:spacing w:before="0" w:line="240" w:lineRule="auto"/>
        <w:ind w:left="0"/>
        <w:rPr>
          <w:rFonts w:ascii="Times New Roman" w:hAnsi="Times New Roman" w:cs="Times New Roman"/>
          <w:w w:val="100"/>
          <w:sz w:val="24"/>
          <w:szCs w:val="24"/>
        </w:rPr>
      </w:pPr>
    </w:p>
    <w:p w:rsidR="00657899" w:rsidRPr="00657899" w:rsidRDefault="00657899" w:rsidP="00657899">
      <w:pPr>
        <w:rPr>
          <w:sz w:val="28"/>
          <w:szCs w:val="28"/>
          <w:lang w:val="uk-UA"/>
        </w:rPr>
      </w:pPr>
      <w:r w:rsidRPr="00657899">
        <w:rPr>
          <w:sz w:val="28"/>
          <w:szCs w:val="28"/>
          <w:lang w:val="uk-UA"/>
        </w:rPr>
        <w:t>Керуючий справами виконавчого комітету                        Володимир АДАМ</w:t>
      </w:r>
    </w:p>
    <w:p w:rsidR="00657899" w:rsidRDefault="00657899" w:rsidP="00657899">
      <w:pPr>
        <w:rPr>
          <w:sz w:val="28"/>
          <w:szCs w:val="28"/>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657899" w:rsidRDefault="00657899" w:rsidP="0049175C">
      <w:pPr>
        <w:rPr>
          <w:bCs/>
          <w:sz w:val="28"/>
          <w:szCs w:val="28"/>
          <w:lang w:val="uk-UA" w:eastAsia="ar-SA"/>
        </w:rPr>
      </w:pP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ПРОЄКТ  РІШЕННЯ</w:t>
      </w:r>
    </w:p>
    <w:p w:rsidR="00ED5B1B" w:rsidRPr="00ED5B1B" w:rsidRDefault="00ED5B1B" w:rsidP="00ED5B1B">
      <w:pPr>
        <w:spacing w:line="276" w:lineRule="auto"/>
        <w:rPr>
          <w:rFonts w:eastAsia="Calibri"/>
          <w:sz w:val="28"/>
          <w:szCs w:val="28"/>
          <w:lang w:val="uk-UA" w:eastAsia="en-US"/>
        </w:rPr>
      </w:pP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 xml:space="preserve">Про внесення змін до рішення виконавчого </w:t>
      </w: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 xml:space="preserve">комітету Миколаївської міської ради </w:t>
      </w: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від 27.04.2023 № 74 «Про встановлення тарифів</w:t>
      </w: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на послуги з централізованого водопостачання</w:t>
      </w: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 xml:space="preserve">та централізованого водовідведення для </w:t>
      </w: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споживачів м. Миколаєва»</w:t>
      </w:r>
    </w:p>
    <w:p w:rsidR="00ED5B1B" w:rsidRPr="00ED5B1B" w:rsidRDefault="00ED5B1B" w:rsidP="00ED5B1B">
      <w:pPr>
        <w:spacing w:line="276" w:lineRule="auto"/>
        <w:rPr>
          <w:rFonts w:eastAsia="Calibri"/>
          <w:sz w:val="28"/>
          <w:szCs w:val="28"/>
          <w:lang w:val="uk-UA" w:eastAsia="en-US"/>
        </w:rPr>
      </w:pPr>
      <w:r w:rsidRPr="00ED5B1B">
        <w:rPr>
          <w:rFonts w:eastAsia="Calibri"/>
          <w:sz w:val="28"/>
          <w:szCs w:val="28"/>
          <w:lang w:val="uk-UA" w:eastAsia="en-US"/>
        </w:rPr>
        <w:t xml:space="preserve"> </w:t>
      </w:r>
    </w:p>
    <w:p w:rsidR="00ED5B1B" w:rsidRPr="00ED5B1B" w:rsidRDefault="00ED5B1B" w:rsidP="00ED5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lang w:val="uk-UA" w:eastAsia="en-US"/>
        </w:rPr>
      </w:pPr>
      <w:r w:rsidRPr="00ED5B1B">
        <w:rPr>
          <w:sz w:val="28"/>
          <w:szCs w:val="28"/>
          <w:lang w:val="uk-UA"/>
        </w:rPr>
        <w:t xml:space="preserve">      Розглянувши лист Міського комунального підприємства </w:t>
      </w:r>
      <w:r w:rsidR="00657899">
        <w:rPr>
          <w:sz w:val="28"/>
          <w:szCs w:val="28"/>
          <w:lang w:val="uk-UA"/>
        </w:rPr>
        <w:t>«</w:t>
      </w:r>
      <w:proofErr w:type="spellStart"/>
      <w:r w:rsidRPr="00ED5B1B">
        <w:rPr>
          <w:sz w:val="28"/>
          <w:szCs w:val="28"/>
          <w:lang w:val="uk-UA"/>
        </w:rPr>
        <w:t>Миколаївводоканал</w:t>
      </w:r>
      <w:proofErr w:type="spellEnd"/>
      <w:r w:rsidRPr="00ED5B1B">
        <w:rPr>
          <w:sz w:val="28"/>
          <w:szCs w:val="28"/>
          <w:lang w:val="uk-UA"/>
        </w:rPr>
        <w:t>» від 09.08.2023 № 564 щодо внесення змін до рішення виконавчого комітету Миколаївської міської ради Миколаївського району Львівської області</w:t>
      </w:r>
      <w:r w:rsidRPr="00ED5B1B">
        <w:rPr>
          <w:rFonts w:cs="Courier New"/>
          <w:sz w:val="28"/>
          <w:szCs w:val="28"/>
          <w:lang w:val="uk-UA"/>
        </w:rPr>
        <w:t xml:space="preserve"> </w:t>
      </w:r>
      <w:r w:rsidRPr="00ED5B1B">
        <w:rPr>
          <w:sz w:val="28"/>
          <w:szCs w:val="28"/>
          <w:lang w:val="uk-UA"/>
        </w:rPr>
        <w:t xml:space="preserve">від 27.04.2023 № 74 «Про встановлення тарифів на послуги з централізованого водопостачання та централізованого водовідведення для споживачів м. Миколаєва», протокол засідання робочої комісії по вивченню розрахунків тарифів на комунальні послуги від 11.08.2023, керуючись Законом України «Про місцеве самоврядування в Україні», </w:t>
      </w:r>
      <w:r w:rsidRPr="00ED5B1B">
        <w:rPr>
          <w:sz w:val="28"/>
          <w:szCs w:val="28"/>
          <w:shd w:val="clear" w:color="auto" w:fill="FFFFFF"/>
          <w:lang w:val="uk-UA"/>
        </w:rPr>
        <w:t xml:space="preserve">виконавчий комітет Миколаївської міської ради </w:t>
      </w:r>
      <w:r w:rsidRPr="00ED5B1B">
        <w:rPr>
          <w:rFonts w:eastAsia="Calibri"/>
          <w:b/>
          <w:sz w:val="28"/>
          <w:szCs w:val="28"/>
          <w:lang w:val="uk-UA" w:eastAsia="en-US"/>
        </w:rPr>
        <w:t xml:space="preserve">ВИРІШИВ: </w:t>
      </w:r>
    </w:p>
    <w:p w:rsidR="00ED5B1B" w:rsidRPr="00ED5B1B" w:rsidRDefault="00ED5B1B" w:rsidP="00ED5B1B">
      <w:pPr>
        <w:spacing w:line="276" w:lineRule="auto"/>
        <w:rPr>
          <w:rFonts w:eastAsia="Calibri"/>
          <w:b/>
          <w:sz w:val="28"/>
          <w:szCs w:val="28"/>
          <w:lang w:val="uk-UA" w:eastAsia="en-US"/>
        </w:rPr>
      </w:pPr>
    </w:p>
    <w:p w:rsidR="00ED5B1B" w:rsidRPr="00ED5B1B" w:rsidRDefault="00ED5B1B" w:rsidP="00ED5B1B">
      <w:pPr>
        <w:spacing w:line="276" w:lineRule="auto"/>
        <w:jc w:val="both"/>
        <w:rPr>
          <w:rFonts w:eastAsia="Calibri"/>
          <w:sz w:val="28"/>
          <w:szCs w:val="28"/>
          <w:lang w:val="uk-UA" w:eastAsia="en-US"/>
        </w:rPr>
      </w:pPr>
      <w:r w:rsidRPr="00ED5B1B">
        <w:rPr>
          <w:rFonts w:eastAsia="Calibri"/>
          <w:sz w:val="28"/>
          <w:szCs w:val="28"/>
          <w:lang w:val="uk-UA" w:eastAsia="en-US"/>
        </w:rPr>
        <w:t xml:space="preserve">      1. Внести зміни до пункту 2.1. рішення виконавчого комітету Миколаївської міської ради Миколаївського району Львівської області від 27.04.2023 № 74 «Про встановлення тарифів на послуги з централізованого водопостачання та централізованого водовідведення для споживачів м. Миколаєва» (надалі – Рішення), виклавши його в наступній редакції:</w:t>
      </w:r>
    </w:p>
    <w:p w:rsidR="00ED5B1B" w:rsidRPr="00ED5B1B" w:rsidRDefault="00ED5B1B" w:rsidP="00ED5B1B">
      <w:pPr>
        <w:spacing w:line="276" w:lineRule="auto"/>
        <w:jc w:val="both"/>
        <w:rPr>
          <w:rFonts w:eastAsia="Calibri"/>
          <w:sz w:val="28"/>
          <w:szCs w:val="28"/>
          <w:lang w:val="uk-UA" w:eastAsia="en-US"/>
        </w:rPr>
      </w:pPr>
      <w:r w:rsidRPr="00ED5B1B">
        <w:rPr>
          <w:rFonts w:eastAsia="Calibri"/>
          <w:sz w:val="28"/>
          <w:szCs w:val="28"/>
          <w:lang w:val="uk-UA" w:eastAsia="en-US"/>
        </w:rPr>
        <w:t xml:space="preserve">      1.1. «Пункт 2.1. Застосувати, з 01.05.2023 по 31.10.2023, при проведені розрахунків за надані послуги для категорії споживачів «населення» тарифи за послуги з:</w:t>
      </w:r>
    </w:p>
    <w:p w:rsidR="00ED5B1B" w:rsidRPr="00ED5B1B" w:rsidRDefault="00ED5B1B" w:rsidP="00ED5B1B">
      <w:pPr>
        <w:numPr>
          <w:ilvl w:val="0"/>
          <w:numId w:val="43"/>
        </w:numPr>
        <w:spacing w:after="200" w:line="276" w:lineRule="auto"/>
        <w:contextualSpacing/>
        <w:jc w:val="both"/>
        <w:rPr>
          <w:sz w:val="28"/>
          <w:szCs w:val="28"/>
          <w:lang w:val="uk-UA"/>
        </w:rPr>
      </w:pPr>
      <w:r w:rsidRPr="00ED5B1B">
        <w:rPr>
          <w:sz w:val="28"/>
          <w:szCs w:val="28"/>
          <w:lang w:val="uk-UA"/>
        </w:rPr>
        <w:t xml:space="preserve">централізованого водопостачання – 24,00 </w:t>
      </w:r>
      <w:proofErr w:type="spellStart"/>
      <w:r w:rsidRPr="00ED5B1B">
        <w:rPr>
          <w:sz w:val="28"/>
          <w:szCs w:val="28"/>
          <w:lang w:val="uk-UA"/>
        </w:rPr>
        <w:t>грн</w:t>
      </w:r>
      <w:proofErr w:type="spellEnd"/>
      <w:r w:rsidRPr="00ED5B1B">
        <w:rPr>
          <w:sz w:val="28"/>
          <w:szCs w:val="28"/>
          <w:lang w:val="uk-UA"/>
        </w:rPr>
        <w:t>/м</w:t>
      </w:r>
      <w:r w:rsidRPr="00ED5B1B">
        <w:rPr>
          <w:sz w:val="28"/>
          <w:szCs w:val="28"/>
          <w:vertAlign w:val="superscript"/>
          <w:lang w:val="uk-UA"/>
        </w:rPr>
        <w:t>3</w:t>
      </w:r>
      <w:r w:rsidRPr="00ED5B1B">
        <w:rPr>
          <w:sz w:val="28"/>
          <w:szCs w:val="28"/>
          <w:lang w:val="uk-UA"/>
        </w:rPr>
        <w:t xml:space="preserve"> з ПДВ;</w:t>
      </w:r>
    </w:p>
    <w:p w:rsidR="00ED5B1B" w:rsidRPr="00ED5B1B" w:rsidRDefault="00ED5B1B" w:rsidP="00ED5B1B">
      <w:pPr>
        <w:numPr>
          <w:ilvl w:val="0"/>
          <w:numId w:val="43"/>
        </w:numPr>
        <w:spacing w:after="200" w:line="276" w:lineRule="auto"/>
        <w:contextualSpacing/>
        <w:jc w:val="both"/>
        <w:rPr>
          <w:sz w:val="28"/>
          <w:szCs w:val="28"/>
          <w:lang w:val="uk-UA"/>
        </w:rPr>
      </w:pPr>
      <w:r w:rsidRPr="00ED5B1B">
        <w:rPr>
          <w:sz w:val="28"/>
          <w:szCs w:val="28"/>
          <w:lang w:val="uk-UA"/>
        </w:rPr>
        <w:t xml:space="preserve">централізованого водовідведення – 24,00 </w:t>
      </w:r>
      <w:proofErr w:type="spellStart"/>
      <w:r w:rsidRPr="00ED5B1B">
        <w:rPr>
          <w:sz w:val="28"/>
          <w:szCs w:val="28"/>
          <w:lang w:val="uk-UA"/>
        </w:rPr>
        <w:t>грн</w:t>
      </w:r>
      <w:proofErr w:type="spellEnd"/>
      <w:r w:rsidRPr="00ED5B1B">
        <w:rPr>
          <w:sz w:val="28"/>
          <w:szCs w:val="28"/>
          <w:lang w:val="uk-UA"/>
        </w:rPr>
        <w:t>/м</w:t>
      </w:r>
      <w:r w:rsidRPr="00ED5B1B">
        <w:rPr>
          <w:sz w:val="28"/>
          <w:szCs w:val="28"/>
          <w:vertAlign w:val="superscript"/>
          <w:lang w:val="uk-UA"/>
        </w:rPr>
        <w:t>3</w:t>
      </w:r>
      <w:r w:rsidRPr="00ED5B1B">
        <w:rPr>
          <w:sz w:val="28"/>
          <w:szCs w:val="28"/>
          <w:lang w:val="uk-UA"/>
        </w:rPr>
        <w:t xml:space="preserve"> з ПДВ».</w:t>
      </w:r>
    </w:p>
    <w:p w:rsidR="00ED5B1B" w:rsidRPr="00ED5B1B" w:rsidRDefault="00ED5B1B" w:rsidP="00ED5B1B">
      <w:pPr>
        <w:spacing w:line="276" w:lineRule="auto"/>
        <w:jc w:val="both"/>
        <w:rPr>
          <w:rFonts w:eastAsia="Calibri"/>
          <w:sz w:val="28"/>
          <w:szCs w:val="28"/>
          <w:lang w:eastAsia="en-US"/>
        </w:rPr>
      </w:pPr>
      <w:r w:rsidRPr="00ED5B1B">
        <w:rPr>
          <w:rFonts w:eastAsia="Calibri"/>
          <w:sz w:val="28"/>
          <w:szCs w:val="28"/>
          <w:lang w:eastAsia="en-US"/>
        </w:rPr>
        <w:t xml:space="preserve">      2. Контроль за </w:t>
      </w:r>
      <w:proofErr w:type="spellStart"/>
      <w:r w:rsidRPr="00ED5B1B">
        <w:rPr>
          <w:rFonts w:eastAsia="Calibri"/>
          <w:sz w:val="28"/>
          <w:szCs w:val="28"/>
          <w:lang w:eastAsia="en-US"/>
        </w:rPr>
        <w:t>виконанням</w:t>
      </w:r>
      <w:proofErr w:type="spellEnd"/>
      <w:r w:rsidRPr="00ED5B1B">
        <w:rPr>
          <w:rFonts w:eastAsia="Calibri"/>
          <w:sz w:val="28"/>
          <w:szCs w:val="28"/>
          <w:lang w:eastAsia="en-US"/>
        </w:rPr>
        <w:t xml:space="preserve"> </w:t>
      </w:r>
      <w:proofErr w:type="spellStart"/>
      <w:r w:rsidRPr="00ED5B1B">
        <w:rPr>
          <w:rFonts w:eastAsia="Calibri"/>
          <w:sz w:val="28"/>
          <w:szCs w:val="28"/>
          <w:lang w:eastAsia="en-US"/>
        </w:rPr>
        <w:t>цього</w:t>
      </w:r>
      <w:proofErr w:type="spellEnd"/>
      <w:r w:rsidRPr="00ED5B1B">
        <w:rPr>
          <w:rFonts w:eastAsia="Calibri"/>
          <w:sz w:val="28"/>
          <w:szCs w:val="28"/>
          <w:lang w:eastAsia="en-US"/>
        </w:rPr>
        <w:t xml:space="preserve"> </w:t>
      </w:r>
      <w:proofErr w:type="spellStart"/>
      <w:proofErr w:type="gramStart"/>
      <w:r w:rsidRPr="00ED5B1B">
        <w:rPr>
          <w:rFonts w:eastAsia="Calibri"/>
          <w:sz w:val="28"/>
          <w:szCs w:val="28"/>
          <w:lang w:eastAsia="en-US"/>
        </w:rPr>
        <w:t>р</w:t>
      </w:r>
      <w:proofErr w:type="gramEnd"/>
      <w:r w:rsidRPr="00ED5B1B">
        <w:rPr>
          <w:rFonts w:eastAsia="Calibri"/>
          <w:sz w:val="28"/>
          <w:szCs w:val="28"/>
          <w:lang w:eastAsia="en-US"/>
        </w:rPr>
        <w:t>ішення</w:t>
      </w:r>
      <w:proofErr w:type="spellEnd"/>
      <w:r w:rsidRPr="00ED5B1B">
        <w:rPr>
          <w:rFonts w:eastAsia="Calibri"/>
          <w:sz w:val="28"/>
          <w:szCs w:val="28"/>
          <w:lang w:eastAsia="en-US"/>
        </w:rPr>
        <w:t xml:space="preserve"> </w:t>
      </w:r>
      <w:proofErr w:type="spellStart"/>
      <w:r w:rsidRPr="00ED5B1B">
        <w:rPr>
          <w:rFonts w:eastAsia="Calibri"/>
          <w:sz w:val="28"/>
          <w:szCs w:val="28"/>
          <w:lang w:eastAsia="en-US"/>
        </w:rPr>
        <w:t>покласти</w:t>
      </w:r>
      <w:proofErr w:type="spellEnd"/>
      <w:r w:rsidRPr="00ED5B1B">
        <w:rPr>
          <w:rFonts w:eastAsia="Calibri"/>
          <w:sz w:val="28"/>
          <w:szCs w:val="28"/>
          <w:lang w:eastAsia="en-US"/>
        </w:rPr>
        <w:t xml:space="preserve"> на заступника </w:t>
      </w:r>
      <w:proofErr w:type="spellStart"/>
      <w:r w:rsidRPr="00ED5B1B">
        <w:rPr>
          <w:rFonts w:eastAsia="Calibri"/>
          <w:sz w:val="28"/>
          <w:szCs w:val="28"/>
          <w:lang w:eastAsia="en-US"/>
        </w:rPr>
        <w:t>міського</w:t>
      </w:r>
      <w:proofErr w:type="spellEnd"/>
      <w:r w:rsidRPr="00ED5B1B">
        <w:rPr>
          <w:rFonts w:eastAsia="Calibri"/>
          <w:sz w:val="28"/>
          <w:szCs w:val="28"/>
          <w:lang w:eastAsia="en-US"/>
        </w:rPr>
        <w:t xml:space="preserve"> </w:t>
      </w:r>
      <w:proofErr w:type="spellStart"/>
      <w:r w:rsidRPr="00ED5B1B">
        <w:rPr>
          <w:rFonts w:eastAsia="Calibri"/>
          <w:sz w:val="28"/>
          <w:szCs w:val="28"/>
          <w:lang w:eastAsia="en-US"/>
        </w:rPr>
        <w:t>голови</w:t>
      </w:r>
      <w:proofErr w:type="spellEnd"/>
      <w:r w:rsidRPr="00ED5B1B">
        <w:rPr>
          <w:rFonts w:eastAsia="Calibri"/>
          <w:sz w:val="28"/>
          <w:szCs w:val="28"/>
          <w:lang w:eastAsia="en-US"/>
        </w:rPr>
        <w:t xml:space="preserve"> </w:t>
      </w:r>
      <w:proofErr w:type="spellStart"/>
      <w:r w:rsidRPr="00ED5B1B">
        <w:rPr>
          <w:rFonts w:eastAsia="Calibri"/>
          <w:sz w:val="28"/>
          <w:szCs w:val="28"/>
          <w:lang w:eastAsia="en-US"/>
        </w:rPr>
        <w:t>Тереха</w:t>
      </w:r>
      <w:proofErr w:type="spellEnd"/>
      <w:r w:rsidRPr="00ED5B1B">
        <w:rPr>
          <w:rFonts w:eastAsia="Calibri"/>
          <w:sz w:val="28"/>
          <w:szCs w:val="28"/>
          <w:lang w:eastAsia="en-US"/>
        </w:rPr>
        <w:t xml:space="preserve"> І.М. </w:t>
      </w:r>
    </w:p>
    <w:p w:rsidR="00ED5B1B" w:rsidRPr="00ED5B1B" w:rsidRDefault="00ED5B1B" w:rsidP="00ED5B1B">
      <w:pPr>
        <w:spacing w:line="276" w:lineRule="auto"/>
        <w:jc w:val="both"/>
        <w:rPr>
          <w:rFonts w:eastAsia="Calibri"/>
          <w:sz w:val="28"/>
          <w:szCs w:val="28"/>
          <w:lang w:eastAsia="en-US"/>
        </w:rPr>
      </w:pPr>
      <w:r w:rsidRPr="00ED5B1B">
        <w:rPr>
          <w:rFonts w:eastAsia="Calibri"/>
          <w:sz w:val="28"/>
          <w:szCs w:val="28"/>
          <w:lang w:eastAsia="en-US"/>
        </w:rPr>
        <w:t xml:space="preserve">      </w:t>
      </w:r>
    </w:p>
    <w:p w:rsidR="00ED5B1B" w:rsidRPr="00ED5B1B" w:rsidRDefault="00ED5B1B" w:rsidP="00ED5B1B">
      <w:pPr>
        <w:spacing w:line="276" w:lineRule="auto"/>
        <w:rPr>
          <w:rFonts w:eastAsia="Calibri"/>
          <w:sz w:val="28"/>
          <w:szCs w:val="28"/>
          <w:lang w:eastAsia="en-US"/>
        </w:rPr>
      </w:pPr>
      <w:r w:rsidRPr="00ED5B1B">
        <w:rPr>
          <w:rFonts w:eastAsia="Calibri"/>
          <w:sz w:val="28"/>
          <w:szCs w:val="28"/>
          <w:lang w:eastAsia="en-US"/>
        </w:rPr>
        <w:t xml:space="preserve"> </w:t>
      </w:r>
    </w:p>
    <w:p w:rsidR="00ED5B1B" w:rsidRPr="00ED5B1B" w:rsidRDefault="00ED5B1B" w:rsidP="00ED5B1B">
      <w:pPr>
        <w:tabs>
          <w:tab w:val="left" w:pos="4155"/>
        </w:tabs>
        <w:suppressAutoHyphens/>
        <w:spacing w:line="100" w:lineRule="atLeast"/>
        <w:jc w:val="both"/>
        <w:rPr>
          <w:b/>
          <w:sz w:val="28"/>
          <w:szCs w:val="28"/>
          <w:lang w:val="uk-UA" w:eastAsia="ar-SA"/>
        </w:rPr>
      </w:pPr>
      <w:r w:rsidRPr="00ED5B1B">
        <w:rPr>
          <w:b/>
          <w:sz w:val="28"/>
          <w:szCs w:val="28"/>
          <w:lang w:val="uk-UA" w:eastAsia="ar-SA"/>
        </w:rPr>
        <w:t xml:space="preserve">Міський  голова                                         Андрій ЩЕБЕЛЬ                </w:t>
      </w:r>
    </w:p>
    <w:p w:rsidR="00ED5B1B" w:rsidRPr="00ED5B1B" w:rsidRDefault="00ED5B1B" w:rsidP="00ED5B1B">
      <w:pPr>
        <w:spacing w:before="100" w:beforeAutospacing="1" w:after="100" w:afterAutospacing="1"/>
        <w:rPr>
          <w:sz w:val="28"/>
          <w:szCs w:val="28"/>
          <w:lang w:val="uk-UA" w:eastAsia="uk-UA"/>
        </w:rPr>
      </w:pPr>
    </w:p>
    <w:p w:rsidR="00ED5B1B" w:rsidRDefault="00ED5B1B" w:rsidP="0049175C">
      <w:pPr>
        <w:rPr>
          <w:bCs/>
          <w:sz w:val="28"/>
          <w:szCs w:val="28"/>
          <w:lang w:val="uk-UA" w:eastAsia="ar-SA"/>
        </w:rPr>
      </w:pPr>
    </w:p>
    <w:sectPr w:rsidR="00ED5B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C118CE"/>
    <w:multiLevelType w:val="multilevel"/>
    <w:tmpl w:val="A5E8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31B64CBF"/>
    <w:multiLevelType w:val="multilevel"/>
    <w:tmpl w:val="D5AE20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3">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4">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9">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1">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2">
    <w:nsid w:val="66A77467"/>
    <w:multiLevelType w:val="multilevel"/>
    <w:tmpl w:val="C69AB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4">
    <w:nsid w:val="6BAE336E"/>
    <w:multiLevelType w:val="hybridMultilevel"/>
    <w:tmpl w:val="662C42C2"/>
    <w:lvl w:ilvl="0" w:tplc="732C0210">
      <w:start w:val="4"/>
      <w:numFmt w:val="bullet"/>
      <w:lvlText w:val="-"/>
      <w:lvlJc w:val="left"/>
      <w:pPr>
        <w:ind w:left="1065" w:hanging="360"/>
      </w:pPr>
      <w:rPr>
        <w:rFonts w:ascii="Times New Roman" w:eastAsiaTheme="minorEastAsia"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5">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6">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8"/>
  </w:num>
  <w:num w:numId="4">
    <w:abstractNumId w:val="15"/>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4"/>
  </w:num>
  <w:num w:numId="9">
    <w:abstractNumId w:val="40"/>
  </w:num>
  <w:num w:numId="10">
    <w:abstractNumId w:val="38"/>
  </w:num>
  <w:num w:numId="11">
    <w:abstractNumId w:val="6"/>
  </w:num>
  <w:num w:numId="12">
    <w:abstractNumId w:val="14"/>
  </w:num>
  <w:num w:numId="13">
    <w:abstractNumId w:val="16"/>
  </w:num>
  <w:num w:numId="14">
    <w:abstractNumId w:val="5"/>
  </w:num>
  <w:num w:numId="15">
    <w:abstractNumId w:val="26"/>
  </w:num>
  <w:num w:numId="16">
    <w:abstractNumId w:val="18"/>
  </w:num>
  <w:num w:numId="17">
    <w:abstractNumId w:val="25"/>
  </w:num>
  <w:num w:numId="18">
    <w:abstractNumId w:val="12"/>
  </w:num>
  <w:num w:numId="19">
    <w:abstractNumId w:val="19"/>
  </w:num>
  <w:num w:numId="20">
    <w:abstractNumId w:val="41"/>
  </w:num>
  <w:num w:numId="21">
    <w:abstractNumId w:val="13"/>
  </w:num>
  <w:num w:numId="22">
    <w:abstractNumId w:val="20"/>
  </w:num>
  <w:num w:numId="23">
    <w:abstractNumId w:val="30"/>
  </w:num>
  <w:num w:numId="24">
    <w:abstractNumId w:val="3"/>
  </w:num>
  <w:num w:numId="25">
    <w:abstractNumId w:val="10"/>
  </w:num>
  <w:num w:numId="26">
    <w:abstractNumId w:val="22"/>
  </w:num>
  <w:num w:numId="27">
    <w:abstractNumId w:val="35"/>
  </w:num>
  <w:num w:numId="28">
    <w:abstractNumId w:val="23"/>
  </w:num>
  <w:num w:numId="29">
    <w:abstractNumId w:val="29"/>
  </w:num>
  <w:num w:numId="30">
    <w:abstractNumId w:val="36"/>
  </w:num>
  <w:num w:numId="31">
    <w:abstractNumId w:val="4"/>
  </w:num>
  <w:num w:numId="32">
    <w:abstractNumId w:val="27"/>
  </w:num>
  <w:num w:numId="33">
    <w:abstractNumId w:val="8"/>
  </w:num>
  <w:num w:numId="34">
    <w:abstractNumId w:val="31"/>
  </w:num>
  <w:num w:numId="35">
    <w:abstractNumId w:val="21"/>
  </w:num>
  <w:num w:numId="36">
    <w:abstractNumId w:val="17"/>
  </w:num>
  <w:num w:numId="37">
    <w:abstractNumId w:val="37"/>
  </w:num>
  <w:num w:numId="38">
    <w:abstractNumId w:val="39"/>
  </w:num>
  <w:num w:numId="39">
    <w:abstractNumId w:val="32"/>
  </w:num>
  <w:num w:numId="40">
    <w:abstractNumId w:val="0"/>
  </w:num>
  <w:num w:numId="41">
    <w:abstractNumId w:val="11"/>
  </w:num>
  <w:num w:numId="42">
    <w:abstractNumId w:val="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641E"/>
    <w:rsid w:val="00025742"/>
    <w:rsid w:val="00027BE8"/>
    <w:rsid w:val="0003693C"/>
    <w:rsid w:val="00037249"/>
    <w:rsid w:val="0003799A"/>
    <w:rsid w:val="00042439"/>
    <w:rsid w:val="00044175"/>
    <w:rsid w:val="00050D76"/>
    <w:rsid w:val="00052123"/>
    <w:rsid w:val="000540D4"/>
    <w:rsid w:val="000634BD"/>
    <w:rsid w:val="000639FC"/>
    <w:rsid w:val="000856D1"/>
    <w:rsid w:val="000A4631"/>
    <w:rsid w:val="000A4E30"/>
    <w:rsid w:val="000B67CE"/>
    <w:rsid w:val="000C17D7"/>
    <w:rsid w:val="000E0CBC"/>
    <w:rsid w:val="000E3FC5"/>
    <w:rsid w:val="000E55E7"/>
    <w:rsid w:val="000E6F1C"/>
    <w:rsid w:val="000E7741"/>
    <w:rsid w:val="000E781C"/>
    <w:rsid w:val="000F24BD"/>
    <w:rsid w:val="0010102E"/>
    <w:rsid w:val="00103AB1"/>
    <w:rsid w:val="001211F0"/>
    <w:rsid w:val="00126B86"/>
    <w:rsid w:val="00133881"/>
    <w:rsid w:val="00142398"/>
    <w:rsid w:val="001465C1"/>
    <w:rsid w:val="00146A74"/>
    <w:rsid w:val="00150B2C"/>
    <w:rsid w:val="00152358"/>
    <w:rsid w:val="001526A8"/>
    <w:rsid w:val="001548C4"/>
    <w:rsid w:val="00171DD1"/>
    <w:rsid w:val="00174B3A"/>
    <w:rsid w:val="001805FA"/>
    <w:rsid w:val="001853AE"/>
    <w:rsid w:val="00185B02"/>
    <w:rsid w:val="001865DE"/>
    <w:rsid w:val="00191E80"/>
    <w:rsid w:val="0019382D"/>
    <w:rsid w:val="001964DF"/>
    <w:rsid w:val="00197FBE"/>
    <w:rsid w:val="001A03B0"/>
    <w:rsid w:val="001A64CA"/>
    <w:rsid w:val="001B160E"/>
    <w:rsid w:val="001B2922"/>
    <w:rsid w:val="001B662C"/>
    <w:rsid w:val="001D0ADF"/>
    <w:rsid w:val="001E3AA7"/>
    <w:rsid w:val="001E403E"/>
    <w:rsid w:val="001F096E"/>
    <w:rsid w:val="001F5DBD"/>
    <w:rsid w:val="001F6247"/>
    <w:rsid w:val="00221BD5"/>
    <w:rsid w:val="00225026"/>
    <w:rsid w:val="0022721F"/>
    <w:rsid w:val="0022785D"/>
    <w:rsid w:val="00253F7C"/>
    <w:rsid w:val="0025583D"/>
    <w:rsid w:val="00260CC7"/>
    <w:rsid w:val="00266179"/>
    <w:rsid w:val="00281E2B"/>
    <w:rsid w:val="0028333D"/>
    <w:rsid w:val="002924FF"/>
    <w:rsid w:val="002A7FA6"/>
    <w:rsid w:val="002C16DB"/>
    <w:rsid w:val="002C39D3"/>
    <w:rsid w:val="002C42D8"/>
    <w:rsid w:val="002C680E"/>
    <w:rsid w:val="002C7667"/>
    <w:rsid w:val="002D0D9D"/>
    <w:rsid w:val="002F0C50"/>
    <w:rsid w:val="0034503B"/>
    <w:rsid w:val="00345792"/>
    <w:rsid w:val="00365AE6"/>
    <w:rsid w:val="0037632C"/>
    <w:rsid w:val="003958A4"/>
    <w:rsid w:val="003A2899"/>
    <w:rsid w:val="003A4C73"/>
    <w:rsid w:val="003C597C"/>
    <w:rsid w:val="003E6DB9"/>
    <w:rsid w:val="003F1AD2"/>
    <w:rsid w:val="004022FA"/>
    <w:rsid w:val="0041465D"/>
    <w:rsid w:val="00425E1A"/>
    <w:rsid w:val="0042663F"/>
    <w:rsid w:val="00427A28"/>
    <w:rsid w:val="00430C9D"/>
    <w:rsid w:val="00436C4F"/>
    <w:rsid w:val="0047690B"/>
    <w:rsid w:val="004855CC"/>
    <w:rsid w:val="00486A11"/>
    <w:rsid w:val="0049175C"/>
    <w:rsid w:val="004C1C6B"/>
    <w:rsid w:val="004C1D63"/>
    <w:rsid w:val="004D3435"/>
    <w:rsid w:val="004D53A9"/>
    <w:rsid w:val="004E3291"/>
    <w:rsid w:val="004F0C8F"/>
    <w:rsid w:val="004F5303"/>
    <w:rsid w:val="00504304"/>
    <w:rsid w:val="0051094F"/>
    <w:rsid w:val="005231FF"/>
    <w:rsid w:val="005255D4"/>
    <w:rsid w:val="0052721B"/>
    <w:rsid w:val="005273EA"/>
    <w:rsid w:val="0053010F"/>
    <w:rsid w:val="005327B6"/>
    <w:rsid w:val="00534B98"/>
    <w:rsid w:val="00540D8F"/>
    <w:rsid w:val="0054177B"/>
    <w:rsid w:val="0054567B"/>
    <w:rsid w:val="0057161C"/>
    <w:rsid w:val="005716C0"/>
    <w:rsid w:val="005C7604"/>
    <w:rsid w:val="005D11AB"/>
    <w:rsid w:val="005F2ECF"/>
    <w:rsid w:val="005F468F"/>
    <w:rsid w:val="005F7508"/>
    <w:rsid w:val="00604517"/>
    <w:rsid w:val="006141F7"/>
    <w:rsid w:val="00627305"/>
    <w:rsid w:val="006277C7"/>
    <w:rsid w:val="00631497"/>
    <w:rsid w:val="006423D1"/>
    <w:rsid w:val="00653BDC"/>
    <w:rsid w:val="00657899"/>
    <w:rsid w:val="0066163B"/>
    <w:rsid w:val="0067004F"/>
    <w:rsid w:val="00672401"/>
    <w:rsid w:val="00682385"/>
    <w:rsid w:val="006B1B9C"/>
    <w:rsid w:val="006D418A"/>
    <w:rsid w:val="006D435A"/>
    <w:rsid w:val="006E313E"/>
    <w:rsid w:val="006F4BCC"/>
    <w:rsid w:val="006F75D4"/>
    <w:rsid w:val="00702C24"/>
    <w:rsid w:val="007314A3"/>
    <w:rsid w:val="00733BA6"/>
    <w:rsid w:val="007350AF"/>
    <w:rsid w:val="00741305"/>
    <w:rsid w:val="00774AAC"/>
    <w:rsid w:val="007A2EDE"/>
    <w:rsid w:val="007C1100"/>
    <w:rsid w:val="007C6D1E"/>
    <w:rsid w:val="007D4075"/>
    <w:rsid w:val="007D7FA1"/>
    <w:rsid w:val="007F2F84"/>
    <w:rsid w:val="00805BBC"/>
    <w:rsid w:val="00814E72"/>
    <w:rsid w:val="00821BDC"/>
    <w:rsid w:val="00824701"/>
    <w:rsid w:val="00826BCD"/>
    <w:rsid w:val="008465C8"/>
    <w:rsid w:val="00856F54"/>
    <w:rsid w:val="00862B95"/>
    <w:rsid w:val="00870CB2"/>
    <w:rsid w:val="008736A4"/>
    <w:rsid w:val="00874AF9"/>
    <w:rsid w:val="0087574E"/>
    <w:rsid w:val="00882B19"/>
    <w:rsid w:val="00886067"/>
    <w:rsid w:val="00895BE5"/>
    <w:rsid w:val="008A6828"/>
    <w:rsid w:val="008D4CA6"/>
    <w:rsid w:val="008E326C"/>
    <w:rsid w:val="008F43F8"/>
    <w:rsid w:val="008F655F"/>
    <w:rsid w:val="00910961"/>
    <w:rsid w:val="0092510D"/>
    <w:rsid w:val="00930CD5"/>
    <w:rsid w:val="009465E6"/>
    <w:rsid w:val="00947995"/>
    <w:rsid w:val="009671AE"/>
    <w:rsid w:val="0097519C"/>
    <w:rsid w:val="00986E9A"/>
    <w:rsid w:val="009A492A"/>
    <w:rsid w:val="009A79D2"/>
    <w:rsid w:val="009B0868"/>
    <w:rsid w:val="009B3AD7"/>
    <w:rsid w:val="009B45E2"/>
    <w:rsid w:val="009C3D32"/>
    <w:rsid w:val="009C44F1"/>
    <w:rsid w:val="009E3A20"/>
    <w:rsid w:val="009E4B2F"/>
    <w:rsid w:val="009E4D59"/>
    <w:rsid w:val="009F322D"/>
    <w:rsid w:val="00A065D8"/>
    <w:rsid w:val="00A209AF"/>
    <w:rsid w:val="00A23A84"/>
    <w:rsid w:val="00A23FAF"/>
    <w:rsid w:val="00A26DDA"/>
    <w:rsid w:val="00A31618"/>
    <w:rsid w:val="00A3615B"/>
    <w:rsid w:val="00A36A66"/>
    <w:rsid w:val="00A40652"/>
    <w:rsid w:val="00A45CF6"/>
    <w:rsid w:val="00A51782"/>
    <w:rsid w:val="00A615DF"/>
    <w:rsid w:val="00A6286C"/>
    <w:rsid w:val="00A662C8"/>
    <w:rsid w:val="00A730B6"/>
    <w:rsid w:val="00A816C5"/>
    <w:rsid w:val="00A86FA5"/>
    <w:rsid w:val="00AA43E9"/>
    <w:rsid w:val="00AB1DF6"/>
    <w:rsid w:val="00AC4CE7"/>
    <w:rsid w:val="00AC7D69"/>
    <w:rsid w:val="00AD1464"/>
    <w:rsid w:val="00AD1610"/>
    <w:rsid w:val="00AD1E6E"/>
    <w:rsid w:val="00AF1605"/>
    <w:rsid w:val="00AF67F7"/>
    <w:rsid w:val="00B20D11"/>
    <w:rsid w:val="00B333FB"/>
    <w:rsid w:val="00B54B08"/>
    <w:rsid w:val="00B6015E"/>
    <w:rsid w:val="00B67F1E"/>
    <w:rsid w:val="00B82183"/>
    <w:rsid w:val="00B87802"/>
    <w:rsid w:val="00B95B9D"/>
    <w:rsid w:val="00B95E54"/>
    <w:rsid w:val="00B97F17"/>
    <w:rsid w:val="00BA4751"/>
    <w:rsid w:val="00BD70D1"/>
    <w:rsid w:val="00C0212F"/>
    <w:rsid w:val="00C0254D"/>
    <w:rsid w:val="00C02E98"/>
    <w:rsid w:val="00C0690F"/>
    <w:rsid w:val="00C1205D"/>
    <w:rsid w:val="00C173A0"/>
    <w:rsid w:val="00C21D40"/>
    <w:rsid w:val="00C25A78"/>
    <w:rsid w:val="00C26B24"/>
    <w:rsid w:val="00C2767E"/>
    <w:rsid w:val="00C37078"/>
    <w:rsid w:val="00C4307C"/>
    <w:rsid w:val="00C44C92"/>
    <w:rsid w:val="00C56A5D"/>
    <w:rsid w:val="00C5704C"/>
    <w:rsid w:val="00C70829"/>
    <w:rsid w:val="00C73594"/>
    <w:rsid w:val="00C77717"/>
    <w:rsid w:val="00C834D3"/>
    <w:rsid w:val="00C87A64"/>
    <w:rsid w:val="00C943D0"/>
    <w:rsid w:val="00CA30D0"/>
    <w:rsid w:val="00CA5141"/>
    <w:rsid w:val="00CD1853"/>
    <w:rsid w:val="00CD196C"/>
    <w:rsid w:val="00CD6D51"/>
    <w:rsid w:val="00CE1181"/>
    <w:rsid w:val="00CF1110"/>
    <w:rsid w:val="00CF44FD"/>
    <w:rsid w:val="00D036DF"/>
    <w:rsid w:val="00D07090"/>
    <w:rsid w:val="00D10CAB"/>
    <w:rsid w:val="00D2373D"/>
    <w:rsid w:val="00D27159"/>
    <w:rsid w:val="00D377D7"/>
    <w:rsid w:val="00D44059"/>
    <w:rsid w:val="00D80661"/>
    <w:rsid w:val="00D95E95"/>
    <w:rsid w:val="00DA3587"/>
    <w:rsid w:val="00DA4A46"/>
    <w:rsid w:val="00DB0234"/>
    <w:rsid w:val="00DC0F3C"/>
    <w:rsid w:val="00DC3705"/>
    <w:rsid w:val="00DC5618"/>
    <w:rsid w:val="00DD4535"/>
    <w:rsid w:val="00DE1074"/>
    <w:rsid w:val="00DE2039"/>
    <w:rsid w:val="00DF15DF"/>
    <w:rsid w:val="00DF1C08"/>
    <w:rsid w:val="00E00EC9"/>
    <w:rsid w:val="00E044F6"/>
    <w:rsid w:val="00E05373"/>
    <w:rsid w:val="00E26E2D"/>
    <w:rsid w:val="00E37178"/>
    <w:rsid w:val="00E44E73"/>
    <w:rsid w:val="00E578FA"/>
    <w:rsid w:val="00E70A7C"/>
    <w:rsid w:val="00E73459"/>
    <w:rsid w:val="00E80896"/>
    <w:rsid w:val="00E83D17"/>
    <w:rsid w:val="00E83E72"/>
    <w:rsid w:val="00E8456E"/>
    <w:rsid w:val="00E846A1"/>
    <w:rsid w:val="00EB0E57"/>
    <w:rsid w:val="00EB2DC8"/>
    <w:rsid w:val="00EB6404"/>
    <w:rsid w:val="00EC17D1"/>
    <w:rsid w:val="00ED5B1B"/>
    <w:rsid w:val="00EE0E3B"/>
    <w:rsid w:val="00F02A17"/>
    <w:rsid w:val="00F02C87"/>
    <w:rsid w:val="00F035C8"/>
    <w:rsid w:val="00F206BF"/>
    <w:rsid w:val="00F22C84"/>
    <w:rsid w:val="00F22FB5"/>
    <w:rsid w:val="00F25083"/>
    <w:rsid w:val="00F2593E"/>
    <w:rsid w:val="00F33330"/>
    <w:rsid w:val="00F355FD"/>
    <w:rsid w:val="00F54B78"/>
    <w:rsid w:val="00F742DA"/>
    <w:rsid w:val="00F97754"/>
    <w:rsid w:val="00FA4396"/>
    <w:rsid w:val="00FA4541"/>
    <w:rsid w:val="00FB1CB0"/>
    <w:rsid w:val="00FB5B55"/>
    <w:rsid w:val="00FC1590"/>
    <w:rsid w:val="00FC49B7"/>
    <w:rsid w:val="00FE6D9A"/>
    <w:rsid w:val="00FF1085"/>
    <w:rsid w:val="00FF454F"/>
    <w:rsid w:val="00FF4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6">
    <w:name w:val="Додаток №_горизонт (Ch_6 Міністерства)"/>
    <w:basedOn w:val="a"/>
    <w:rsid w:val="00657899"/>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6">
    <w:name w:val="Додаток №_горизонт (Ch_6 Міністерства)"/>
    <w:basedOn w:val="a"/>
    <w:rsid w:val="00657899"/>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E01A-8B4C-4AA2-81D2-D60E1354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3981</TotalTime>
  <Pages>6</Pages>
  <Words>4849</Words>
  <Characters>2764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236</cp:revision>
  <cp:lastPrinted>2023-08-08T11:55:00Z</cp:lastPrinted>
  <dcterms:created xsi:type="dcterms:W3CDTF">2023-01-02T12:13:00Z</dcterms:created>
  <dcterms:modified xsi:type="dcterms:W3CDTF">2023-08-15T13:46:00Z</dcterms:modified>
</cp:coreProperties>
</file>