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73" w:rsidRDefault="006B4373" w:rsidP="006B4373"/>
    <w:p w:rsidR="006B4373" w:rsidRDefault="006B4373" w:rsidP="006B437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268"/>
        <w:gridCol w:w="1276"/>
        <w:gridCol w:w="1984"/>
      </w:tblGrid>
      <w:tr w:rsidR="006B4373" w:rsidRPr="009C1B04" w:rsidTr="00197958">
        <w:tblPrEx>
          <w:tblCellMar>
            <w:top w:w="0" w:type="dxa"/>
            <w:bottom w:w="0" w:type="dxa"/>
          </w:tblCellMar>
        </w:tblPrEx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4373" w:rsidRPr="00903803" w:rsidRDefault="006B4373" w:rsidP="00197958">
            <w:pPr>
              <w:jc w:val="center"/>
              <w:rPr>
                <w:b/>
              </w:rPr>
            </w:pPr>
            <w:r w:rsidRPr="00903803">
              <w:rPr>
                <w:b/>
              </w:rPr>
              <w:t xml:space="preserve">ЗВІТ </w:t>
            </w:r>
          </w:p>
          <w:p w:rsidR="006B4373" w:rsidRPr="00903803" w:rsidRDefault="006B4373" w:rsidP="00197958">
            <w:pPr>
              <w:jc w:val="center"/>
              <w:rPr>
                <w:b/>
              </w:rPr>
            </w:pPr>
            <w:r w:rsidRPr="00903803">
              <w:rPr>
                <w:b/>
              </w:rPr>
              <w:t xml:space="preserve">про </w:t>
            </w:r>
            <w:r>
              <w:rPr>
                <w:b/>
              </w:rPr>
              <w:t>фінансову</w:t>
            </w:r>
            <w:r w:rsidRPr="00903803">
              <w:rPr>
                <w:b/>
              </w:rPr>
              <w:t xml:space="preserve"> - господарську діяльність відділу соціального захисту населення Миколаївської міської ради </w:t>
            </w:r>
            <w:proofErr w:type="spellStart"/>
            <w:r w:rsidRPr="00903803">
              <w:rPr>
                <w:b/>
              </w:rPr>
              <w:t>Стрийського</w:t>
            </w:r>
            <w:proofErr w:type="spellEnd"/>
            <w:r w:rsidRPr="00903803">
              <w:rPr>
                <w:b/>
              </w:rPr>
              <w:t xml:space="preserve"> району Львівської області за 2021 рік</w:t>
            </w:r>
          </w:p>
          <w:p w:rsidR="006B4373" w:rsidRPr="009C1B04" w:rsidRDefault="006B4373" w:rsidP="00197958">
            <w:pPr>
              <w:jc w:val="center"/>
            </w:pPr>
          </w:p>
        </w:tc>
      </w:tr>
      <w:tr w:rsidR="006B4373" w:rsidRPr="009C1B04" w:rsidTr="0019795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6B4373" w:rsidRPr="009C1B04" w:rsidRDefault="006B4373" w:rsidP="00197958">
            <w:pPr>
              <w:jc w:val="center"/>
              <w:rPr>
                <w:sz w:val="20"/>
              </w:rPr>
            </w:pPr>
            <w:r w:rsidRPr="009C1B04">
              <w:rPr>
                <w:sz w:val="20"/>
              </w:rPr>
              <w:t>Короткий опис основної діяльності установи</w:t>
            </w:r>
          </w:p>
        </w:tc>
        <w:tc>
          <w:tcPr>
            <w:tcW w:w="2268" w:type="dxa"/>
          </w:tcPr>
          <w:p w:rsidR="006B4373" w:rsidRPr="009C1B04" w:rsidRDefault="006B4373" w:rsidP="001979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 w:rsidRPr="009C1B04">
              <w:rPr>
                <w:sz w:val="20"/>
              </w:rPr>
              <w:t xml:space="preserve"> органу</w:t>
            </w:r>
            <w:r w:rsidRPr="00BD564B">
              <w:rPr>
                <w:sz w:val="20"/>
                <w:lang w:val="ru-RU"/>
              </w:rPr>
              <w:t xml:space="preserve"> </w:t>
            </w:r>
            <w:proofErr w:type="spellStart"/>
            <w:r w:rsidRPr="00BD564B">
              <w:rPr>
                <w:sz w:val="20"/>
                <w:lang w:val="ru-RU"/>
              </w:rPr>
              <w:t>управління</w:t>
            </w:r>
            <w:proofErr w:type="spellEnd"/>
            <w:r w:rsidRPr="009C1B04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до сфери управління якого належить </w:t>
            </w:r>
            <w:r w:rsidRPr="008C3480">
              <w:rPr>
                <w:sz w:val="20"/>
              </w:rPr>
              <w:t>установа</w:t>
            </w:r>
          </w:p>
        </w:tc>
        <w:tc>
          <w:tcPr>
            <w:tcW w:w="1276" w:type="dxa"/>
          </w:tcPr>
          <w:p w:rsidR="006B4373" w:rsidRPr="009C1B04" w:rsidRDefault="006B4373" w:rsidP="00197958">
            <w:pPr>
              <w:jc w:val="center"/>
              <w:rPr>
                <w:sz w:val="20"/>
              </w:rPr>
            </w:pPr>
            <w:r w:rsidRPr="009C1B04">
              <w:rPr>
                <w:sz w:val="20"/>
              </w:rPr>
              <w:t>Середня чисельність працівників</w:t>
            </w:r>
          </w:p>
        </w:tc>
        <w:tc>
          <w:tcPr>
            <w:tcW w:w="1984" w:type="dxa"/>
          </w:tcPr>
          <w:p w:rsidR="006B4373" w:rsidRPr="009C1B04" w:rsidRDefault="006B4373" w:rsidP="00197958">
            <w:pPr>
              <w:jc w:val="center"/>
              <w:rPr>
                <w:sz w:val="20"/>
              </w:rPr>
            </w:pPr>
            <w:r w:rsidRPr="009C1B04">
              <w:rPr>
                <w:sz w:val="20"/>
              </w:rPr>
              <w:t>Примітка</w:t>
            </w:r>
          </w:p>
        </w:tc>
      </w:tr>
      <w:tr w:rsidR="006B4373" w:rsidRPr="009C1B04" w:rsidTr="0019795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6B4373" w:rsidRPr="009C1B04" w:rsidRDefault="006B4373" w:rsidP="00197958">
            <w:pPr>
              <w:jc w:val="center"/>
              <w:rPr>
                <w:b/>
                <w:bCs/>
                <w:sz w:val="16"/>
              </w:rPr>
            </w:pPr>
            <w:r w:rsidRPr="009C1B04">
              <w:rPr>
                <w:b/>
                <w:bCs/>
                <w:sz w:val="16"/>
              </w:rPr>
              <w:t>1</w:t>
            </w:r>
          </w:p>
        </w:tc>
        <w:tc>
          <w:tcPr>
            <w:tcW w:w="2268" w:type="dxa"/>
          </w:tcPr>
          <w:p w:rsidR="006B4373" w:rsidRPr="009C1B04" w:rsidRDefault="006B4373" w:rsidP="00197958">
            <w:pPr>
              <w:jc w:val="center"/>
              <w:rPr>
                <w:b/>
                <w:bCs/>
                <w:sz w:val="16"/>
              </w:rPr>
            </w:pPr>
            <w:r w:rsidRPr="009C1B04">
              <w:rPr>
                <w:b/>
                <w:bCs/>
                <w:sz w:val="16"/>
              </w:rPr>
              <w:t>2</w:t>
            </w:r>
          </w:p>
        </w:tc>
        <w:tc>
          <w:tcPr>
            <w:tcW w:w="1276" w:type="dxa"/>
          </w:tcPr>
          <w:p w:rsidR="006B4373" w:rsidRPr="009C1B04" w:rsidRDefault="006B4373" w:rsidP="00197958">
            <w:pPr>
              <w:jc w:val="center"/>
              <w:rPr>
                <w:b/>
                <w:bCs/>
                <w:sz w:val="16"/>
              </w:rPr>
            </w:pPr>
            <w:r w:rsidRPr="009C1B04">
              <w:rPr>
                <w:b/>
                <w:bCs/>
                <w:sz w:val="16"/>
              </w:rPr>
              <w:t>3</w:t>
            </w:r>
          </w:p>
        </w:tc>
        <w:tc>
          <w:tcPr>
            <w:tcW w:w="1984" w:type="dxa"/>
          </w:tcPr>
          <w:p w:rsidR="006B4373" w:rsidRPr="009C1B04" w:rsidRDefault="006B4373" w:rsidP="00197958">
            <w:pPr>
              <w:jc w:val="center"/>
              <w:rPr>
                <w:b/>
                <w:bCs/>
                <w:sz w:val="16"/>
              </w:rPr>
            </w:pPr>
            <w:r w:rsidRPr="009C1B04">
              <w:rPr>
                <w:b/>
                <w:bCs/>
                <w:sz w:val="16"/>
              </w:rPr>
              <w:t>4</w:t>
            </w:r>
          </w:p>
        </w:tc>
      </w:tr>
      <w:tr w:rsidR="006B4373" w:rsidRPr="009C1B04" w:rsidTr="0019795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71"/>
        </w:trPr>
        <w:tc>
          <w:tcPr>
            <w:tcW w:w="4361" w:type="dxa"/>
          </w:tcPr>
          <w:p w:rsidR="006B4373" w:rsidRPr="009C1B04" w:rsidRDefault="006B4373" w:rsidP="00197958">
            <w:r>
              <w:t>Забезпечення в межах своїх повноважень виконання місцевих програм, спрямованих на соціальний захист населення. Визначення потреб громади в соціальних послугах та організація їх надання. Прийом громадян з питань надання адміністративних послуг соціального характеру.</w:t>
            </w:r>
          </w:p>
        </w:tc>
        <w:tc>
          <w:tcPr>
            <w:tcW w:w="2268" w:type="dxa"/>
          </w:tcPr>
          <w:p w:rsidR="006B4373" w:rsidRPr="009C1B04" w:rsidRDefault="006B4373" w:rsidP="00197958">
            <w:r w:rsidRPr="00257C8A">
              <w:rPr>
                <w:sz w:val="22"/>
                <w:szCs w:val="22"/>
              </w:rPr>
              <w:t xml:space="preserve">Миколаївська </w:t>
            </w:r>
            <w:r>
              <w:rPr>
                <w:sz w:val="22"/>
                <w:szCs w:val="22"/>
              </w:rPr>
              <w:t xml:space="preserve">міська рада </w:t>
            </w:r>
            <w:proofErr w:type="spellStart"/>
            <w:r>
              <w:rPr>
                <w:sz w:val="22"/>
                <w:szCs w:val="22"/>
              </w:rPr>
              <w:t>Стрийського</w:t>
            </w:r>
            <w:proofErr w:type="spellEnd"/>
            <w:r>
              <w:rPr>
                <w:sz w:val="22"/>
                <w:szCs w:val="22"/>
              </w:rPr>
              <w:t xml:space="preserve"> району Львівської області</w:t>
            </w:r>
          </w:p>
        </w:tc>
        <w:tc>
          <w:tcPr>
            <w:tcW w:w="1276" w:type="dxa"/>
          </w:tcPr>
          <w:p w:rsidR="006B4373" w:rsidRDefault="006B4373" w:rsidP="00197958">
            <w:pPr>
              <w:jc w:val="center"/>
            </w:pPr>
          </w:p>
          <w:p w:rsidR="006B4373" w:rsidRDefault="006B4373" w:rsidP="00197958">
            <w:pPr>
              <w:jc w:val="center"/>
            </w:pPr>
          </w:p>
          <w:p w:rsidR="006B4373" w:rsidRPr="009C1B04" w:rsidRDefault="006B4373" w:rsidP="00197958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6B4373" w:rsidRPr="009C1B04" w:rsidRDefault="006B4373" w:rsidP="00197958"/>
        </w:tc>
      </w:tr>
    </w:tbl>
    <w:p w:rsidR="006B4373" w:rsidRDefault="006B4373" w:rsidP="006B4373">
      <w:pPr>
        <w:pStyle w:val="3"/>
        <w:outlineLvl w:val="2"/>
        <w:rPr>
          <w:bCs/>
          <w:sz w:val="18"/>
        </w:rPr>
      </w:pPr>
    </w:p>
    <w:p w:rsidR="006B4373" w:rsidRPr="00A319C7" w:rsidRDefault="006B4373" w:rsidP="006B4373">
      <w:pPr>
        <w:ind w:firstLine="720"/>
        <w:jc w:val="both"/>
        <w:rPr>
          <w:sz w:val="26"/>
          <w:szCs w:val="26"/>
        </w:rPr>
      </w:pPr>
      <w:r w:rsidRPr="00A319C7">
        <w:rPr>
          <w:sz w:val="26"/>
          <w:szCs w:val="26"/>
        </w:rPr>
        <w:t xml:space="preserve">Згідно затвердженого кошторису видатків (з урахуванням довідок змін) на 2021 рік, асигнування загального фонду по </w:t>
      </w:r>
      <w:r w:rsidRPr="00A319C7">
        <w:rPr>
          <w:b/>
          <w:sz w:val="26"/>
          <w:szCs w:val="26"/>
          <w:lang w:val="ru-RU"/>
        </w:rPr>
        <w:t>КПКВК</w:t>
      </w:r>
      <w:r w:rsidRPr="00A319C7">
        <w:rPr>
          <w:b/>
          <w:sz w:val="26"/>
          <w:szCs w:val="26"/>
        </w:rPr>
        <w:t xml:space="preserve"> 0810160 «Керівництво та управління у відповідній сфері у містах (місті Києві), селищах, селах, територіальних громадах»</w:t>
      </w:r>
      <w:r w:rsidRPr="00A319C7">
        <w:rPr>
          <w:sz w:val="26"/>
          <w:szCs w:val="26"/>
        </w:rPr>
        <w:t xml:space="preserve"> складають 2111600,00 грн., фактично профінансовано 2088389,28 грн., в тому числі:</w:t>
      </w:r>
    </w:p>
    <w:p w:rsidR="006B4373" w:rsidRPr="00A319C7" w:rsidRDefault="006B4373" w:rsidP="006B4373">
      <w:pPr>
        <w:jc w:val="both"/>
        <w:rPr>
          <w:sz w:val="26"/>
          <w:szCs w:val="26"/>
        </w:rPr>
      </w:pPr>
      <w:r w:rsidRPr="00A319C7">
        <w:rPr>
          <w:sz w:val="26"/>
          <w:szCs w:val="26"/>
        </w:rPr>
        <w:t xml:space="preserve">      По КЕКВ 2111  при запланованих 1435900,00 грн.,  касові видатки-1435812,74 </w:t>
      </w:r>
      <w:proofErr w:type="spellStart"/>
      <w:r w:rsidRPr="00A319C7">
        <w:rPr>
          <w:sz w:val="26"/>
          <w:szCs w:val="26"/>
        </w:rPr>
        <w:t>грн</w:t>
      </w:r>
      <w:proofErr w:type="spellEnd"/>
      <w:r w:rsidRPr="00A319C7">
        <w:rPr>
          <w:sz w:val="26"/>
          <w:szCs w:val="26"/>
        </w:rPr>
        <w:t xml:space="preserve"> .  </w:t>
      </w:r>
    </w:p>
    <w:p w:rsidR="006B4373" w:rsidRPr="00A319C7" w:rsidRDefault="006B4373" w:rsidP="006B4373">
      <w:pPr>
        <w:rPr>
          <w:sz w:val="26"/>
          <w:szCs w:val="26"/>
        </w:rPr>
      </w:pPr>
      <w:r w:rsidRPr="00A319C7">
        <w:rPr>
          <w:sz w:val="26"/>
          <w:szCs w:val="26"/>
        </w:rPr>
        <w:t xml:space="preserve">      За видами виплат:  </w:t>
      </w:r>
      <w:r>
        <w:rPr>
          <w:sz w:val="26"/>
          <w:szCs w:val="26"/>
        </w:rPr>
        <w:t>працівникам відділу</w:t>
      </w:r>
      <w:r w:rsidRPr="00A319C7">
        <w:rPr>
          <w:sz w:val="26"/>
          <w:szCs w:val="26"/>
        </w:rPr>
        <w:t xml:space="preserve"> виплачено </w:t>
      </w:r>
      <w:r>
        <w:rPr>
          <w:sz w:val="26"/>
          <w:szCs w:val="26"/>
        </w:rPr>
        <w:t xml:space="preserve">       </w:t>
      </w:r>
      <w:r w:rsidRPr="00A319C7">
        <w:rPr>
          <w:sz w:val="26"/>
          <w:szCs w:val="26"/>
        </w:rPr>
        <w:t xml:space="preserve"> </w:t>
      </w:r>
      <w:r w:rsidRPr="00A319C7">
        <w:rPr>
          <w:b/>
          <w:sz w:val="26"/>
          <w:szCs w:val="26"/>
        </w:rPr>
        <w:t xml:space="preserve">1435812,74 </w:t>
      </w:r>
      <w:r w:rsidRPr="00A319C7">
        <w:rPr>
          <w:sz w:val="26"/>
          <w:szCs w:val="26"/>
        </w:rPr>
        <w:t>грн.:</w:t>
      </w:r>
    </w:p>
    <w:p w:rsidR="006B4373" w:rsidRPr="00A319C7" w:rsidRDefault="006B4373" w:rsidP="006B4373">
      <w:pPr>
        <w:rPr>
          <w:sz w:val="26"/>
          <w:szCs w:val="26"/>
        </w:rPr>
      </w:pPr>
      <w:r w:rsidRPr="00A319C7">
        <w:rPr>
          <w:sz w:val="26"/>
          <w:szCs w:val="26"/>
        </w:rPr>
        <w:t xml:space="preserve">       посадові оклади                                                                   - </w:t>
      </w:r>
      <w:r w:rsidRPr="00A319C7">
        <w:rPr>
          <w:sz w:val="26"/>
          <w:szCs w:val="26"/>
          <w:lang w:val="ru-RU"/>
        </w:rPr>
        <w:t xml:space="preserve">392833,68 </w:t>
      </w:r>
      <w:r w:rsidRPr="00A319C7">
        <w:rPr>
          <w:sz w:val="26"/>
          <w:szCs w:val="26"/>
        </w:rPr>
        <w:t>грн.;</w:t>
      </w:r>
    </w:p>
    <w:p w:rsidR="006B4373" w:rsidRPr="00A319C7" w:rsidRDefault="006B4373" w:rsidP="006B4373">
      <w:pPr>
        <w:rPr>
          <w:sz w:val="26"/>
          <w:szCs w:val="26"/>
        </w:rPr>
      </w:pPr>
      <w:r w:rsidRPr="00A319C7">
        <w:rPr>
          <w:sz w:val="26"/>
          <w:szCs w:val="26"/>
        </w:rPr>
        <w:t xml:space="preserve">      доплати: за  ранг                                                                   - 24192,80 грн.;</w:t>
      </w:r>
    </w:p>
    <w:p w:rsidR="006B4373" w:rsidRPr="00A319C7" w:rsidRDefault="006B4373" w:rsidP="006B4373">
      <w:pPr>
        <w:jc w:val="both"/>
        <w:rPr>
          <w:sz w:val="26"/>
          <w:szCs w:val="26"/>
        </w:rPr>
      </w:pPr>
      <w:r w:rsidRPr="00A319C7">
        <w:rPr>
          <w:sz w:val="26"/>
          <w:szCs w:val="26"/>
        </w:rPr>
        <w:t xml:space="preserve">       за вислугу  років                                                                  - 106674,08 грн.;</w:t>
      </w:r>
    </w:p>
    <w:p w:rsidR="006B4373" w:rsidRPr="00A319C7" w:rsidRDefault="006B4373" w:rsidP="006B4373">
      <w:pPr>
        <w:jc w:val="both"/>
        <w:rPr>
          <w:sz w:val="26"/>
          <w:szCs w:val="26"/>
        </w:rPr>
      </w:pPr>
      <w:r w:rsidRPr="00A319C7">
        <w:rPr>
          <w:sz w:val="26"/>
          <w:szCs w:val="26"/>
        </w:rPr>
        <w:t xml:space="preserve">       надбавка за високі досягнення у праці (50%)                  - 248773,24 </w:t>
      </w:r>
      <w:proofErr w:type="spellStart"/>
      <w:r w:rsidRPr="00A319C7">
        <w:rPr>
          <w:sz w:val="26"/>
          <w:szCs w:val="26"/>
        </w:rPr>
        <w:t>грн</w:t>
      </w:r>
      <w:proofErr w:type="spellEnd"/>
      <w:r w:rsidRPr="00A319C7">
        <w:rPr>
          <w:sz w:val="26"/>
          <w:szCs w:val="26"/>
        </w:rPr>
        <w:t>;</w:t>
      </w:r>
    </w:p>
    <w:p w:rsidR="006B4373" w:rsidRPr="00A319C7" w:rsidRDefault="006B4373" w:rsidP="006B4373">
      <w:pPr>
        <w:jc w:val="both"/>
        <w:rPr>
          <w:sz w:val="26"/>
          <w:szCs w:val="26"/>
        </w:rPr>
      </w:pPr>
      <w:r w:rsidRPr="00A319C7">
        <w:rPr>
          <w:sz w:val="26"/>
          <w:szCs w:val="26"/>
        </w:rPr>
        <w:t xml:space="preserve">       премія                                                                                   - 368103,67 </w:t>
      </w:r>
      <w:proofErr w:type="spellStart"/>
      <w:r w:rsidRPr="00A319C7">
        <w:rPr>
          <w:sz w:val="26"/>
          <w:szCs w:val="26"/>
        </w:rPr>
        <w:t>грн</w:t>
      </w:r>
      <w:proofErr w:type="spellEnd"/>
      <w:r>
        <w:rPr>
          <w:sz w:val="26"/>
          <w:szCs w:val="26"/>
        </w:rPr>
        <w:t>;</w:t>
      </w:r>
    </w:p>
    <w:p w:rsidR="006B4373" w:rsidRPr="00A319C7" w:rsidRDefault="006B4373" w:rsidP="006B4373">
      <w:pPr>
        <w:jc w:val="both"/>
        <w:rPr>
          <w:sz w:val="26"/>
          <w:szCs w:val="26"/>
        </w:rPr>
      </w:pPr>
      <w:r w:rsidRPr="00A319C7">
        <w:rPr>
          <w:sz w:val="26"/>
          <w:szCs w:val="26"/>
        </w:rPr>
        <w:t xml:space="preserve">допомога на оздоровлення (посад. оклад)                                  - 34850,00 </w:t>
      </w:r>
      <w:proofErr w:type="spellStart"/>
      <w:r w:rsidRPr="00A319C7">
        <w:rPr>
          <w:sz w:val="26"/>
          <w:szCs w:val="26"/>
        </w:rPr>
        <w:t>грн</w:t>
      </w:r>
      <w:proofErr w:type="spellEnd"/>
      <w:r w:rsidRPr="00A319C7">
        <w:rPr>
          <w:sz w:val="26"/>
          <w:szCs w:val="26"/>
        </w:rPr>
        <w:t>;</w:t>
      </w:r>
    </w:p>
    <w:p w:rsidR="006B4373" w:rsidRPr="00A319C7" w:rsidRDefault="006B4373" w:rsidP="006B4373">
      <w:pPr>
        <w:jc w:val="both"/>
        <w:rPr>
          <w:sz w:val="26"/>
          <w:szCs w:val="26"/>
        </w:rPr>
      </w:pPr>
      <w:proofErr w:type="spellStart"/>
      <w:r w:rsidRPr="00A319C7">
        <w:rPr>
          <w:sz w:val="26"/>
          <w:szCs w:val="26"/>
        </w:rPr>
        <w:t>допом</w:t>
      </w:r>
      <w:proofErr w:type="spellEnd"/>
      <w:r w:rsidRPr="00A319C7">
        <w:rPr>
          <w:sz w:val="26"/>
          <w:szCs w:val="26"/>
        </w:rPr>
        <w:t xml:space="preserve">. на </w:t>
      </w:r>
      <w:proofErr w:type="spellStart"/>
      <w:r w:rsidRPr="00A319C7">
        <w:rPr>
          <w:sz w:val="26"/>
          <w:szCs w:val="26"/>
        </w:rPr>
        <w:t>соц.-побутові</w:t>
      </w:r>
      <w:proofErr w:type="spellEnd"/>
      <w:r w:rsidRPr="00A319C7">
        <w:rPr>
          <w:sz w:val="26"/>
          <w:szCs w:val="26"/>
        </w:rPr>
        <w:t xml:space="preserve"> потреби                                                 - 129153,00 </w:t>
      </w:r>
      <w:proofErr w:type="spellStart"/>
      <w:r w:rsidRPr="00A319C7">
        <w:rPr>
          <w:sz w:val="26"/>
          <w:szCs w:val="26"/>
        </w:rPr>
        <w:t>грн</w:t>
      </w:r>
      <w:proofErr w:type="spellEnd"/>
      <w:r w:rsidRPr="00A319C7">
        <w:rPr>
          <w:sz w:val="26"/>
          <w:szCs w:val="26"/>
        </w:rPr>
        <w:t xml:space="preserve">;        </w:t>
      </w:r>
    </w:p>
    <w:p w:rsidR="006B4373" w:rsidRPr="00A319C7" w:rsidRDefault="006B4373" w:rsidP="006B4373">
      <w:pPr>
        <w:rPr>
          <w:sz w:val="26"/>
          <w:szCs w:val="26"/>
        </w:rPr>
      </w:pPr>
      <w:r w:rsidRPr="00A319C7">
        <w:rPr>
          <w:sz w:val="26"/>
          <w:szCs w:val="26"/>
        </w:rPr>
        <w:t xml:space="preserve">відпускні,розрахункові                                                                 - 85533,98 </w:t>
      </w:r>
      <w:proofErr w:type="spellStart"/>
      <w:r w:rsidRPr="00A319C7">
        <w:rPr>
          <w:sz w:val="26"/>
          <w:szCs w:val="26"/>
        </w:rPr>
        <w:t>грн</w:t>
      </w:r>
      <w:proofErr w:type="spellEnd"/>
      <w:r w:rsidRPr="00A319C7">
        <w:rPr>
          <w:sz w:val="26"/>
          <w:szCs w:val="26"/>
        </w:rPr>
        <w:t xml:space="preserve">;          лікарняні (за рахунок установи)                                                  - 10798,24 </w:t>
      </w:r>
      <w:proofErr w:type="spellStart"/>
      <w:r w:rsidRPr="00A319C7">
        <w:rPr>
          <w:sz w:val="26"/>
          <w:szCs w:val="26"/>
        </w:rPr>
        <w:t>грн</w:t>
      </w:r>
      <w:proofErr w:type="spellEnd"/>
      <w:r w:rsidRPr="00A319C7">
        <w:rPr>
          <w:sz w:val="26"/>
          <w:szCs w:val="26"/>
        </w:rPr>
        <w:t xml:space="preserve">;     </w:t>
      </w:r>
    </w:p>
    <w:p w:rsidR="006B4373" w:rsidRPr="00A319C7" w:rsidRDefault="006B4373" w:rsidP="006B4373">
      <w:pPr>
        <w:rPr>
          <w:sz w:val="26"/>
          <w:szCs w:val="26"/>
        </w:rPr>
      </w:pPr>
      <w:r w:rsidRPr="00A319C7">
        <w:rPr>
          <w:sz w:val="26"/>
          <w:szCs w:val="26"/>
        </w:rPr>
        <w:t xml:space="preserve">доплати (з урахуванням </w:t>
      </w:r>
      <w:proofErr w:type="spellStart"/>
      <w:r w:rsidRPr="00A319C7">
        <w:rPr>
          <w:sz w:val="26"/>
          <w:szCs w:val="26"/>
        </w:rPr>
        <w:t>підв</w:t>
      </w:r>
      <w:proofErr w:type="spellEnd"/>
      <w:r w:rsidRPr="00A319C7">
        <w:rPr>
          <w:sz w:val="26"/>
          <w:szCs w:val="26"/>
        </w:rPr>
        <w:t xml:space="preserve">. рангів)                                         - 34900,05 грн.                                                                                                      </w:t>
      </w:r>
    </w:p>
    <w:p w:rsidR="006B4373" w:rsidRPr="00A319C7" w:rsidRDefault="006B4373" w:rsidP="006B4373">
      <w:pPr>
        <w:jc w:val="both"/>
        <w:rPr>
          <w:sz w:val="26"/>
          <w:szCs w:val="26"/>
        </w:rPr>
      </w:pPr>
      <w:r w:rsidRPr="00A319C7">
        <w:rPr>
          <w:sz w:val="26"/>
          <w:szCs w:val="26"/>
        </w:rPr>
        <w:t xml:space="preserve">    Середньомісячна заробітна плата працівника по відділу  за   2021 рік становить: ~ 17093,00 грн. </w:t>
      </w:r>
    </w:p>
    <w:p w:rsidR="006B4373" w:rsidRPr="00A319C7" w:rsidRDefault="006B4373" w:rsidP="006B4373">
      <w:pPr>
        <w:jc w:val="both"/>
        <w:rPr>
          <w:sz w:val="26"/>
          <w:szCs w:val="26"/>
        </w:rPr>
      </w:pPr>
      <w:r w:rsidRPr="00A319C7">
        <w:rPr>
          <w:sz w:val="26"/>
          <w:szCs w:val="26"/>
        </w:rPr>
        <w:t xml:space="preserve">  По КЕКВ 2120 при плані 316000,00 грн., касові видатки </w:t>
      </w:r>
      <w:r>
        <w:rPr>
          <w:sz w:val="26"/>
          <w:szCs w:val="26"/>
        </w:rPr>
        <w:t>–</w:t>
      </w:r>
      <w:r w:rsidRPr="00A319C7">
        <w:rPr>
          <w:sz w:val="26"/>
          <w:szCs w:val="26"/>
        </w:rPr>
        <w:t xml:space="preserve"> </w:t>
      </w:r>
      <w:r>
        <w:rPr>
          <w:sz w:val="26"/>
          <w:szCs w:val="26"/>
        </w:rPr>
        <w:t>315878,81</w:t>
      </w:r>
      <w:r w:rsidRPr="00A319C7">
        <w:rPr>
          <w:sz w:val="26"/>
          <w:szCs w:val="26"/>
        </w:rPr>
        <w:t xml:space="preserve"> грн. </w:t>
      </w:r>
    </w:p>
    <w:p w:rsidR="006B4373" w:rsidRPr="00A319C7" w:rsidRDefault="006B4373" w:rsidP="006B4373">
      <w:pPr>
        <w:jc w:val="both"/>
        <w:rPr>
          <w:sz w:val="26"/>
          <w:szCs w:val="26"/>
        </w:rPr>
      </w:pPr>
      <w:r w:rsidRPr="00A319C7">
        <w:rPr>
          <w:sz w:val="26"/>
          <w:szCs w:val="26"/>
        </w:rPr>
        <w:t xml:space="preserve">  По КЕКВ 2210 касові видатки становлять – 153692,00 </w:t>
      </w:r>
      <w:proofErr w:type="spellStart"/>
      <w:r w:rsidRPr="00A319C7">
        <w:rPr>
          <w:sz w:val="26"/>
          <w:szCs w:val="26"/>
        </w:rPr>
        <w:t>грн</w:t>
      </w:r>
      <w:proofErr w:type="spellEnd"/>
      <w:r>
        <w:rPr>
          <w:sz w:val="26"/>
          <w:szCs w:val="26"/>
        </w:rPr>
        <w:t xml:space="preserve"> ( було придбано два </w:t>
      </w:r>
      <w:proofErr w:type="spellStart"/>
      <w:r>
        <w:rPr>
          <w:sz w:val="26"/>
          <w:szCs w:val="26"/>
        </w:rPr>
        <w:t>комп</w:t>
      </w:r>
      <w:proofErr w:type="spellEnd"/>
      <w:r>
        <w:rPr>
          <w:sz w:val="26"/>
          <w:szCs w:val="26"/>
          <w:lang w:val="en-US"/>
        </w:rPr>
        <w:t>’</w:t>
      </w:r>
      <w:proofErr w:type="spellStart"/>
      <w:r>
        <w:rPr>
          <w:sz w:val="26"/>
          <w:szCs w:val="26"/>
        </w:rPr>
        <w:t>ютери</w:t>
      </w:r>
      <w:proofErr w:type="spellEnd"/>
      <w:r>
        <w:rPr>
          <w:sz w:val="26"/>
          <w:szCs w:val="26"/>
        </w:rPr>
        <w:t>, два сканери для роботи в ПК «Соціальна громада», закуплено жалюзі, журнали для роботи працівників відділу та канцелярські товари)</w:t>
      </w:r>
      <w:r w:rsidRPr="00A319C7">
        <w:rPr>
          <w:sz w:val="26"/>
          <w:szCs w:val="26"/>
        </w:rPr>
        <w:t xml:space="preserve">. </w:t>
      </w:r>
    </w:p>
    <w:p w:rsidR="006B4373" w:rsidRPr="00A319C7" w:rsidRDefault="006B4373" w:rsidP="006B4373">
      <w:pPr>
        <w:tabs>
          <w:tab w:val="left" w:pos="9373"/>
        </w:tabs>
        <w:ind w:right="-108"/>
        <w:jc w:val="both"/>
        <w:rPr>
          <w:sz w:val="26"/>
          <w:szCs w:val="26"/>
        </w:rPr>
      </w:pPr>
      <w:r w:rsidRPr="00A319C7">
        <w:rPr>
          <w:sz w:val="26"/>
          <w:szCs w:val="26"/>
        </w:rPr>
        <w:t xml:space="preserve"> </w:t>
      </w:r>
      <w:r w:rsidRPr="00A319C7">
        <w:rPr>
          <w:sz w:val="26"/>
          <w:szCs w:val="26"/>
          <w:lang w:val="ru-RU"/>
        </w:rPr>
        <w:t xml:space="preserve"> По КЕКВ 2240  </w:t>
      </w:r>
      <w:proofErr w:type="spellStart"/>
      <w:r w:rsidRPr="00A319C7">
        <w:rPr>
          <w:sz w:val="26"/>
          <w:szCs w:val="26"/>
          <w:lang w:val="ru-RU"/>
        </w:rPr>
        <w:t>касові</w:t>
      </w:r>
      <w:proofErr w:type="spellEnd"/>
      <w:r w:rsidRPr="00A319C7">
        <w:rPr>
          <w:sz w:val="26"/>
          <w:szCs w:val="26"/>
          <w:lang w:val="ru-RU"/>
        </w:rPr>
        <w:t xml:space="preserve">  </w:t>
      </w:r>
      <w:proofErr w:type="spellStart"/>
      <w:r w:rsidRPr="00A319C7">
        <w:rPr>
          <w:sz w:val="26"/>
          <w:szCs w:val="26"/>
          <w:lang w:val="ru-RU"/>
        </w:rPr>
        <w:t>видатки</w:t>
      </w:r>
      <w:proofErr w:type="spellEnd"/>
      <w:r w:rsidRPr="00A319C7">
        <w:rPr>
          <w:sz w:val="26"/>
          <w:szCs w:val="26"/>
          <w:lang w:val="ru-RU"/>
        </w:rPr>
        <w:t xml:space="preserve"> у </w:t>
      </w:r>
      <w:proofErr w:type="spellStart"/>
      <w:r w:rsidRPr="00A319C7">
        <w:rPr>
          <w:sz w:val="26"/>
          <w:szCs w:val="26"/>
          <w:lang w:val="ru-RU"/>
        </w:rPr>
        <w:t>сумі</w:t>
      </w:r>
      <w:proofErr w:type="spellEnd"/>
      <w:r w:rsidRPr="00A319C7">
        <w:rPr>
          <w:sz w:val="26"/>
          <w:szCs w:val="26"/>
          <w:lang w:val="ru-RU"/>
        </w:rPr>
        <w:t xml:space="preserve"> 120091,05 </w:t>
      </w:r>
      <w:proofErr w:type="spellStart"/>
      <w:r w:rsidRPr="00A319C7">
        <w:rPr>
          <w:sz w:val="26"/>
          <w:szCs w:val="26"/>
          <w:lang w:val="ru-RU"/>
        </w:rPr>
        <w:t>грн</w:t>
      </w:r>
      <w:proofErr w:type="spellEnd"/>
      <w:r>
        <w:rPr>
          <w:sz w:val="26"/>
          <w:szCs w:val="26"/>
          <w:lang w:val="ru-RU"/>
        </w:rPr>
        <w:t xml:space="preserve"> ( </w:t>
      </w:r>
      <w:proofErr w:type="spellStart"/>
      <w:r>
        <w:rPr>
          <w:sz w:val="26"/>
          <w:szCs w:val="26"/>
          <w:lang w:val="ru-RU"/>
        </w:rPr>
        <w:t>здійснено</w:t>
      </w:r>
      <w:proofErr w:type="spellEnd"/>
      <w:r>
        <w:rPr>
          <w:sz w:val="26"/>
          <w:szCs w:val="26"/>
          <w:lang w:val="ru-RU"/>
        </w:rPr>
        <w:t xml:space="preserve"> оплату </w:t>
      </w:r>
      <w:proofErr w:type="spellStart"/>
      <w:r>
        <w:rPr>
          <w:sz w:val="26"/>
          <w:szCs w:val="26"/>
          <w:lang w:val="ru-RU"/>
        </w:rPr>
        <w:t>послуг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інтернету</w:t>
      </w:r>
      <w:proofErr w:type="spellEnd"/>
      <w:r>
        <w:rPr>
          <w:sz w:val="26"/>
          <w:szCs w:val="26"/>
          <w:lang w:val="ru-RU"/>
        </w:rPr>
        <w:t xml:space="preserve">, </w:t>
      </w:r>
      <w:proofErr w:type="spellStart"/>
      <w:r>
        <w:rPr>
          <w:sz w:val="26"/>
          <w:szCs w:val="26"/>
          <w:lang w:val="ru-RU"/>
        </w:rPr>
        <w:t>інформаційні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послуги</w:t>
      </w:r>
      <w:proofErr w:type="spellEnd"/>
      <w:r>
        <w:rPr>
          <w:sz w:val="26"/>
          <w:szCs w:val="26"/>
          <w:lang w:val="ru-RU"/>
        </w:rPr>
        <w:t xml:space="preserve"> в </w:t>
      </w:r>
      <w:proofErr w:type="spellStart"/>
      <w:r>
        <w:rPr>
          <w:sz w:val="26"/>
          <w:szCs w:val="26"/>
          <w:lang w:val="ru-RU"/>
        </w:rPr>
        <w:t>газеті</w:t>
      </w:r>
      <w:proofErr w:type="spellEnd"/>
      <w:r>
        <w:rPr>
          <w:sz w:val="26"/>
          <w:szCs w:val="26"/>
          <w:lang w:val="ru-RU"/>
        </w:rPr>
        <w:t xml:space="preserve">, </w:t>
      </w:r>
      <w:proofErr w:type="spellStart"/>
      <w:r>
        <w:rPr>
          <w:sz w:val="26"/>
          <w:szCs w:val="26"/>
          <w:lang w:val="ru-RU"/>
        </w:rPr>
        <w:t>програмне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забезпечення</w:t>
      </w:r>
      <w:proofErr w:type="spellEnd"/>
      <w:r>
        <w:rPr>
          <w:sz w:val="26"/>
          <w:szCs w:val="26"/>
          <w:lang w:val="ru-RU"/>
        </w:rPr>
        <w:t xml:space="preserve"> для </w:t>
      </w:r>
      <w:proofErr w:type="spellStart"/>
      <w:r>
        <w:rPr>
          <w:sz w:val="26"/>
          <w:szCs w:val="26"/>
          <w:lang w:val="ru-RU"/>
        </w:rPr>
        <w:t>працівників</w:t>
      </w:r>
      <w:proofErr w:type="spellEnd"/>
      <w:r>
        <w:rPr>
          <w:sz w:val="26"/>
          <w:szCs w:val="26"/>
          <w:lang w:val="ru-RU"/>
        </w:rPr>
        <w:t xml:space="preserve">, </w:t>
      </w:r>
      <w:proofErr w:type="spellStart"/>
      <w:r>
        <w:rPr>
          <w:sz w:val="26"/>
          <w:szCs w:val="26"/>
          <w:lang w:val="ru-RU"/>
        </w:rPr>
        <w:t>поточний</w:t>
      </w:r>
      <w:proofErr w:type="spellEnd"/>
      <w:r>
        <w:rPr>
          <w:sz w:val="26"/>
          <w:szCs w:val="26"/>
          <w:lang w:val="ru-RU"/>
        </w:rPr>
        <w:t xml:space="preserve"> ремонт </w:t>
      </w:r>
      <w:proofErr w:type="spellStart"/>
      <w:proofErr w:type="gramStart"/>
      <w:r>
        <w:rPr>
          <w:sz w:val="26"/>
          <w:szCs w:val="26"/>
          <w:lang w:val="ru-RU"/>
        </w:rPr>
        <w:t>техн</w:t>
      </w:r>
      <w:proofErr w:type="gramEnd"/>
      <w:r>
        <w:rPr>
          <w:sz w:val="26"/>
          <w:szCs w:val="26"/>
          <w:lang w:val="ru-RU"/>
        </w:rPr>
        <w:t>іки</w:t>
      </w:r>
      <w:proofErr w:type="spellEnd"/>
      <w:r>
        <w:rPr>
          <w:sz w:val="26"/>
          <w:szCs w:val="26"/>
          <w:lang w:val="ru-RU"/>
        </w:rPr>
        <w:t xml:space="preserve"> та заправка </w:t>
      </w:r>
      <w:proofErr w:type="spellStart"/>
      <w:r>
        <w:rPr>
          <w:sz w:val="26"/>
          <w:szCs w:val="26"/>
          <w:lang w:val="ru-RU"/>
        </w:rPr>
        <w:t>картриджів</w:t>
      </w:r>
      <w:proofErr w:type="spellEnd"/>
      <w:r>
        <w:rPr>
          <w:sz w:val="26"/>
          <w:szCs w:val="26"/>
          <w:lang w:val="ru-RU"/>
        </w:rPr>
        <w:t xml:space="preserve">, а </w:t>
      </w:r>
      <w:proofErr w:type="spellStart"/>
      <w:r>
        <w:rPr>
          <w:sz w:val="26"/>
          <w:szCs w:val="26"/>
          <w:lang w:val="ru-RU"/>
        </w:rPr>
        <w:t>також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поточний</w:t>
      </w:r>
      <w:proofErr w:type="spellEnd"/>
      <w:r>
        <w:rPr>
          <w:sz w:val="26"/>
          <w:szCs w:val="26"/>
          <w:lang w:val="ru-RU"/>
        </w:rPr>
        <w:t xml:space="preserve"> ремонт: </w:t>
      </w:r>
      <w:proofErr w:type="spellStart"/>
      <w:r>
        <w:rPr>
          <w:sz w:val="26"/>
          <w:szCs w:val="26"/>
          <w:lang w:val="ru-RU"/>
        </w:rPr>
        <w:t>заміни</w:t>
      </w:r>
      <w:proofErr w:type="spellEnd"/>
      <w:r>
        <w:rPr>
          <w:sz w:val="26"/>
          <w:szCs w:val="26"/>
          <w:lang w:val="ru-RU"/>
        </w:rPr>
        <w:t xml:space="preserve"> дверей та </w:t>
      </w:r>
      <w:proofErr w:type="spellStart"/>
      <w:r>
        <w:rPr>
          <w:sz w:val="26"/>
          <w:szCs w:val="26"/>
          <w:lang w:val="ru-RU"/>
        </w:rPr>
        <w:t>поточний</w:t>
      </w:r>
      <w:proofErr w:type="spellEnd"/>
      <w:r>
        <w:rPr>
          <w:sz w:val="26"/>
          <w:szCs w:val="26"/>
          <w:lang w:val="ru-RU"/>
        </w:rPr>
        <w:t xml:space="preserve"> ремонт </w:t>
      </w:r>
      <w:proofErr w:type="spellStart"/>
      <w:r>
        <w:rPr>
          <w:sz w:val="26"/>
          <w:szCs w:val="26"/>
          <w:lang w:val="ru-RU"/>
        </w:rPr>
        <w:t>заміни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вимощення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будівлі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відділу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соціального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захисту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населення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Миколаївської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міської</w:t>
      </w:r>
      <w:proofErr w:type="spellEnd"/>
      <w:r>
        <w:rPr>
          <w:sz w:val="26"/>
          <w:szCs w:val="26"/>
          <w:lang w:val="ru-RU"/>
        </w:rPr>
        <w:t xml:space="preserve"> ради </w:t>
      </w:r>
      <w:proofErr w:type="spellStart"/>
      <w:proofErr w:type="gramStart"/>
      <w:r>
        <w:rPr>
          <w:sz w:val="26"/>
          <w:szCs w:val="26"/>
          <w:lang w:val="ru-RU"/>
        </w:rPr>
        <w:t>Стрийського</w:t>
      </w:r>
      <w:proofErr w:type="spellEnd"/>
      <w:r>
        <w:rPr>
          <w:sz w:val="26"/>
          <w:szCs w:val="26"/>
          <w:lang w:val="ru-RU"/>
        </w:rPr>
        <w:t xml:space="preserve"> району </w:t>
      </w:r>
      <w:proofErr w:type="spellStart"/>
      <w:r>
        <w:rPr>
          <w:sz w:val="26"/>
          <w:szCs w:val="26"/>
          <w:lang w:val="ru-RU"/>
        </w:rPr>
        <w:t>Львівської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області</w:t>
      </w:r>
      <w:proofErr w:type="spellEnd"/>
      <w:r>
        <w:rPr>
          <w:sz w:val="26"/>
          <w:szCs w:val="26"/>
          <w:lang w:val="ru-RU"/>
        </w:rPr>
        <w:t>)</w:t>
      </w:r>
      <w:r w:rsidRPr="00A319C7">
        <w:rPr>
          <w:sz w:val="26"/>
          <w:szCs w:val="26"/>
          <w:lang w:val="ru-RU"/>
        </w:rPr>
        <w:t xml:space="preserve">.  </w:t>
      </w:r>
      <w:r w:rsidRPr="00A319C7">
        <w:rPr>
          <w:sz w:val="26"/>
          <w:szCs w:val="26"/>
        </w:rPr>
        <w:t xml:space="preserve">  </w:t>
      </w:r>
      <w:proofErr w:type="gramEnd"/>
    </w:p>
    <w:p w:rsidR="006B4373" w:rsidRPr="00A319C7" w:rsidRDefault="006B4373" w:rsidP="006B4373">
      <w:pPr>
        <w:tabs>
          <w:tab w:val="left" w:pos="9373"/>
        </w:tabs>
        <w:ind w:right="-108"/>
        <w:jc w:val="both"/>
        <w:rPr>
          <w:sz w:val="26"/>
          <w:szCs w:val="26"/>
        </w:rPr>
      </w:pPr>
      <w:r w:rsidRPr="00A319C7">
        <w:rPr>
          <w:sz w:val="26"/>
          <w:szCs w:val="26"/>
        </w:rPr>
        <w:t xml:space="preserve">  По КЕКВ 2272 – 1377,50 грн.       </w:t>
      </w:r>
    </w:p>
    <w:p w:rsidR="006B4373" w:rsidRPr="00A319C7" w:rsidRDefault="006B4373" w:rsidP="006B4373">
      <w:pPr>
        <w:tabs>
          <w:tab w:val="left" w:pos="9373"/>
        </w:tabs>
        <w:ind w:right="-108"/>
        <w:jc w:val="both"/>
        <w:rPr>
          <w:sz w:val="26"/>
          <w:szCs w:val="26"/>
          <w:lang w:val="ru-RU"/>
        </w:rPr>
      </w:pPr>
      <w:r w:rsidRPr="00A319C7">
        <w:rPr>
          <w:sz w:val="26"/>
          <w:szCs w:val="26"/>
          <w:lang w:val="ru-RU"/>
        </w:rPr>
        <w:t xml:space="preserve">  По КЕКВ 2273 </w:t>
      </w:r>
      <w:proofErr w:type="spellStart"/>
      <w:r w:rsidRPr="00A319C7">
        <w:rPr>
          <w:sz w:val="26"/>
          <w:szCs w:val="26"/>
          <w:lang w:val="ru-RU"/>
        </w:rPr>
        <w:t>касові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видатки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складають</w:t>
      </w:r>
      <w:proofErr w:type="spellEnd"/>
      <w:r w:rsidRPr="00A319C7">
        <w:rPr>
          <w:sz w:val="26"/>
          <w:szCs w:val="26"/>
          <w:lang w:val="ru-RU"/>
        </w:rPr>
        <w:t xml:space="preserve"> 42187,35 грн.; </w:t>
      </w:r>
      <w:proofErr w:type="spellStart"/>
      <w:r w:rsidRPr="00A319C7">
        <w:rPr>
          <w:sz w:val="26"/>
          <w:szCs w:val="26"/>
          <w:lang w:val="ru-RU"/>
        </w:rPr>
        <w:t>заборгованості</w:t>
      </w:r>
      <w:proofErr w:type="spellEnd"/>
      <w:r w:rsidRPr="00A319C7">
        <w:rPr>
          <w:sz w:val="26"/>
          <w:szCs w:val="26"/>
          <w:lang w:val="ru-RU"/>
        </w:rPr>
        <w:t xml:space="preserve"> по </w:t>
      </w:r>
      <w:proofErr w:type="spellStart"/>
      <w:r w:rsidRPr="00A319C7">
        <w:rPr>
          <w:sz w:val="26"/>
          <w:szCs w:val="26"/>
          <w:lang w:val="ru-RU"/>
        </w:rPr>
        <w:t>оплаті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електроенергії</w:t>
      </w:r>
      <w:proofErr w:type="spellEnd"/>
      <w:r w:rsidRPr="00A319C7">
        <w:rPr>
          <w:sz w:val="26"/>
          <w:szCs w:val="26"/>
          <w:lang w:val="ru-RU"/>
        </w:rPr>
        <w:t xml:space="preserve"> станом на 01.01.2022  </w:t>
      </w:r>
      <w:proofErr w:type="spellStart"/>
      <w:r w:rsidRPr="00A319C7">
        <w:rPr>
          <w:sz w:val="26"/>
          <w:szCs w:val="26"/>
          <w:lang w:val="ru-RU"/>
        </w:rPr>
        <w:t>нема</w:t>
      </w:r>
      <w:proofErr w:type="gramStart"/>
      <w:r w:rsidRPr="00A319C7">
        <w:rPr>
          <w:sz w:val="26"/>
          <w:szCs w:val="26"/>
          <w:lang w:val="ru-RU"/>
        </w:rPr>
        <w:t>є</w:t>
      </w:r>
      <w:proofErr w:type="spellEnd"/>
      <w:r w:rsidRPr="00A319C7">
        <w:rPr>
          <w:sz w:val="26"/>
          <w:szCs w:val="26"/>
          <w:lang w:val="ru-RU"/>
        </w:rPr>
        <w:t>.</w:t>
      </w:r>
      <w:proofErr w:type="gramEnd"/>
    </w:p>
    <w:p w:rsidR="006B4373" w:rsidRPr="00A319C7" w:rsidRDefault="006B4373" w:rsidP="006B4373">
      <w:pPr>
        <w:jc w:val="both"/>
        <w:rPr>
          <w:sz w:val="26"/>
          <w:szCs w:val="26"/>
          <w:lang w:val="ru-RU"/>
        </w:rPr>
      </w:pPr>
      <w:r w:rsidRPr="00A319C7">
        <w:rPr>
          <w:sz w:val="26"/>
          <w:szCs w:val="26"/>
          <w:lang w:val="ru-RU"/>
        </w:rPr>
        <w:t xml:space="preserve">  По КЕКВ 2274 </w:t>
      </w:r>
      <w:proofErr w:type="spellStart"/>
      <w:r w:rsidRPr="00A319C7">
        <w:rPr>
          <w:sz w:val="26"/>
          <w:szCs w:val="26"/>
          <w:lang w:val="ru-RU"/>
        </w:rPr>
        <w:t>касові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видатки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складають</w:t>
      </w:r>
      <w:proofErr w:type="spellEnd"/>
      <w:r w:rsidRPr="00A319C7">
        <w:rPr>
          <w:sz w:val="26"/>
          <w:szCs w:val="26"/>
          <w:lang w:val="ru-RU"/>
        </w:rPr>
        <w:t xml:space="preserve"> 19349,83 грн. </w:t>
      </w:r>
    </w:p>
    <w:p w:rsidR="006B4373" w:rsidRPr="00A319C7" w:rsidRDefault="006B4373" w:rsidP="006B4373">
      <w:pPr>
        <w:jc w:val="both"/>
        <w:rPr>
          <w:b/>
          <w:sz w:val="26"/>
          <w:szCs w:val="26"/>
          <w:lang w:val="ru-RU"/>
        </w:rPr>
      </w:pPr>
      <w:r w:rsidRPr="00A319C7">
        <w:rPr>
          <w:sz w:val="26"/>
          <w:szCs w:val="26"/>
          <w:lang w:val="ru-RU"/>
        </w:rPr>
        <w:lastRenderedPageBreak/>
        <w:t xml:space="preserve">    </w:t>
      </w:r>
      <w:r w:rsidRPr="00A319C7">
        <w:rPr>
          <w:b/>
          <w:sz w:val="26"/>
          <w:szCs w:val="26"/>
          <w:lang w:val="ru-RU"/>
        </w:rPr>
        <w:t>КПКВК</w:t>
      </w:r>
      <w:r w:rsidRPr="00A319C7">
        <w:rPr>
          <w:b/>
          <w:sz w:val="26"/>
          <w:szCs w:val="26"/>
        </w:rPr>
        <w:t xml:space="preserve"> 0813032 «Надання </w:t>
      </w:r>
      <w:proofErr w:type="gramStart"/>
      <w:r w:rsidRPr="00A319C7">
        <w:rPr>
          <w:b/>
          <w:sz w:val="26"/>
          <w:szCs w:val="26"/>
        </w:rPr>
        <w:t>п</w:t>
      </w:r>
      <w:proofErr w:type="gramEnd"/>
      <w:r w:rsidRPr="00A319C7">
        <w:rPr>
          <w:b/>
          <w:sz w:val="26"/>
          <w:szCs w:val="26"/>
        </w:rPr>
        <w:t xml:space="preserve">ільг окремим категоріям громадян з оплати послуг </w:t>
      </w:r>
      <w:proofErr w:type="spellStart"/>
      <w:r w:rsidRPr="00A319C7">
        <w:rPr>
          <w:b/>
          <w:sz w:val="26"/>
          <w:szCs w:val="26"/>
        </w:rPr>
        <w:t>зв</w:t>
      </w:r>
      <w:proofErr w:type="spellEnd"/>
      <w:r w:rsidRPr="00A319C7">
        <w:rPr>
          <w:b/>
          <w:sz w:val="26"/>
          <w:szCs w:val="26"/>
          <w:lang w:val="en-US"/>
        </w:rPr>
        <w:t>’</w:t>
      </w:r>
      <w:proofErr w:type="spellStart"/>
      <w:r w:rsidRPr="00A319C7">
        <w:rPr>
          <w:b/>
          <w:sz w:val="26"/>
          <w:szCs w:val="26"/>
        </w:rPr>
        <w:t>язку</w:t>
      </w:r>
      <w:proofErr w:type="spellEnd"/>
      <w:r w:rsidRPr="00A319C7">
        <w:rPr>
          <w:b/>
          <w:sz w:val="26"/>
          <w:szCs w:val="26"/>
        </w:rPr>
        <w:t>»</w:t>
      </w:r>
      <w:r w:rsidRPr="00A319C7">
        <w:rPr>
          <w:b/>
          <w:sz w:val="26"/>
          <w:szCs w:val="26"/>
          <w:lang w:val="ru-RU"/>
        </w:rPr>
        <w:t xml:space="preserve"> </w:t>
      </w:r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видатки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становлять</w:t>
      </w:r>
      <w:proofErr w:type="spellEnd"/>
      <w:r w:rsidRPr="00A319C7">
        <w:rPr>
          <w:sz w:val="26"/>
          <w:szCs w:val="26"/>
          <w:lang w:val="ru-RU"/>
        </w:rPr>
        <w:t xml:space="preserve"> 30234,00 </w:t>
      </w:r>
      <w:proofErr w:type="spellStart"/>
      <w:r w:rsidRPr="00A319C7">
        <w:rPr>
          <w:sz w:val="26"/>
          <w:szCs w:val="26"/>
          <w:lang w:val="ru-RU"/>
        </w:rPr>
        <w:t>грн</w:t>
      </w:r>
      <w:proofErr w:type="spellEnd"/>
      <w:r w:rsidRPr="00A319C7">
        <w:rPr>
          <w:sz w:val="26"/>
          <w:szCs w:val="26"/>
          <w:lang w:val="ru-RU"/>
        </w:rPr>
        <w:t xml:space="preserve"> при </w:t>
      </w:r>
      <w:proofErr w:type="spellStart"/>
      <w:r w:rsidRPr="00A319C7">
        <w:rPr>
          <w:sz w:val="26"/>
          <w:szCs w:val="26"/>
          <w:lang w:val="ru-RU"/>
        </w:rPr>
        <w:t>плані</w:t>
      </w:r>
      <w:proofErr w:type="spellEnd"/>
      <w:r w:rsidRPr="00A319C7">
        <w:rPr>
          <w:sz w:val="26"/>
          <w:szCs w:val="26"/>
          <w:lang w:val="ru-RU"/>
        </w:rPr>
        <w:t xml:space="preserve"> з </w:t>
      </w:r>
      <w:proofErr w:type="spellStart"/>
      <w:r w:rsidRPr="00A319C7">
        <w:rPr>
          <w:sz w:val="26"/>
          <w:szCs w:val="26"/>
          <w:lang w:val="ru-RU"/>
        </w:rPr>
        <w:t>урахуванням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змін</w:t>
      </w:r>
      <w:proofErr w:type="spellEnd"/>
      <w:r w:rsidRPr="00A319C7">
        <w:rPr>
          <w:sz w:val="26"/>
          <w:szCs w:val="26"/>
          <w:lang w:val="ru-RU"/>
        </w:rPr>
        <w:t xml:space="preserve"> 31000,00 грн. </w:t>
      </w:r>
      <w:proofErr w:type="spellStart"/>
      <w:r w:rsidRPr="00A319C7">
        <w:rPr>
          <w:sz w:val="26"/>
          <w:szCs w:val="26"/>
          <w:lang w:val="ru-RU"/>
        </w:rPr>
        <w:t>Кількість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отримувачів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proofErr w:type="gramStart"/>
      <w:r w:rsidRPr="00A319C7">
        <w:rPr>
          <w:sz w:val="26"/>
          <w:szCs w:val="26"/>
          <w:lang w:val="ru-RU"/>
        </w:rPr>
        <w:t>п</w:t>
      </w:r>
      <w:proofErr w:type="gramEnd"/>
      <w:r w:rsidRPr="00A319C7">
        <w:rPr>
          <w:sz w:val="26"/>
          <w:szCs w:val="26"/>
          <w:lang w:val="ru-RU"/>
        </w:rPr>
        <w:t>ільг</w:t>
      </w:r>
      <w:proofErr w:type="spellEnd"/>
      <w:r w:rsidRPr="00A319C7">
        <w:rPr>
          <w:sz w:val="26"/>
          <w:szCs w:val="26"/>
          <w:lang w:val="ru-RU"/>
        </w:rPr>
        <w:t xml:space="preserve"> на оплату </w:t>
      </w:r>
      <w:proofErr w:type="spellStart"/>
      <w:r w:rsidRPr="00A319C7">
        <w:rPr>
          <w:sz w:val="26"/>
          <w:szCs w:val="26"/>
          <w:lang w:val="ru-RU"/>
        </w:rPr>
        <w:t>послуг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зв</w:t>
      </w:r>
      <w:proofErr w:type="spellEnd"/>
      <w:r w:rsidRPr="00A319C7">
        <w:rPr>
          <w:sz w:val="26"/>
          <w:szCs w:val="26"/>
          <w:lang w:val="en-US"/>
        </w:rPr>
        <w:t>’</w:t>
      </w:r>
      <w:proofErr w:type="spellStart"/>
      <w:r w:rsidRPr="00A319C7">
        <w:rPr>
          <w:sz w:val="26"/>
          <w:szCs w:val="26"/>
          <w:lang w:val="ru-RU"/>
        </w:rPr>
        <w:t>язку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r w:rsidRPr="00A319C7">
        <w:rPr>
          <w:sz w:val="26"/>
          <w:szCs w:val="26"/>
          <w:lang w:val="ru-RU"/>
        </w:rPr>
        <w:t>становить</w:t>
      </w:r>
      <w:r w:rsidRPr="00A319C7">
        <w:rPr>
          <w:b/>
          <w:sz w:val="26"/>
          <w:szCs w:val="26"/>
          <w:lang w:val="ru-RU"/>
        </w:rPr>
        <w:t xml:space="preserve"> </w:t>
      </w:r>
      <w:r w:rsidRPr="00A319C7">
        <w:rPr>
          <w:sz w:val="26"/>
          <w:szCs w:val="26"/>
          <w:lang w:val="ru-RU"/>
        </w:rPr>
        <w:t xml:space="preserve">79 </w:t>
      </w:r>
      <w:proofErr w:type="spellStart"/>
      <w:r w:rsidRPr="00A319C7">
        <w:rPr>
          <w:sz w:val="26"/>
          <w:szCs w:val="26"/>
          <w:lang w:val="ru-RU"/>
        </w:rPr>
        <w:t>осіб</w:t>
      </w:r>
      <w:proofErr w:type="spellEnd"/>
      <w:r w:rsidRPr="00A319C7">
        <w:rPr>
          <w:sz w:val="26"/>
          <w:szCs w:val="26"/>
          <w:lang w:val="ru-RU"/>
        </w:rPr>
        <w:t xml:space="preserve">, а </w:t>
      </w:r>
      <w:proofErr w:type="spellStart"/>
      <w:r w:rsidRPr="00A319C7">
        <w:rPr>
          <w:sz w:val="26"/>
          <w:szCs w:val="26"/>
          <w:lang w:val="ru-RU"/>
        </w:rPr>
        <w:t>середньомісячна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вартість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витрат</w:t>
      </w:r>
      <w:proofErr w:type="spellEnd"/>
      <w:r w:rsidRPr="00A319C7">
        <w:rPr>
          <w:sz w:val="26"/>
          <w:szCs w:val="26"/>
          <w:lang w:val="ru-RU"/>
        </w:rPr>
        <w:t xml:space="preserve"> на </w:t>
      </w:r>
      <w:proofErr w:type="spellStart"/>
      <w:r w:rsidRPr="00A319C7">
        <w:rPr>
          <w:sz w:val="26"/>
          <w:szCs w:val="26"/>
          <w:lang w:val="ru-RU"/>
        </w:rPr>
        <w:t>надання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пільг</w:t>
      </w:r>
      <w:proofErr w:type="spellEnd"/>
      <w:r w:rsidRPr="00A319C7">
        <w:rPr>
          <w:sz w:val="26"/>
          <w:szCs w:val="26"/>
          <w:lang w:val="ru-RU"/>
        </w:rPr>
        <w:t xml:space="preserve"> з </w:t>
      </w:r>
      <w:proofErr w:type="spellStart"/>
      <w:r w:rsidRPr="00A319C7">
        <w:rPr>
          <w:sz w:val="26"/>
          <w:szCs w:val="26"/>
          <w:lang w:val="ru-RU"/>
        </w:rPr>
        <w:t>послуг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зв</w:t>
      </w:r>
      <w:proofErr w:type="spellEnd"/>
      <w:r w:rsidRPr="00A319C7">
        <w:rPr>
          <w:sz w:val="26"/>
          <w:szCs w:val="26"/>
          <w:lang w:val="en-US"/>
        </w:rPr>
        <w:t>’</w:t>
      </w:r>
      <w:proofErr w:type="spellStart"/>
      <w:r w:rsidRPr="00A319C7">
        <w:rPr>
          <w:sz w:val="26"/>
          <w:szCs w:val="26"/>
          <w:lang w:val="ru-RU"/>
        </w:rPr>
        <w:t>язку</w:t>
      </w:r>
      <w:proofErr w:type="spellEnd"/>
      <w:r w:rsidRPr="00A319C7">
        <w:rPr>
          <w:sz w:val="26"/>
          <w:szCs w:val="26"/>
          <w:lang w:val="ru-RU"/>
        </w:rPr>
        <w:t xml:space="preserve"> 31,90 грн.</w:t>
      </w:r>
      <w:r w:rsidRPr="00A319C7">
        <w:rPr>
          <w:b/>
          <w:sz w:val="26"/>
          <w:szCs w:val="26"/>
          <w:lang w:val="ru-RU"/>
        </w:rPr>
        <w:t xml:space="preserve"> </w:t>
      </w:r>
    </w:p>
    <w:p w:rsidR="006B4373" w:rsidRPr="00A319C7" w:rsidRDefault="006B4373" w:rsidP="006B4373">
      <w:pPr>
        <w:jc w:val="both"/>
        <w:rPr>
          <w:sz w:val="26"/>
          <w:szCs w:val="26"/>
          <w:lang w:val="ru-RU"/>
        </w:rPr>
      </w:pPr>
      <w:r w:rsidRPr="00A319C7">
        <w:rPr>
          <w:sz w:val="26"/>
          <w:szCs w:val="26"/>
          <w:lang w:val="ru-RU"/>
        </w:rPr>
        <w:t xml:space="preserve">    </w:t>
      </w:r>
      <w:r w:rsidRPr="00A319C7">
        <w:rPr>
          <w:b/>
          <w:sz w:val="26"/>
          <w:szCs w:val="26"/>
          <w:lang w:val="ru-RU"/>
        </w:rPr>
        <w:t>КПКВК 0813033 «</w:t>
      </w:r>
      <w:proofErr w:type="spellStart"/>
      <w:r w:rsidRPr="00A319C7">
        <w:rPr>
          <w:b/>
          <w:sz w:val="26"/>
          <w:szCs w:val="26"/>
          <w:lang w:val="ru-RU"/>
        </w:rPr>
        <w:t>Компенсаційні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виплати</w:t>
      </w:r>
      <w:proofErr w:type="spellEnd"/>
      <w:r w:rsidRPr="00A319C7">
        <w:rPr>
          <w:b/>
          <w:sz w:val="26"/>
          <w:szCs w:val="26"/>
          <w:lang w:val="ru-RU"/>
        </w:rPr>
        <w:t xml:space="preserve"> на </w:t>
      </w:r>
      <w:proofErr w:type="spellStart"/>
      <w:proofErr w:type="gramStart"/>
      <w:r w:rsidRPr="00A319C7">
        <w:rPr>
          <w:b/>
          <w:sz w:val="26"/>
          <w:szCs w:val="26"/>
          <w:lang w:val="ru-RU"/>
        </w:rPr>
        <w:t>п</w:t>
      </w:r>
      <w:proofErr w:type="gramEnd"/>
      <w:r w:rsidRPr="00A319C7">
        <w:rPr>
          <w:b/>
          <w:sz w:val="26"/>
          <w:szCs w:val="26"/>
          <w:lang w:val="ru-RU"/>
        </w:rPr>
        <w:t>ільговий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проїзд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автомобільним</w:t>
      </w:r>
      <w:proofErr w:type="spellEnd"/>
      <w:r w:rsidRPr="00A319C7">
        <w:rPr>
          <w:b/>
          <w:sz w:val="26"/>
          <w:szCs w:val="26"/>
          <w:lang w:val="ru-RU"/>
        </w:rPr>
        <w:t xml:space="preserve"> транспортом </w:t>
      </w:r>
      <w:proofErr w:type="spellStart"/>
      <w:r w:rsidRPr="00A319C7">
        <w:rPr>
          <w:b/>
          <w:sz w:val="26"/>
          <w:szCs w:val="26"/>
          <w:lang w:val="ru-RU"/>
        </w:rPr>
        <w:t>окремим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категоріям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громадян</w:t>
      </w:r>
      <w:proofErr w:type="spellEnd"/>
      <w:r w:rsidRPr="00A319C7">
        <w:rPr>
          <w:b/>
          <w:sz w:val="26"/>
          <w:szCs w:val="26"/>
          <w:lang w:val="ru-RU"/>
        </w:rPr>
        <w:t xml:space="preserve">» </w:t>
      </w:r>
      <w:proofErr w:type="spellStart"/>
      <w:r w:rsidRPr="00A319C7">
        <w:rPr>
          <w:sz w:val="26"/>
          <w:szCs w:val="26"/>
          <w:lang w:val="ru-RU"/>
        </w:rPr>
        <w:t>асигнування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становлять</w:t>
      </w:r>
      <w:proofErr w:type="spellEnd"/>
      <w:r w:rsidRPr="00A319C7">
        <w:rPr>
          <w:sz w:val="26"/>
          <w:szCs w:val="26"/>
          <w:lang w:val="ru-RU"/>
        </w:rPr>
        <w:t xml:space="preserve"> 616600,00 </w:t>
      </w:r>
      <w:proofErr w:type="spellStart"/>
      <w:r w:rsidRPr="00A319C7">
        <w:rPr>
          <w:sz w:val="26"/>
          <w:szCs w:val="26"/>
          <w:lang w:val="ru-RU"/>
        </w:rPr>
        <w:t>грн</w:t>
      </w:r>
      <w:proofErr w:type="spellEnd"/>
      <w:r w:rsidRPr="00A319C7">
        <w:rPr>
          <w:sz w:val="26"/>
          <w:szCs w:val="26"/>
          <w:lang w:val="ru-RU"/>
        </w:rPr>
        <w:t xml:space="preserve">, </w:t>
      </w:r>
      <w:proofErr w:type="spellStart"/>
      <w:r w:rsidRPr="00A319C7">
        <w:rPr>
          <w:sz w:val="26"/>
          <w:szCs w:val="26"/>
          <w:lang w:val="ru-RU"/>
        </w:rPr>
        <w:t>касові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видатки</w:t>
      </w:r>
      <w:proofErr w:type="spellEnd"/>
      <w:r w:rsidRPr="00A319C7">
        <w:rPr>
          <w:sz w:val="26"/>
          <w:szCs w:val="26"/>
          <w:lang w:val="ru-RU"/>
        </w:rPr>
        <w:t xml:space="preserve"> 616539,00 грн.</w:t>
      </w:r>
    </w:p>
    <w:p w:rsidR="006B4373" w:rsidRPr="00A319C7" w:rsidRDefault="006B4373" w:rsidP="006B4373">
      <w:pPr>
        <w:jc w:val="both"/>
        <w:rPr>
          <w:sz w:val="26"/>
          <w:szCs w:val="26"/>
          <w:lang w:val="ru-RU"/>
        </w:rPr>
      </w:pPr>
      <w:proofErr w:type="spellStart"/>
      <w:r w:rsidRPr="00A319C7">
        <w:rPr>
          <w:sz w:val="26"/>
          <w:szCs w:val="26"/>
          <w:lang w:val="ru-RU"/>
        </w:rPr>
        <w:t>Кількість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осіб</w:t>
      </w:r>
      <w:proofErr w:type="spellEnd"/>
      <w:r w:rsidRPr="00A319C7">
        <w:rPr>
          <w:sz w:val="26"/>
          <w:szCs w:val="26"/>
          <w:lang w:val="ru-RU"/>
        </w:rPr>
        <w:t xml:space="preserve">, </w:t>
      </w:r>
      <w:proofErr w:type="spellStart"/>
      <w:r w:rsidRPr="00A319C7">
        <w:rPr>
          <w:sz w:val="26"/>
          <w:szCs w:val="26"/>
          <w:lang w:val="ru-RU"/>
        </w:rPr>
        <w:t>які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мають</w:t>
      </w:r>
      <w:proofErr w:type="spellEnd"/>
      <w:r w:rsidRPr="00A319C7">
        <w:rPr>
          <w:sz w:val="26"/>
          <w:szCs w:val="26"/>
          <w:lang w:val="ru-RU"/>
        </w:rPr>
        <w:t xml:space="preserve"> право на </w:t>
      </w:r>
      <w:proofErr w:type="spellStart"/>
      <w:proofErr w:type="gramStart"/>
      <w:r w:rsidRPr="00A319C7">
        <w:rPr>
          <w:sz w:val="26"/>
          <w:szCs w:val="26"/>
          <w:lang w:val="ru-RU"/>
        </w:rPr>
        <w:t>п</w:t>
      </w:r>
      <w:proofErr w:type="gramEnd"/>
      <w:r w:rsidRPr="00A319C7">
        <w:rPr>
          <w:sz w:val="26"/>
          <w:szCs w:val="26"/>
          <w:lang w:val="ru-RU"/>
        </w:rPr>
        <w:t>ільговий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проїзд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автомобільним</w:t>
      </w:r>
      <w:proofErr w:type="spellEnd"/>
      <w:r w:rsidRPr="00A319C7">
        <w:rPr>
          <w:sz w:val="26"/>
          <w:szCs w:val="26"/>
          <w:lang w:val="ru-RU"/>
        </w:rPr>
        <w:t xml:space="preserve"> транспортом становить 1600 </w:t>
      </w:r>
      <w:proofErr w:type="spellStart"/>
      <w:r w:rsidRPr="00A319C7">
        <w:rPr>
          <w:sz w:val="26"/>
          <w:szCs w:val="26"/>
          <w:lang w:val="ru-RU"/>
        </w:rPr>
        <w:t>осіб</w:t>
      </w:r>
      <w:proofErr w:type="spellEnd"/>
      <w:r w:rsidRPr="00A319C7">
        <w:rPr>
          <w:sz w:val="26"/>
          <w:szCs w:val="26"/>
          <w:lang w:val="ru-RU"/>
        </w:rPr>
        <w:t xml:space="preserve">, а </w:t>
      </w:r>
      <w:proofErr w:type="spellStart"/>
      <w:r w:rsidRPr="00A319C7">
        <w:rPr>
          <w:sz w:val="26"/>
          <w:szCs w:val="26"/>
          <w:lang w:val="ru-RU"/>
        </w:rPr>
        <w:t>середньорічий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розмір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компенсації</w:t>
      </w:r>
      <w:proofErr w:type="spellEnd"/>
      <w:r w:rsidRPr="00A319C7">
        <w:rPr>
          <w:sz w:val="26"/>
          <w:szCs w:val="26"/>
          <w:lang w:val="ru-RU"/>
        </w:rPr>
        <w:t xml:space="preserve"> за </w:t>
      </w:r>
      <w:proofErr w:type="spellStart"/>
      <w:r w:rsidRPr="00A319C7">
        <w:rPr>
          <w:sz w:val="26"/>
          <w:szCs w:val="26"/>
          <w:lang w:val="ru-RU"/>
        </w:rPr>
        <w:t>пільговий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проїзд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автомобільним</w:t>
      </w:r>
      <w:proofErr w:type="spellEnd"/>
      <w:r w:rsidRPr="00A319C7">
        <w:rPr>
          <w:sz w:val="26"/>
          <w:szCs w:val="26"/>
          <w:lang w:val="ru-RU"/>
        </w:rPr>
        <w:t xml:space="preserve"> транспортом становить 385,38 грн.</w:t>
      </w:r>
    </w:p>
    <w:p w:rsidR="006B4373" w:rsidRPr="00A319C7" w:rsidRDefault="006B4373" w:rsidP="006B4373">
      <w:pPr>
        <w:jc w:val="both"/>
        <w:rPr>
          <w:sz w:val="26"/>
          <w:szCs w:val="26"/>
          <w:lang w:val="ru-RU"/>
        </w:rPr>
      </w:pPr>
      <w:r w:rsidRPr="00A319C7">
        <w:rPr>
          <w:b/>
          <w:sz w:val="26"/>
          <w:szCs w:val="26"/>
          <w:lang w:val="ru-RU"/>
        </w:rPr>
        <w:t xml:space="preserve">   КПКВК 0813035 «</w:t>
      </w:r>
      <w:proofErr w:type="spellStart"/>
      <w:r w:rsidRPr="00A319C7">
        <w:rPr>
          <w:b/>
          <w:sz w:val="26"/>
          <w:szCs w:val="26"/>
          <w:lang w:val="ru-RU"/>
        </w:rPr>
        <w:t>Компенсаційні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виплати</w:t>
      </w:r>
      <w:proofErr w:type="spellEnd"/>
      <w:r w:rsidRPr="00A319C7">
        <w:rPr>
          <w:b/>
          <w:sz w:val="26"/>
          <w:szCs w:val="26"/>
          <w:lang w:val="ru-RU"/>
        </w:rPr>
        <w:t xml:space="preserve"> за </w:t>
      </w:r>
      <w:proofErr w:type="spellStart"/>
      <w:proofErr w:type="gramStart"/>
      <w:r w:rsidRPr="00A319C7">
        <w:rPr>
          <w:b/>
          <w:sz w:val="26"/>
          <w:szCs w:val="26"/>
          <w:lang w:val="ru-RU"/>
        </w:rPr>
        <w:t>п</w:t>
      </w:r>
      <w:proofErr w:type="gramEnd"/>
      <w:r w:rsidRPr="00A319C7">
        <w:rPr>
          <w:b/>
          <w:sz w:val="26"/>
          <w:szCs w:val="26"/>
          <w:lang w:val="ru-RU"/>
        </w:rPr>
        <w:t>ільговий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проїзд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окремих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категорій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громадян</w:t>
      </w:r>
      <w:proofErr w:type="spellEnd"/>
      <w:r w:rsidRPr="00A319C7">
        <w:rPr>
          <w:b/>
          <w:sz w:val="26"/>
          <w:szCs w:val="26"/>
          <w:lang w:val="ru-RU"/>
        </w:rPr>
        <w:t xml:space="preserve"> на </w:t>
      </w:r>
      <w:proofErr w:type="spellStart"/>
      <w:r w:rsidRPr="00A319C7">
        <w:rPr>
          <w:b/>
          <w:sz w:val="26"/>
          <w:szCs w:val="26"/>
          <w:lang w:val="ru-RU"/>
        </w:rPr>
        <w:t>залізничному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транспорті</w:t>
      </w:r>
      <w:proofErr w:type="spellEnd"/>
      <w:r w:rsidRPr="00A319C7">
        <w:rPr>
          <w:b/>
          <w:sz w:val="26"/>
          <w:szCs w:val="26"/>
          <w:lang w:val="ru-RU"/>
        </w:rPr>
        <w:t xml:space="preserve">» </w:t>
      </w:r>
      <w:proofErr w:type="spellStart"/>
      <w:r w:rsidRPr="00A319C7">
        <w:rPr>
          <w:sz w:val="26"/>
          <w:szCs w:val="26"/>
          <w:lang w:val="ru-RU"/>
        </w:rPr>
        <w:t>асигнування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становлять</w:t>
      </w:r>
      <w:proofErr w:type="spellEnd"/>
      <w:r w:rsidRPr="00A319C7">
        <w:rPr>
          <w:sz w:val="26"/>
          <w:szCs w:val="26"/>
          <w:lang w:val="ru-RU"/>
        </w:rPr>
        <w:t xml:space="preserve"> 300000,00 </w:t>
      </w:r>
      <w:proofErr w:type="spellStart"/>
      <w:r w:rsidRPr="00A319C7">
        <w:rPr>
          <w:sz w:val="26"/>
          <w:szCs w:val="26"/>
          <w:lang w:val="ru-RU"/>
        </w:rPr>
        <w:t>грн</w:t>
      </w:r>
      <w:proofErr w:type="spellEnd"/>
      <w:r w:rsidRPr="00A319C7">
        <w:rPr>
          <w:sz w:val="26"/>
          <w:szCs w:val="26"/>
          <w:lang w:val="ru-RU"/>
        </w:rPr>
        <w:t xml:space="preserve">, </w:t>
      </w:r>
      <w:proofErr w:type="spellStart"/>
      <w:r w:rsidRPr="00A319C7">
        <w:rPr>
          <w:sz w:val="26"/>
          <w:szCs w:val="26"/>
          <w:lang w:val="ru-RU"/>
        </w:rPr>
        <w:t>касові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видатки</w:t>
      </w:r>
      <w:proofErr w:type="spellEnd"/>
      <w:r w:rsidRPr="00A319C7">
        <w:rPr>
          <w:sz w:val="26"/>
          <w:szCs w:val="26"/>
          <w:lang w:val="ru-RU"/>
        </w:rPr>
        <w:t xml:space="preserve"> 300000,00 грн.</w:t>
      </w:r>
    </w:p>
    <w:p w:rsidR="006B4373" w:rsidRPr="00A319C7" w:rsidRDefault="006B4373" w:rsidP="006B4373">
      <w:pPr>
        <w:jc w:val="both"/>
        <w:rPr>
          <w:sz w:val="26"/>
          <w:szCs w:val="26"/>
          <w:lang w:val="ru-RU"/>
        </w:rPr>
      </w:pPr>
      <w:proofErr w:type="spellStart"/>
      <w:r w:rsidRPr="00A319C7">
        <w:rPr>
          <w:sz w:val="26"/>
          <w:szCs w:val="26"/>
          <w:lang w:val="ru-RU"/>
        </w:rPr>
        <w:t>Кількість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осіб</w:t>
      </w:r>
      <w:proofErr w:type="spellEnd"/>
      <w:r w:rsidRPr="00A319C7">
        <w:rPr>
          <w:sz w:val="26"/>
          <w:szCs w:val="26"/>
          <w:lang w:val="ru-RU"/>
        </w:rPr>
        <w:t xml:space="preserve">, </w:t>
      </w:r>
      <w:proofErr w:type="spellStart"/>
      <w:r w:rsidRPr="00A319C7">
        <w:rPr>
          <w:sz w:val="26"/>
          <w:szCs w:val="26"/>
          <w:lang w:val="ru-RU"/>
        </w:rPr>
        <w:t>які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мають</w:t>
      </w:r>
      <w:proofErr w:type="spellEnd"/>
      <w:r w:rsidRPr="00A319C7">
        <w:rPr>
          <w:sz w:val="26"/>
          <w:szCs w:val="26"/>
          <w:lang w:val="ru-RU"/>
        </w:rPr>
        <w:t xml:space="preserve"> право на </w:t>
      </w:r>
      <w:proofErr w:type="spellStart"/>
      <w:proofErr w:type="gramStart"/>
      <w:r w:rsidRPr="00A319C7">
        <w:rPr>
          <w:sz w:val="26"/>
          <w:szCs w:val="26"/>
          <w:lang w:val="ru-RU"/>
        </w:rPr>
        <w:t>п</w:t>
      </w:r>
      <w:proofErr w:type="gramEnd"/>
      <w:r w:rsidRPr="00A319C7">
        <w:rPr>
          <w:sz w:val="26"/>
          <w:szCs w:val="26"/>
          <w:lang w:val="ru-RU"/>
        </w:rPr>
        <w:t>ільговий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проїзд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залізничним</w:t>
      </w:r>
      <w:proofErr w:type="spellEnd"/>
      <w:r w:rsidRPr="00A319C7">
        <w:rPr>
          <w:sz w:val="26"/>
          <w:szCs w:val="26"/>
          <w:lang w:val="ru-RU"/>
        </w:rPr>
        <w:t xml:space="preserve"> транспортом становить 1500 </w:t>
      </w:r>
      <w:proofErr w:type="spellStart"/>
      <w:r w:rsidRPr="00A319C7">
        <w:rPr>
          <w:sz w:val="26"/>
          <w:szCs w:val="26"/>
          <w:lang w:val="ru-RU"/>
        </w:rPr>
        <w:t>осіб</w:t>
      </w:r>
      <w:proofErr w:type="spellEnd"/>
      <w:r w:rsidRPr="00A319C7">
        <w:rPr>
          <w:sz w:val="26"/>
          <w:szCs w:val="26"/>
          <w:lang w:val="ru-RU"/>
        </w:rPr>
        <w:t xml:space="preserve">, а </w:t>
      </w:r>
      <w:proofErr w:type="spellStart"/>
      <w:r w:rsidRPr="00A319C7">
        <w:rPr>
          <w:sz w:val="26"/>
          <w:szCs w:val="26"/>
          <w:lang w:val="ru-RU"/>
        </w:rPr>
        <w:t>середньорічий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розмір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компенсації</w:t>
      </w:r>
      <w:proofErr w:type="spellEnd"/>
      <w:r w:rsidRPr="00A319C7">
        <w:rPr>
          <w:sz w:val="26"/>
          <w:szCs w:val="26"/>
          <w:lang w:val="ru-RU"/>
        </w:rPr>
        <w:t xml:space="preserve"> за </w:t>
      </w:r>
      <w:proofErr w:type="spellStart"/>
      <w:r w:rsidRPr="00A319C7">
        <w:rPr>
          <w:sz w:val="26"/>
          <w:szCs w:val="26"/>
          <w:lang w:val="ru-RU"/>
        </w:rPr>
        <w:t>пільговий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проїзд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залізничним</w:t>
      </w:r>
      <w:proofErr w:type="spellEnd"/>
      <w:r w:rsidRPr="00A319C7">
        <w:rPr>
          <w:sz w:val="26"/>
          <w:szCs w:val="26"/>
          <w:lang w:val="ru-RU"/>
        </w:rPr>
        <w:t xml:space="preserve"> транспортом становить 200,00 грн.</w:t>
      </w:r>
    </w:p>
    <w:p w:rsidR="006B4373" w:rsidRPr="00A319C7" w:rsidRDefault="006B4373" w:rsidP="006B4373">
      <w:pPr>
        <w:jc w:val="both"/>
        <w:rPr>
          <w:sz w:val="26"/>
          <w:szCs w:val="26"/>
          <w:lang w:val="ru-RU"/>
        </w:rPr>
      </w:pPr>
      <w:r w:rsidRPr="00A319C7">
        <w:rPr>
          <w:b/>
          <w:sz w:val="26"/>
          <w:szCs w:val="26"/>
          <w:lang w:val="ru-RU"/>
        </w:rPr>
        <w:t xml:space="preserve">   КПКВК 0813160 «</w:t>
      </w:r>
      <w:proofErr w:type="spellStart"/>
      <w:r w:rsidRPr="00A319C7">
        <w:rPr>
          <w:b/>
          <w:sz w:val="26"/>
          <w:szCs w:val="26"/>
          <w:lang w:val="ru-RU"/>
        </w:rPr>
        <w:t>Надання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proofErr w:type="gramStart"/>
      <w:r w:rsidRPr="00A319C7">
        <w:rPr>
          <w:b/>
          <w:sz w:val="26"/>
          <w:szCs w:val="26"/>
          <w:lang w:val="ru-RU"/>
        </w:rPr>
        <w:t>соц</w:t>
      </w:r>
      <w:proofErr w:type="gramEnd"/>
      <w:r w:rsidRPr="00A319C7">
        <w:rPr>
          <w:b/>
          <w:sz w:val="26"/>
          <w:szCs w:val="26"/>
          <w:lang w:val="ru-RU"/>
        </w:rPr>
        <w:t>іальних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гарантій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фізичним</w:t>
      </w:r>
      <w:proofErr w:type="spellEnd"/>
      <w:r w:rsidRPr="00A319C7">
        <w:rPr>
          <w:b/>
          <w:sz w:val="26"/>
          <w:szCs w:val="26"/>
          <w:lang w:val="ru-RU"/>
        </w:rPr>
        <w:t xml:space="preserve"> особам, </w:t>
      </w:r>
      <w:proofErr w:type="spellStart"/>
      <w:r w:rsidRPr="00A319C7">
        <w:rPr>
          <w:b/>
          <w:sz w:val="26"/>
          <w:szCs w:val="26"/>
          <w:lang w:val="ru-RU"/>
        </w:rPr>
        <w:t>які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надають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соціальні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послуги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громадянам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похилого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віку</w:t>
      </w:r>
      <w:proofErr w:type="spellEnd"/>
      <w:r w:rsidRPr="00A319C7">
        <w:rPr>
          <w:b/>
          <w:sz w:val="26"/>
          <w:szCs w:val="26"/>
          <w:lang w:val="ru-RU"/>
        </w:rPr>
        <w:t xml:space="preserve">, особам з </w:t>
      </w:r>
      <w:proofErr w:type="spellStart"/>
      <w:r w:rsidRPr="00A319C7">
        <w:rPr>
          <w:b/>
          <w:sz w:val="26"/>
          <w:szCs w:val="26"/>
          <w:lang w:val="ru-RU"/>
        </w:rPr>
        <w:t>інвалідністю</w:t>
      </w:r>
      <w:proofErr w:type="spellEnd"/>
      <w:r w:rsidRPr="00A319C7">
        <w:rPr>
          <w:b/>
          <w:sz w:val="26"/>
          <w:szCs w:val="26"/>
          <w:lang w:val="ru-RU"/>
        </w:rPr>
        <w:t xml:space="preserve">, </w:t>
      </w:r>
      <w:proofErr w:type="spellStart"/>
      <w:r w:rsidRPr="00A319C7">
        <w:rPr>
          <w:b/>
          <w:sz w:val="26"/>
          <w:szCs w:val="26"/>
          <w:lang w:val="ru-RU"/>
        </w:rPr>
        <w:t>дітям</w:t>
      </w:r>
      <w:proofErr w:type="spellEnd"/>
      <w:r w:rsidRPr="00A319C7">
        <w:rPr>
          <w:b/>
          <w:sz w:val="26"/>
          <w:szCs w:val="26"/>
          <w:lang w:val="ru-RU"/>
        </w:rPr>
        <w:t xml:space="preserve"> з </w:t>
      </w:r>
      <w:proofErr w:type="spellStart"/>
      <w:r w:rsidRPr="00A319C7">
        <w:rPr>
          <w:b/>
          <w:sz w:val="26"/>
          <w:szCs w:val="26"/>
          <w:lang w:val="ru-RU"/>
        </w:rPr>
        <w:t>інвалідністю</w:t>
      </w:r>
      <w:proofErr w:type="spellEnd"/>
      <w:r w:rsidRPr="00A319C7">
        <w:rPr>
          <w:b/>
          <w:sz w:val="26"/>
          <w:szCs w:val="26"/>
          <w:lang w:val="ru-RU"/>
        </w:rPr>
        <w:t xml:space="preserve">, </w:t>
      </w:r>
      <w:proofErr w:type="spellStart"/>
      <w:r w:rsidRPr="00A319C7">
        <w:rPr>
          <w:b/>
          <w:sz w:val="26"/>
          <w:szCs w:val="26"/>
          <w:lang w:val="ru-RU"/>
        </w:rPr>
        <w:t>хворим</w:t>
      </w:r>
      <w:proofErr w:type="spellEnd"/>
      <w:r w:rsidRPr="00A319C7">
        <w:rPr>
          <w:b/>
          <w:sz w:val="26"/>
          <w:szCs w:val="26"/>
          <w:lang w:val="ru-RU"/>
        </w:rPr>
        <w:t xml:space="preserve">, </w:t>
      </w:r>
      <w:proofErr w:type="spellStart"/>
      <w:r w:rsidRPr="00A319C7">
        <w:rPr>
          <w:b/>
          <w:sz w:val="26"/>
          <w:szCs w:val="26"/>
          <w:lang w:val="ru-RU"/>
        </w:rPr>
        <w:t>які</w:t>
      </w:r>
      <w:proofErr w:type="spellEnd"/>
      <w:r w:rsidRPr="00A319C7">
        <w:rPr>
          <w:b/>
          <w:sz w:val="26"/>
          <w:szCs w:val="26"/>
          <w:lang w:val="ru-RU"/>
        </w:rPr>
        <w:t xml:space="preserve"> не </w:t>
      </w:r>
      <w:proofErr w:type="spellStart"/>
      <w:r w:rsidRPr="00A319C7">
        <w:rPr>
          <w:b/>
          <w:sz w:val="26"/>
          <w:szCs w:val="26"/>
          <w:lang w:val="ru-RU"/>
        </w:rPr>
        <w:t>здатні</w:t>
      </w:r>
      <w:proofErr w:type="spellEnd"/>
      <w:r w:rsidRPr="00A319C7">
        <w:rPr>
          <w:b/>
          <w:sz w:val="26"/>
          <w:szCs w:val="26"/>
          <w:lang w:val="ru-RU"/>
        </w:rPr>
        <w:t xml:space="preserve"> до </w:t>
      </w:r>
      <w:proofErr w:type="spellStart"/>
      <w:r w:rsidRPr="00A319C7">
        <w:rPr>
          <w:b/>
          <w:sz w:val="26"/>
          <w:szCs w:val="26"/>
          <w:lang w:val="ru-RU"/>
        </w:rPr>
        <w:t>самообслуговування</w:t>
      </w:r>
      <w:proofErr w:type="spellEnd"/>
      <w:r w:rsidRPr="00A319C7">
        <w:rPr>
          <w:b/>
          <w:sz w:val="26"/>
          <w:szCs w:val="26"/>
          <w:lang w:val="ru-RU"/>
        </w:rPr>
        <w:t xml:space="preserve"> і </w:t>
      </w:r>
      <w:proofErr w:type="spellStart"/>
      <w:r w:rsidRPr="00A319C7">
        <w:rPr>
          <w:b/>
          <w:sz w:val="26"/>
          <w:szCs w:val="26"/>
          <w:lang w:val="ru-RU"/>
        </w:rPr>
        <w:t>потребують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сторонньої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допомоги</w:t>
      </w:r>
      <w:proofErr w:type="spellEnd"/>
      <w:r w:rsidRPr="00A319C7">
        <w:rPr>
          <w:b/>
          <w:sz w:val="26"/>
          <w:szCs w:val="26"/>
          <w:lang w:val="ru-RU"/>
        </w:rPr>
        <w:t xml:space="preserve">» </w:t>
      </w:r>
      <w:proofErr w:type="spellStart"/>
      <w:r w:rsidRPr="00A319C7">
        <w:rPr>
          <w:sz w:val="26"/>
          <w:szCs w:val="26"/>
          <w:lang w:val="ru-RU"/>
        </w:rPr>
        <w:t>заплановано</w:t>
      </w:r>
      <w:proofErr w:type="spellEnd"/>
      <w:r w:rsidRPr="00A319C7">
        <w:rPr>
          <w:sz w:val="26"/>
          <w:szCs w:val="26"/>
          <w:lang w:val="ru-RU"/>
        </w:rPr>
        <w:t xml:space="preserve"> та </w:t>
      </w:r>
      <w:proofErr w:type="spellStart"/>
      <w:r w:rsidRPr="00A319C7">
        <w:rPr>
          <w:sz w:val="26"/>
          <w:szCs w:val="26"/>
          <w:lang w:val="ru-RU"/>
        </w:rPr>
        <w:t>профінансовано</w:t>
      </w:r>
      <w:proofErr w:type="spellEnd"/>
      <w:r w:rsidRPr="00A319C7">
        <w:rPr>
          <w:sz w:val="26"/>
          <w:szCs w:val="26"/>
          <w:lang w:val="ru-RU"/>
        </w:rPr>
        <w:t xml:space="preserve"> 77300, 00 грн. </w:t>
      </w:r>
      <w:proofErr w:type="spellStart"/>
      <w:r w:rsidRPr="00A319C7">
        <w:rPr>
          <w:sz w:val="26"/>
          <w:szCs w:val="26"/>
          <w:lang w:val="ru-RU"/>
        </w:rPr>
        <w:t>загальна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кількість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фізичних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осіб</w:t>
      </w:r>
      <w:proofErr w:type="spellEnd"/>
      <w:r w:rsidRPr="00A319C7">
        <w:rPr>
          <w:sz w:val="26"/>
          <w:szCs w:val="26"/>
          <w:lang w:val="ru-RU"/>
        </w:rPr>
        <w:t xml:space="preserve">, </w:t>
      </w:r>
      <w:proofErr w:type="spellStart"/>
      <w:r w:rsidRPr="00A319C7">
        <w:rPr>
          <w:sz w:val="26"/>
          <w:szCs w:val="26"/>
          <w:lang w:val="ru-RU"/>
        </w:rPr>
        <w:t>яким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виплачується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компенсація</w:t>
      </w:r>
      <w:proofErr w:type="spellEnd"/>
      <w:r w:rsidRPr="00A319C7">
        <w:rPr>
          <w:sz w:val="26"/>
          <w:szCs w:val="26"/>
          <w:lang w:val="ru-RU"/>
        </w:rPr>
        <w:t xml:space="preserve"> за </w:t>
      </w:r>
      <w:proofErr w:type="spellStart"/>
      <w:r w:rsidRPr="00A319C7">
        <w:rPr>
          <w:sz w:val="26"/>
          <w:szCs w:val="26"/>
          <w:lang w:val="ru-RU"/>
        </w:rPr>
        <w:t>надання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proofErr w:type="gramStart"/>
      <w:r w:rsidRPr="00A319C7">
        <w:rPr>
          <w:sz w:val="26"/>
          <w:szCs w:val="26"/>
          <w:lang w:val="ru-RU"/>
        </w:rPr>
        <w:t>соц</w:t>
      </w:r>
      <w:proofErr w:type="gramEnd"/>
      <w:r w:rsidRPr="00A319C7">
        <w:rPr>
          <w:sz w:val="26"/>
          <w:szCs w:val="26"/>
          <w:lang w:val="ru-RU"/>
        </w:rPr>
        <w:t>іальних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послуг</w:t>
      </w:r>
      <w:proofErr w:type="spellEnd"/>
      <w:r w:rsidRPr="00A319C7">
        <w:rPr>
          <w:sz w:val="26"/>
          <w:szCs w:val="26"/>
          <w:lang w:val="ru-RU"/>
        </w:rPr>
        <w:t xml:space="preserve"> становить 7 </w:t>
      </w:r>
      <w:proofErr w:type="spellStart"/>
      <w:r w:rsidRPr="00A319C7">
        <w:rPr>
          <w:sz w:val="26"/>
          <w:szCs w:val="26"/>
          <w:lang w:val="ru-RU"/>
        </w:rPr>
        <w:t>осіб</w:t>
      </w:r>
      <w:proofErr w:type="spellEnd"/>
      <w:r w:rsidRPr="00A319C7">
        <w:rPr>
          <w:sz w:val="26"/>
          <w:szCs w:val="26"/>
          <w:lang w:val="ru-RU"/>
        </w:rPr>
        <w:t xml:space="preserve">, а </w:t>
      </w:r>
      <w:proofErr w:type="spellStart"/>
      <w:r w:rsidRPr="00A319C7">
        <w:rPr>
          <w:sz w:val="26"/>
          <w:szCs w:val="26"/>
          <w:lang w:val="ru-RU"/>
        </w:rPr>
        <w:t>середній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розмір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виплати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компенсації</w:t>
      </w:r>
      <w:proofErr w:type="spellEnd"/>
      <w:r w:rsidRPr="00A319C7">
        <w:rPr>
          <w:sz w:val="26"/>
          <w:szCs w:val="26"/>
          <w:lang w:val="ru-RU"/>
        </w:rPr>
        <w:t xml:space="preserve"> за </w:t>
      </w:r>
      <w:proofErr w:type="spellStart"/>
      <w:r w:rsidRPr="00A319C7">
        <w:rPr>
          <w:sz w:val="26"/>
          <w:szCs w:val="26"/>
          <w:lang w:val="ru-RU"/>
        </w:rPr>
        <w:t>надання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соціальних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послуг</w:t>
      </w:r>
      <w:proofErr w:type="spellEnd"/>
      <w:r w:rsidRPr="00A319C7">
        <w:rPr>
          <w:sz w:val="26"/>
          <w:szCs w:val="26"/>
          <w:lang w:val="ru-RU"/>
        </w:rPr>
        <w:t xml:space="preserve"> на одну особу становить 920,24 грн.</w:t>
      </w:r>
    </w:p>
    <w:p w:rsidR="006B4373" w:rsidRDefault="006B4373" w:rsidP="006B4373">
      <w:pPr>
        <w:jc w:val="both"/>
        <w:rPr>
          <w:sz w:val="26"/>
          <w:szCs w:val="26"/>
          <w:lang w:val="ru-RU"/>
        </w:rPr>
      </w:pPr>
      <w:r w:rsidRPr="00A319C7">
        <w:rPr>
          <w:sz w:val="26"/>
          <w:szCs w:val="26"/>
          <w:lang w:val="ru-RU"/>
        </w:rPr>
        <w:t xml:space="preserve">   </w:t>
      </w:r>
      <w:r w:rsidRPr="00A319C7">
        <w:rPr>
          <w:b/>
          <w:sz w:val="26"/>
          <w:szCs w:val="26"/>
          <w:lang w:val="ru-RU"/>
        </w:rPr>
        <w:t>КПКВК 0813210 «</w:t>
      </w:r>
      <w:proofErr w:type="spellStart"/>
      <w:r w:rsidRPr="00A319C7">
        <w:rPr>
          <w:b/>
          <w:sz w:val="26"/>
          <w:szCs w:val="26"/>
          <w:lang w:val="ru-RU"/>
        </w:rPr>
        <w:t>Організація</w:t>
      </w:r>
      <w:proofErr w:type="spellEnd"/>
      <w:r w:rsidRPr="00A319C7">
        <w:rPr>
          <w:b/>
          <w:sz w:val="26"/>
          <w:szCs w:val="26"/>
          <w:lang w:val="ru-RU"/>
        </w:rPr>
        <w:t xml:space="preserve"> та </w:t>
      </w:r>
      <w:proofErr w:type="spellStart"/>
      <w:r w:rsidRPr="00A319C7">
        <w:rPr>
          <w:b/>
          <w:sz w:val="26"/>
          <w:szCs w:val="26"/>
          <w:lang w:val="ru-RU"/>
        </w:rPr>
        <w:t>проведення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громадських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робіт</w:t>
      </w:r>
      <w:proofErr w:type="spellEnd"/>
      <w:r w:rsidRPr="00A319C7">
        <w:rPr>
          <w:b/>
          <w:sz w:val="26"/>
          <w:szCs w:val="26"/>
          <w:lang w:val="ru-RU"/>
        </w:rPr>
        <w:t xml:space="preserve">» </w:t>
      </w:r>
      <w:proofErr w:type="spellStart"/>
      <w:r w:rsidRPr="00A319C7">
        <w:rPr>
          <w:sz w:val="26"/>
          <w:szCs w:val="26"/>
          <w:lang w:val="ru-RU"/>
        </w:rPr>
        <w:t>асигнування</w:t>
      </w:r>
      <w:proofErr w:type="spellEnd"/>
      <w:r w:rsidRPr="00A319C7">
        <w:rPr>
          <w:sz w:val="26"/>
          <w:szCs w:val="26"/>
          <w:lang w:val="ru-RU"/>
        </w:rPr>
        <w:t xml:space="preserve"> з </w:t>
      </w:r>
      <w:proofErr w:type="spellStart"/>
      <w:r w:rsidRPr="00A319C7">
        <w:rPr>
          <w:sz w:val="26"/>
          <w:szCs w:val="26"/>
          <w:lang w:val="ru-RU"/>
        </w:rPr>
        <w:t>урахуванням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змім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становлять</w:t>
      </w:r>
      <w:proofErr w:type="spellEnd"/>
      <w:r w:rsidRPr="00A319C7">
        <w:rPr>
          <w:sz w:val="26"/>
          <w:szCs w:val="26"/>
          <w:lang w:val="ru-RU"/>
        </w:rPr>
        <w:t xml:space="preserve"> 1500,00 </w:t>
      </w:r>
      <w:proofErr w:type="spellStart"/>
      <w:r w:rsidRPr="00A319C7">
        <w:rPr>
          <w:sz w:val="26"/>
          <w:szCs w:val="26"/>
          <w:lang w:val="ru-RU"/>
        </w:rPr>
        <w:t>грн</w:t>
      </w:r>
      <w:proofErr w:type="spellEnd"/>
      <w:r w:rsidRPr="00A319C7">
        <w:rPr>
          <w:sz w:val="26"/>
          <w:szCs w:val="26"/>
          <w:lang w:val="ru-RU"/>
        </w:rPr>
        <w:t xml:space="preserve">, </w:t>
      </w:r>
      <w:proofErr w:type="spellStart"/>
      <w:r w:rsidRPr="00A319C7">
        <w:rPr>
          <w:sz w:val="26"/>
          <w:szCs w:val="26"/>
          <w:lang w:val="ru-RU"/>
        </w:rPr>
        <w:t>видатки</w:t>
      </w:r>
      <w:proofErr w:type="spellEnd"/>
      <w:r w:rsidRPr="00A319C7">
        <w:rPr>
          <w:sz w:val="26"/>
          <w:szCs w:val="26"/>
          <w:lang w:val="ru-RU"/>
        </w:rPr>
        <w:t xml:space="preserve"> не проводились у </w:t>
      </w:r>
      <w:proofErr w:type="spellStart"/>
      <w:r w:rsidRPr="00A319C7">
        <w:rPr>
          <w:sz w:val="26"/>
          <w:szCs w:val="26"/>
          <w:lang w:val="ru-RU"/>
        </w:rPr>
        <w:t>зв</w:t>
      </w:r>
      <w:proofErr w:type="spellEnd"/>
      <w:r w:rsidRPr="00A319C7">
        <w:rPr>
          <w:sz w:val="26"/>
          <w:szCs w:val="26"/>
          <w:lang w:val="en-US"/>
        </w:rPr>
        <w:t>’</w:t>
      </w:r>
      <w:proofErr w:type="spellStart"/>
      <w:r w:rsidRPr="00A319C7">
        <w:rPr>
          <w:sz w:val="26"/>
          <w:szCs w:val="26"/>
          <w:lang w:val="ru-RU"/>
        </w:rPr>
        <w:t>язку</w:t>
      </w:r>
      <w:proofErr w:type="spellEnd"/>
      <w:r w:rsidRPr="00A319C7">
        <w:rPr>
          <w:sz w:val="26"/>
          <w:szCs w:val="26"/>
          <w:lang w:val="ru-RU"/>
        </w:rPr>
        <w:t xml:space="preserve"> з </w:t>
      </w:r>
      <w:proofErr w:type="spellStart"/>
      <w:r w:rsidRPr="00A319C7">
        <w:rPr>
          <w:sz w:val="26"/>
          <w:szCs w:val="26"/>
          <w:lang w:val="ru-RU"/>
        </w:rPr>
        <w:t>відсутністю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звернень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громадян</w:t>
      </w:r>
      <w:proofErr w:type="spellEnd"/>
      <w:r w:rsidRPr="00A319C7">
        <w:rPr>
          <w:sz w:val="26"/>
          <w:szCs w:val="26"/>
          <w:lang w:val="ru-RU"/>
        </w:rPr>
        <w:t>.</w:t>
      </w:r>
    </w:p>
    <w:p w:rsidR="006B4373" w:rsidRPr="00A319C7" w:rsidRDefault="006B4373" w:rsidP="006B4373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Pr="00A319C7">
        <w:rPr>
          <w:sz w:val="26"/>
          <w:szCs w:val="26"/>
          <w:lang w:val="ru-RU"/>
        </w:rPr>
        <w:t xml:space="preserve">   </w:t>
      </w:r>
      <w:r w:rsidRPr="00A319C7">
        <w:rPr>
          <w:b/>
          <w:sz w:val="26"/>
          <w:szCs w:val="26"/>
          <w:lang w:val="ru-RU"/>
        </w:rPr>
        <w:t>КПКВК 0813242 «</w:t>
      </w:r>
      <w:proofErr w:type="spellStart"/>
      <w:r w:rsidRPr="00A319C7">
        <w:rPr>
          <w:b/>
          <w:sz w:val="26"/>
          <w:szCs w:val="26"/>
          <w:lang w:val="ru-RU"/>
        </w:rPr>
        <w:t>Інші</w:t>
      </w:r>
      <w:proofErr w:type="spellEnd"/>
      <w:r w:rsidRPr="00A319C7">
        <w:rPr>
          <w:b/>
          <w:sz w:val="26"/>
          <w:szCs w:val="26"/>
          <w:lang w:val="ru-RU"/>
        </w:rPr>
        <w:t xml:space="preserve"> заходи у </w:t>
      </w:r>
      <w:proofErr w:type="spellStart"/>
      <w:r w:rsidRPr="00A319C7">
        <w:rPr>
          <w:b/>
          <w:sz w:val="26"/>
          <w:szCs w:val="26"/>
          <w:lang w:val="ru-RU"/>
        </w:rPr>
        <w:t>сфері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proofErr w:type="gramStart"/>
      <w:r w:rsidRPr="00A319C7">
        <w:rPr>
          <w:b/>
          <w:sz w:val="26"/>
          <w:szCs w:val="26"/>
          <w:lang w:val="ru-RU"/>
        </w:rPr>
        <w:t>соц</w:t>
      </w:r>
      <w:proofErr w:type="gramEnd"/>
      <w:r w:rsidRPr="00A319C7">
        <w:rPr>
          <w:b/>
          <w:sz w:val="26"/>
          <w:szCs w:val="26"/>
          <w:lang w:val="ru-RU"/>
        </w:rPr>
        <w:t>іального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захисту</w:t>
      </w:r>
      <w:proofErr w:type="spellEnd"/>
      <w:r w:rsidRPr="00A319C7">
        <w:rPr>
          <w:b/>
          <w:sz w:val="26"/>
          <w:szCs w:val="26"/>
          <w:lang w:val="ru-RU"/>
        </w:rPr>
        <w:t xml:space="preserve"> і </w:t>
      </w:r>
      <w:proofErr w:type="spellStart"/>
      <w:r w:rsidRPr="00A319C7">
        <w:rPr>
          <w:b/>
          <w:sz w:val="26"/>
          <w:szCs w:val="26"/>
          <w:lang w:val="ru-RU"/>
        </w:rPr>
        <w:t>соціального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забезпечення</w:t>
      </w:r>
      <w:proofErr w:type="spellEnd"/>
      <w:r w:rsidRPr="00A319C7">
        <w:rPr>
          <w:b/>
          <w:sz w:val="26"/>
          <w:szCs w:val="26"/>
          <w:lang w:val="ru-RU"/>
        </w:rPr>
        <w:t xml:space="preserve">» </w:t>
      </w:r>
      <w:proofErr w:type="spellStart"/>
      <w:r w:rsidRPr="00A319C7">
        <w:rPr>
          <w:sz w:val="26"/>
          <w:szCs w:val="26"/>
          <w:lang w:val="ru-RU"/>
        </w:rPr>
        <w:t>асигнування</w:t>
      </w:r>
      <w:proofErr w:type="spellEnd"/>
      <w:r w:rsidRPr="00A319C7">
        <w:rPr>
          <w:sz w:val="26"/>
          <w:szCs w:val="26"/>
          <w:lang w:val="ru-RU"/>
        </w:rPr>
        <w:t xml:space="preserve"> з </w:t>
      </w:r>
      <w:proofErr w:type="spellStart"/>
      <w:r w:rsidRPr="00A319C7">
        <w:rPr>
          <w:sz w:val="26"/>
          <w:szCs w:val="26"/>
          <w:lang w:val="ru-RU"/>
        </w:rPr>
        <w:t>урахуванням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довідок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змін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становлять</w:t>
      </w:r>
      <w:proofErr w:type="spellEnd"/>
      <w:r w:rsidRPr="00A319C7">
        <w:rPr>
          <w:sz w:val="26"/>
          <w:szCs w:val="26"/>
          <w:lang w:val="ru-RU"/>
        </w:rPr>
        <w:t xml:space="preserve"> 2542657,00 </w:t>
      </w:r>
      <w:proofErr w:type="spellStart"/>
      <w:r w:rsidRPr="00A319C7">
        <w:rPr>
          <w:sz w:val="26"/>
          <w:szCs w:val="26"/>
          <w:lang w:val="ru-RU"/>
        </w:rPr>
        <w:t>грн</w:t>
      </w:r>
      <w:proofErr w:type="spellEnd"/>
      <w:r w:rsidRPr="00A319C7">
        <w:rPr>
          <w:sz w:val="26"/>
          <w:szCs w:val="26"/>
          <w:lang w:val="ru-RU"/>
        </w:rPr>
        <w:t xml:space="preserve">, а </w:t>
      </w:r>
      <w:proofErr w:type="spellStart"/>
      <w:r w:rsidRPr="00A319C7">
        <w:rPr>
          <w:sz w:val="26"/>
          <w:szCs w:val="26"/>
          <w:lang w:val="ru-RU"/>
        </w:rPr>
        <w:t>касові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видатки</w:t>
      </w:r>
      <w:proofErr w:type="spellEnd"/>
      <w:r w:rsidRPr="00A319C7">
        <w:rPr>
          <w:sz w:val="26"/>
          <w:szCs w:val="26"/>
          <w:lang w:val="ru-RU"/>
        </w:rPr>
        <w:t xml:space="preserve"> 2520861,00 грн. </w:t>
      </w:r>
    </w:p>
    <w:p w:rsidR="006B4373" w:rsidRPr="00A319C7" w:rsidRDefault="006B4373" w:rsidP="006B4373">
      <w:pPr>
        <w:jc w:val="both"/>
        <w:rPr>
          <w:sz w:val="26"/>
          <w:szCs w:val="26"/>
          <w:lang w:val="ru-RU"/>
        </w:rPr>
      </w:pPr>
      <w:proofErr w:type="gramStart"/>
      <w:r w:rsidRPr="00A319C7">
        <w:rPr>
          <w:sz w:val="26"/>
          <w:szCs w:val="26"/>
          <w:lang w:val="ru-RU"/>
        </w:rPr>
        <w:t xml:space="preserve">(В </w:t>
      </w:r>
      <w:proofErr w:type="spellStart"/>
      <w:r w:rsidRPr="00A319C7">
        <w:rPr>
          <w:sz w:val="26"/>
          <w:szCs w:val="26"/>
          <w:lang w:val="ru-RU"/>
        </w:rPr>
        <w:t>т.ч</w:t>
      </w:r>
      <w:proofErr w:type="spellEnd"/>
      <w:r w:rsidRPr="00A319C7">
        <w:rPr>
          <w:sz w:val="26"/>
          <w:szCs w:val="26"/>
          <w:lang w:val="ru-RU"/>
        </w:rPr>
        <w:t xml:space="preserve">. </w:t>
      </w:r>
      <w:proofErr w:type="spellStart"/>
      <w:r w:rsidRPr="00A319C7">
        <w:rPr>
          <w:sz w:val="26"/>
          <w:szCs w:val="26"/>
          <w:lang w:val="ru-RU"/>
        </w:rPr>
        <w:t>кошти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обласного</w:t>
      </w:r>
      <w:proofErr w:type="spellEnd"/>
      <w:r w:rsidRPr="00A319C7">
        <w:rPr>
          <w:sz w:val="26"/>
          <w:szCs w:val="26"/>
          <w:lang w:val="ru-RU"/>
        </w:rPr>
        <w:t xml:space="preserve"> бюджету 60857,00 грн. (</w:t>
      </w:r>
      <w:proofErr w:type="spellStart"/>
      <w:r w:rsidRPr="00A319C7">
        <w:rPr>
          <w:b/>
          <w:sz w:val="26"/>
          <w:szCs w:val="26"/>
          <w:lang w:val="ru-RU"/>
        </w:rPr>
        <w:t>видатки</w:t>
      </w:r>
      <w:proofErr w:type="spellEnd"/>
      <w:r w:rsidRPr="00A319C7">
        <w:rPr>
          <w:b/>
          <w:sz w:val="26"/>
          <w:szCs w:val="26"/>
          <w:lang w:val="ru-RU"/>
        </w:rPr>
        <w:t xml:space="preserve"> на </w:t>
      </w:r>
      <w:proofErr w:type="spellStart"/>
      <w:r w:rsidRPr="00A319C7">
        <w:rPr>
          <w:b/>
          <w:sz w:val="26"/>
          <w:szCs w:val="26"/>
          <w:lang w:val="ru-RU"/>
        </w:rPr>
        <w:t>організацію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сімейного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відпочинку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учасників</w:t>
      </w:r>
      <w:proofErr w:type="spellEnd"/>
      <w:r w:rsidRPr="00A319C7">
        <w:rPr>
          <w:b/>
          <w:sz w:val="26"/>
          <w:szCs w:val="26"/>
          <w:lang w:val="ru-RU"/>
        </w:rPr>
        <w:t xml:space="preserve"> АТО (ООС) </w:t>
      </w:r>
      <w:r w:rsidRPr="00A319C7">
        <w:rPr>
          <w:sz w:val="26"/>
          <w:szCs w:val="26"/>
          <w:lang w:val="ru-RU"/>
        </w:rPr>
        <w:t xml:space="preserve">при </w:t>
      </w:r>
      <w:proofErr w:type="spellStart"/>
      <w:r w:rsidRPr="00A319C7">
        <w:rPr>
          <w:sz w:val="26"/>
          <w:szCs w:val="26"/>
          <w:lang w:val="ru-RU"/>
        </w:rPr>
        <w:t>плані</w:t>
      </w:r>
      <w:proofErr w:type="spellEnd"/>
      <w:r w:rsidRPr="00A319C7">
        <w:rPr>
          <w:sz w:val="26"/>
          <w:szCs w:val="26"/>
          <w:lang w:val="ru-RU"/>
        </w:rPr>
        <w:t xml:space="preserve">  13857,00 </w:t>
      </w:r>
      <w:proofErr w:type="spellStart"/>
      <w:r w:rsidRPr="00A319C7">
        <w:rPr>
          <w:sz w:val="26"/>
          <w:szCs w:val="26"/>
          <w:lang w:val="ru-RU"/>
        </w:rPr>
        <w:t>грн</w:t>
      </w:r>
      <w:proofErr w:type="spellEnd"/>
      <w:r w:rsidRPr="00A319C7">
        <w:rPr>
          <w:sz w:val="26"/>
          <w:szCs w:val="26"/>
          <w:lang w:val="ru-RU"/>
        </w:rPr>
        <w:t xml:space="preserve">, </w:t>
      </w:r>
      <w:proofErr w:type="spellStart"/>
      <w:r w:rsidRPr="00A319C7">
        <w:rPr>
          <w:sz w:val="26"/>
          <w:szCs w:val="26"/>
          <w:lang w:val="ru-RU"/>
        </w:rPr>
        <w:t>касові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видатки</w:t>
      </w:r>
      <w:proofErr w:type="spellEnd"/>
      <w:r w:rsidRPr="00A319C7">
        <w:rPr>
          <w:sz w:val="26"/>
          <w:szCs w:val="26"/>
          <w:lang w:val="ru-RU"/>
        </w:rPr>
        <w:t xml:space="preserve"> 13446,00 </w:t>
      </w:r>
      <w:proofErr w:type="spellStart"/>
      <w:r w:rsidRPr="00A319C7">
        <w:rPr>
          <w:sz w:val="26"/>
          <w:szCs w:val="26"/>
          <w:lang w:val="ru-RU"/>
        </w:rPr>
        <w:t>грн</w:t>
      </w:r>
      <w:proofErr w:type="spellEnd"/>
      <w:r w:rsidRPr="00A319C7">
        <w:rPr>
          <w:sz w:val="26"/>
          <w:szCs w:val="26"/>
          <w:lang w:val="ru-RU"/>
        </w:rPr>
        <w:t xml:space="preserve"> (</w:t>
      </w:r>
      <w:proofErr w:type="spellStart"/>
      <w:r w:rsidRPr="00A319C7">
        <w:rPr>
          <w:sz w:val="26"/>
          <w:szCs w:val="26"/>
          <w:lang w:val="ru-RU"/>
        </w:rPr>
        <w:t>сімейним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відпочинком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скористались</w:t>
      </w:r>
      <w:proofErr w:type="spellEnd"/>
      <w:r w:rsidRPr="00A319C7">
        <w:rPr>
          <w:sz w:val="26"/>
          <w:szCs w:val="26"/>
          <w:lang w:val="ru-RU"/>
        </w:rPr>
        <w:t xml:space="preserve"> 3 </w:t>
      </w:r>
      <w:proofErr w:type="spellStart"/>
      <w:r w:rsidRPr="00A319C7">
        <w:rPr>
          <w:sz w:val="26"/>
          <w:szCs w:val="26"/>
          <w:lang w:val="ru-RU"/>
        </w:rPr>
        <w:t>сім</w:t>
      </w:r>
      <w:proofErr w:type="spellEnd"/>
      <w:r w:rsidRPr="00A319C7">
        <w:rPr>
          <w:sz w:val="26"/>
          <w:szCs w:val="26"/>
          <w:lang w:val="en-US"/>
        </w:rPr>
        <w:t>’</w:t>
      </w:r>
      <w:r w:rsidRPr="00A319C7">
        <w:rPr>
          <w:sz w:val="26"/>
          <w:szCs w:val="26"/>
          <w:lang w:val="ru-RU"/>
        </w:rPr>
        <w:t>ї,</w:t>
      </w:r>
      <w:r w:rsidRPr="00A319C7">
        <w:rPr>
          <w:sz w:val="26"/>
          <w:szCs w:val="26"/>
          <w:lang w:val="en-US"/>
        </w:rPr>
        <w:t xml:space="preserve"> </w:t>
      </w:r>
      <w:r w:rsidRPr="00A319C7">
        <w:rPr>
          <w:sz w:val="26"/>
          <w:szCs w:val="26"/>
        </w:rPr>
        <w:t>а саме</w:t>
      </w:r>
      <w:r w:rsidRPr="00A319C7">
        <w:rPr>
          <w:sz w:val="26"/>
          <w:szCs w:val="26"/>
          <w:lang w:val="ru-RU"/>
        </w:rPr>
        <w:t xml:space="preserve"> 9 </w:t>
      </w:r>
      <w:proofErr w:type="spellStart"/>
      <w:r w:rsidRPr="00A319C7">
        <w:rPr>
          <w:sz w:val="26"/>
          <w:szCs w:val="26"/>
          <w:lang w:val="ru-RU"/>
        </w:rPr>
        <w:t>осіб</w:t>
      </w:r>
      <w:proofErr w:type="spellEnd"/>
      <w:r w:rsidRPr="00A319C7">
        <w:rPr>
          <w:sz w:val="26"/>
          <w:szCs w:val="26"/>
          <w:lang w:val="ru-RU"/>
        </w:rPr>
        <w:t>);</w:t>
      </w:r>
      <w:proofErr w:type="gram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видатки</w:t>
      </w:r>
      <w:proofErr w:type="spellEnd"/>
      <w:r w:rsidRPr="00A319C7">
        <w:rPr>
          <w:b/>
          <w:sz w:val="26"/>
          <w:szCs w:val="26"/>
          <w:lang w:val="ru-RU"/>
        </w:rPr>
        <w:t xml:space="preserve"> на </w:t>
      </w:r>
      <w:proofErr w:type="spellStart"/>
      <w:r w:rsidRPr="00A319C7">
        <w:rPr>
          <w:b/>
          <w:sz w:val="26"/>
          <w:szCs w:val="26"/>
          <w:lang w:val="ru-RU"/>
        </w:rPr>
        <w:t>придбання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навчального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приладдя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дітям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із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багатодітних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r w:rsidRPr="00A319C7">
        <w:rPr>
          <w:b/>
          <w:sz w:val="26"/>
          <w:szCs w:val="26"/>
          <w:lang w:val="ru-RU"/>
        </w:rPr>
        <w:t>малозабезпечених</w:t>
      </w:r>
      <w:proofErr w:type="spellEnd"/>
      <w:r w:rsidRPr="00A319C7">
        <w:rPr>
          <w:b/>
          <w:sz w:val="26"/>
          <w:szCs w:val="26"/>
          <w:lang w:val="ru-RU"/>
        </w:rPr>
        <w:t xml:space="preserve"> </w:t>
      </w:r>
      <w:proofErr w:type="spellStart"/>
      <w:proofErr w:type="gramStart"/>
      <w:r w:rsidRPr="00A319C7">
        <w:rPr>
          <w:b/>
          <w:sz w:val="26"/>
          <w:szCs w:val="26"/>
          <w:lang w:val="ru-RU"/>
        </w:rPr>
        <w:t>сімей</w:t>
      </w:r>
      <w:proofErr w:type="spellEnd"/>
      <w:proofErr w:type="gramEnd"/>
      <w:r w:rsidRPr="00A319C7">
        <w:rPr>
          <w:b/>
          <w:sz w:val="26"/>
          <w:szCs w:val="26"/>
          <w:lang w:val="ru-RU"/>
        </w:rPr>
        <w:t xml:space="preserve"> </w:t>
      </w:r>
      <w:r w:rsidRPr="00A319C7">
        <w:rPr>
          <w:sz w:val="26"/>
          <w:szCs w:val="26"/>
          <w:lang w:val="ru-RU"/>
        </w:rPr>
        <w:t xml:space="preserve">при </w:t>
      </w:r>
      <w:proofErr w:type="spellStart"/>
      <w:r w:rsidRPr="00A319C7">
        <w:rPr>
          <w:sz w:val="26"/>
          <w:szCs w:val="26"/>
          <w:lang w:val="ru-RU"/>
        </w:rPr>
        <w:t>плані</w:t>
      </w:r>
      <w:proofErr w:type="spellEnd"/>
      <w:r w:rsidRPr="00A319C7">
        <w:rPr>
          <w:sz w:val="26"/>
          <w:szCs w:val="26"/>
          <w:lang w:val="ru-RU"/>
        </w:rPr>
        <w:t xml:space="preserve"> 47000,00 </w:t>
      </w:r>
      <w:proofErr w:type="spellStart"/>
      <w:r w:rsidRPr="00A319C7">
        <w:rPr>
          <w:sz w:val="26"/>
          <w:szCs w:val="26"/>
          <w:lang w:val="ru-RU"/>
        </w:rPr>
        <w:t>грн</w:t>
      </w:r>
      <w:proofErr w:type="spellEnd"/>
      <w:r w:rsidRPr="00A319C7">
        <w:rPr>
          <w:sz w:val="26"/>
          <w:szCs w:val="26"/>
          <w:lang w:val="ru-RU"/>
        </w:rPr>
        <w:t xml:space="preserve">, </w:t>
      </w:r>
      <w:proofErr w:type="spellStart"/>
      <w:r w:rsidRPr="00A319C7">
        <w:rPr>
          <w:sz w:val="26"/>
          <w:szCs w:val="26"/>
          <w:lang w:val="ru-RU"/>
        </w:rPr>
        <w:t>використано</w:t>
      </w:r>
      <w:proofErr w:type="spellEnd"/>
      <w:r w:rsidRPr="00A319C7">
        <w:rPr>
          <w:sz w:val="26"/>
          <w:szCs w:val="26"/>
          <w:lang w:val="ru-RU"/>
        </w:rPr>
        <w:t xml:space="preserve"> 26500,00 </w:t>
      </w:r>
      <w:proofErr w:type="spellStart"/>
      <w:r w:rsidRPr="00A319C7">
        <w:rPr>
          <w:sz w:val="26"/>
          <w:szCs w:val="26"/>
          <w:lang w:val="ru-RU"/>
        </w:rPr>
        <w:t>грн</w:t>
      </w:r>
      <w:proofErr w:type="spellEnd"/>
      <w:r w:rsidRPr="00A319C7">
        <w:rPr>
          <w:sz w:val="26"/>
          <w:szCs w:val="26"/>
          <w:lang w:val="ru-RU"/>
        </w:rPr>
        <w:t xml:space="preserve"> - 54 </w:t>
      </w:r>
      <w:proofErr w:type="spellStart"/>
      <w:r w:rsidRPr="00A319C7">
        <w:rPr>
          <w:sz w:val="26"/>
          <w:szCs w:val="26"/>
          <w:lang w:val="ru-RU"/>
        </w:rPr>
        <w:t>одержувачі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отримали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допомогу</w:t>
      </w:r>
      <w:proofErr w:type="spellEnd"/>
      <w:r w:rsidRPr="00A319C7">
        <w:rPr>
          <w:sz w:val="26"/>
          <w:szCs w:val="26"/>
          <w:lang w:val="ru-RU"/>
        </w:rPr>
        <w:t>).</w:t>
      </w:r>
    </w:p>
    <w:p w:rsidR="006B4373" w:rsidRPr="00A319C7" w:rsidRDefault="006B4373" w:rsidP="006B4373">
      <w:pPr>
        <w:jc w:val="both"/>
        <w:rPr>
          <w:sz w:val="26"/>
          <w:szCs w:val="26"/>
          <w:lang w:val="ru-RU"/>
        </w:rPr>
      </w:pPr>
      <w:proofErr w:type="spellStart"/>
      <w:r w:rsidRPr="00A319C7">
        <w:rPr>
          <w:sz w:val="26"/>
          <w:szCs w:val="26"/>
          <w:lang w:val="ru-RU"/>
        </w:rPr>
        <w:t>Згідно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програми</w:t>
      </w:r>
      <w:proofErr w:type="spellEnd"/>
      <w:r w:rsidRPr="00A319C7">
        <w:rPr>
          <w:sz w:val="26"/>
          <w:szCs w:val="26"/>
          <w:lang w:val="ru-RU"/>
        </w:rPr>
        <w:t xml:space="preserve"> «</w:t>
      </w:r>
      <w:proofErr w:type="spellStart"/>
      <w:r w:rsidRPr="00A319C7">
        <w:rPr>
          <w:sz w:val="26"/>
          <w:szCs w:val="26"/>
          <w:lang w:val="ru-RU"/>
        </w:rPr>
        <w:t>Програма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proofErr w:type="gramStart"/>
      <w:r w:rsidRPr="00A319C7">
        <w:rPr>
          <w:sz w:val="26"/>
          <w:szCs w:val="26"/>
          <w:lang w:val="ru-RU"/>
        </w:rPr>
        <w:t>соц</w:t>
      </w:r>
      <w:proofErr w:type="gramEnd"/>
      <w:r w:rsidRPr="00A319C7">
        <w:rPr>
          <w:sz w:val="26"/>
          <w:szCs w:val="26"/>
          <w:lang w:val="ru-RU"/>
        </w:rPr>
        <w:t>іального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захисту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населення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Миколаївської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міської</w:t>
      </w:r>
      <w:proofErr w:type="spellEnd"/>
      <w:r w:rsidRPr="00A319C7">
        <w:rPr>
          <w:sz w:val="26"/>
          <w:szCs w:val="26"/>
          <w:lang w:val="ru-RU"/>
        </w:rPr>
        <w:t xml:space="preserve"> ради на 2021-2023 роки» </w:t>
      </w:r>
      <w:proofErr w:type="spellStart"/>
      <w:r w:rsidRPr="00A319C7">
        <w:rPr>
          <w:sz w:val="26"/>
          <w:szCs w:val="26"/>
          <w:lang w:val="ru-RU"/>
        </w:rPr>
        <w:t>бюджетні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асигнування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становлять</w:t>
      </w:r>
      <w:proofErr w:type="spellEnd"/>
      <w:r w:rsidRPr="00A319C7">
        <w:rPr>
          <w:sz w:val="26"/>
          <w:szCs w:val="26"/>
          <w:lang w:val="ru-RU"/>
        </w:rPr>
        <w:t xml:space="preserve"> 2481800,00 </w:t>
      </w:r>
      <w:proofErr w:type="spellStart"/>
      <w:r w:rsidRPr="00A319C7">
        <w:rPr>
          <w:sz w:val="26"/>
          <w:szCs w:val="26"/>
          <w:lang w:val="ru-RU"/>
        </w:rPr>
        <w:t>грн</w:t>
      </w:r>
      <w:proofErr w:type="spellEnd"/>
      <w:r w:rsidRPr="00A319C7">
        <w:rPr>
          <w:sz w:val="26"/>
          <w:szCs w:val="26"/>
          <w:lang w:val="ru-RU"/>
        </w:rPr>
        <w:t xml:space="preserve">, а </w:t>
      </w:r>
      <w:proofErr w:type="spellStart"/>
      <w:r w:rsidRPr="00A319C7">
        <w:rPr>
          <w:sz w:val="26"/>
          <w:szCs w:val="26"/>
          <w:lang w:val="ru-RU"/>
        </w:rPr>
        <w:t>касові</w:t>
      </w:r>
      <w:proofErr w:type="spellEnd"/>
      <w:r w:rsidRPr="00A319C7">
        <w:rPr>
          <w:sz w:val="26"/>
          <w:szCs w:val="26"/>
          <w:lang w:val="ru-RU"/>
        </w:rPr>
        <w:t xml:space="preserve"> </w:t>
      </w:r>
      <w:proofErr w:type="spellStart"/>
      <w:r w:rsidRPr="00A319C7">
        <w:rPr>
          <w:sz w:val="26"/>
          <w:szCs w:val="26"/>
          <w:lang w:val="ru-RU"/>
        </w:rPr>
        <w:t>видатки</w:t>
      </w:r>
      <w:proofErr w:type="spellEnd"/>
      <w:r w:rsidRPr="00A319C7">
        <w:rPr>
          <w:sz w:val="26"/>
          <w:szCs w:val="26"/>
          <w:lang w:val="ru-RU"/>
        </w:rPr>
        <w:t xml:space="preserve"> 2480515,00 грн., а </w:t>
      </w:r>
      <w:proofErr w:type="spellStart"/>
      <w:r w:rsidRPr="00A319C7">
        <w:rPr>
          <w:sz w:val="26"/>
          <w:szCs w:val="26"/>
          <w:lang w:val="ru-RU"/>
        </w:rPr>
        <w:t>саме</w:t>
      </w:r>
      <w:proofErr w:type="spellEnd"/>
      <w:r w:rsidRPr="00A319C7">
        <w:rPr>
          <w:sz w:val="26"/>
          <w:szCs w:val="26"/>
          <w:lang w:val="ru-RU"/>
        </w:rPr>
        <w:t>:</w:t>
      </w:r>
    </w:p>
    <w:p w:rsidR="006B4373" w:rsidRPr="00A319C7" w:rsidRDefault="006B4373" w:rsidP="006B4373">
      <w:pPr>
        <w:jc w:val="both"/>
        <w:rPr>
          <w:sz w:val="26"/>
          <w:szCs w:val="26"/>
          <w:lang w:eastAsia="uk-UA"/>
        </w:rPr>
      </w:pPr>
      <w:r w:rsidRPr="00A319C7">
        <w:rPr>
          <w:sz w:val="26"/>
          <w:szCs w:val="26"/>
          <w:lang w:val="ru-RU"/>
        </w:rPr>
        <w:t xml:space="preserve">- </w:t>
      </w:r>
      <w:r w:rsidRPr="00A319C7">
        <w:rPr>
          <w:sz w:val="26"/>
          <w:szCs w:val="26"/>
          <w:lang w:eastAsia="uk-UA"/>
        </w:rPr>
        <w:t>видатки на щомісячну надбавку до пенсії 1 ос</w:t>
      </w:r>
      <w:proofErr w:type="gramStart"/>
      <w:r w:rsidRPr="00A319C7">
        <w:rPr>
          <w:sz w:val="26"/>
          <w:szCs w:val="26"/>
          <w:lang w:eastAsia="uk-UA"/>
        </w:rPr>
        <w:t>.</w:t>
      </w:r>
      <w:proofErr w:type="gramEnd"/>
      <w:r w:rsidRPr="00A319C7">
        <w:rPr>
          <w:sz w:val="26"/>
          <w:szCs w:val="26"/>
          <w:lang w:eastAsia="uk-UA"/>
        </w:rPr>
        <w:t xml:space="preserve"> </w:t>
      </w:r>
      <w:proofErr w:type="gramStart"/>
      <w:r w:rsidRPr="00A319C7">
        <w:rPr>
          <w:sz w:val="26"/>
          <w:szCs w:val="26"/>
          <w:lang w:eastAsia="uk-UA"/>
        </w:rPr>
        <w:t>п</w:t>
      </w:r>
      <w:proofErr w:type="gramEnd"/>
      <w:r w:rsidRPr="00A319C7">
        <w:rPr>
          <w:sz w:val="26"/>
          <w:szCs w:val="26"/>
          <w:lang w:eastAsia="uk-UA"/>
        </w:rPr>
        <w:t xml:space="preserve">о 1000,00 </w:t>
      </w:r>
      <w:proofErr w:type="spellStart"/>
      <w:r w:rsidRPr="00A319C7">
        <w:rPr>
          <w:sz w:val="26"/>
          <w:szCs w:val="26"/>
          <w:lang w:eastAsia="uk-UA"/>
        </w:rPr>
        <w:t>грн</w:t>
      </w:r>
      <w:proofErr w:type="spellEnd"/>
      <w:r w:rsidRPr="00A319C7">
        <w:rPr>
          <w:sz w:val="26"/>
          <w:szCs w:val="26"/>
          <w:lang w:eastAsia="uk-UA"/>
        </w:rPr>
        <w:t xml:space="preserve"> щомісячно;</w:t>
      </w:r>
    </w:p>
    <w:p w:rsidR="006B4373" w:rsidRPr="00A319C7" w:rsidRDefault="006B4373" w:rsidP="006B4373">
      <w:pPr>
        <w:jc w:val="both"/>
        <w:rPr>
          <w:sz w:val="26"/>
          <w:szCs w:val="26"/>
          <w:lang w:eastAsia="uk-UA"/>
        </w:rPr>
      </w:pPr>
      <w:r w:rsidRPr="00A319C7">
        <w:rPr>
          <w:sz w:val="26"/>
          <w:szCs w:val="26"/>
          <w:lang w:eastAsia="uk-UA"/>
        </w:rPr>
        <w:t xml:space="preserve">- видатки адресної допомоги воїнам УПА 4 ос. по 1500,00 </w:t>
      </w:r>
      <w:proofErr w:type="spellStart"/>
      <w:r w:rsidRPr="00A319C7">
        <w:rPr>
          <w:sz w:val="26"/>
          <w:szCs w:val="26"/>
          <w:lang w:eastAsia="uk-UA"/>
        </w:rPr>
        <w:t>грн</w:t>
      </w:r>
      <w:proofErr w:type="spellEnd"/>
      <w:r w:rsidRPr="00A319C7">
        <w:rPr>
          <w:sz w:val="26"/>
          <w:szCs w:val="26"/>
          <w:lang w:eastAsia="uk-UA"/>
        </w:rPr>
        <w:t xml:space="preserve"> щоквартально;</w:t>
      </w:r>
    </w:p>
    <w:p w:rsidR="006B4373" w:rsidRPr="00A319C7" w:rsidRDefault="006B4373" w:rsidP="006B4373">
      <w:pPr>
        <w:jc w:val="both"/>
        <w:rPr>
          <w:sz w:val="26"/>
          <w:szCs w:val="26"/>
          <w:lang w:eastAsia="uk-UA"/>
        </w:rPr>
      </w:pPr>
      <w:r w:rsidRPr="00A319C7">
        <w:rPr>
          <w:sz w:val="26"/>
          <w:szCs w:val="26"/>
          <w:lang w:eastAsia="uk-UA"/>
        </w:rPr>
        <w:t>- видатки на допомогу на поховання  25 ос. по 500,00 грн.</w:t>
      </w:r>
    </w:p>
    <w:p w:rsidR="006B4373" w:rsidRDefault="006B4373" w:rsidP="006B4373">
      <w:pPr>
        <w:jc w:val="both"/>
        <w:rPr>
          <w:sz w:val="26"/>
          <w:szCs w:val="26"/>
          <w:lang w:eastAsia="uk-UA"/>
        </w:rPr>
      </w:pPr>
      <w:r w:rsidRPr="00A319C7">
        <w:rPr>
          <w:sz w:val="26"/>
          <w:szCs w:val="26"/>
          <w:lang w:eastAsia="uk-UA"/>
        </w:rPr>
        <w:t xml:space="preserve">- видатки адресної допомоги згідно рішення міської ради окремим категоріям громадян  234 ос. </w:t>
      </w:r>
      <w:r>
        <w:rPr>
          <w:sz w:val="26"/>
          <w:szCs w:val="26"/>
          <w:lang w:eastAsia="uk-UA"/>
        </w:rPr>
        <w:t>н</w:t>
      </w:r>
      <w:r w:rsidRPr="00A319C7">
        <w:rPr>
          <w:sz w:val="26"/>
          <w:szCs w:val="26"/>
          <w:lang w:eastAsia="uk-UA"/>
        </w:rPr>
        <w:t>а загальну суму 1704100,00</w:t>
      </w:r>
      <w:r>
        <w:rPr>
          <w:sz w:val="26"/>
          <w:szCs w:val="26"/>
          <w:lang w:eastAsia="uk-UA"/>
        </w:rPr>
        <w:t xml:space="preserve"> </w:t>
      </w:r>
      <w:proofErr w:type="spellStart"/>
      <w:r>
        <w:rPr>
          <w:sz w:val="26"/>
          <w:szCs w:val="26"/>
          <w:lang w:eastAsia="uk-UA"/>
        </w:rPr>
        <w:t>грн</w:t>
      </w:r>
      <w:proofErr w:type="spellEnd"/>
      <w:r>
        <w:rPr>
          <w:sz w:val="26"/>
          <w:szCs w:val="26"/>
          <w:lang w:eastAsia="uk-UA"/>
        </w:rPr>
        <w:t>;</w:t>
      </w:r>
    </w:p>
    <w:p w:rsidR="006B4373" w:rsidRPr="00307620" w:rsidRDefault="006B4373" w:rsidP="006B4373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 xml:space="preserve">- </w:t>
      </w:r>
      <w:r w:rsidRPr="00307620">
        <w:rPr>
          <w:sz w:val="26"/>
          <w:szCs w:val="26"/>
          <w:lang w:eastAsia="uk-UA"/>
        </w:rPr>
        <w:t xml:space="preserve">видатки передплати газети "Благовіст" 30ос. по 95,00 </w:t>
      </w:r>
      <w:proofErr w:type="spellStart"/>
      <w:r w:rsidRPr="00307620">
        <w:rPr>
          <w:sz w:val="26"/>
          <w:szCs w:val="26"/>
          <w:lang w:eastAsia="uk-UA"/>
        </w:rPr>
        <w:t>грн</w:t>
      </w:r>
      <w:proofErr w:type="spellEnd"/>
      <w:r w:rsidRPr="00307620">
        <w:rPr>
          <w:sz w:val="26"/>
          <w:szCs w:val="26"/>
          <w:lang w:eastAsia="uk-UA"/>
        </w:rPr>
        <w:t xml:space="preserve"> на суму 2850,00 </w:t>
      </w:r>
      <w:proofErr w:type="spellStart"/>
      <w:r w:rsidRPr="00307620">
        <w:rPr>
          <w:sz w:val="26"/>
          <w:szCs w:val="26"/>
          <w:lang w:eastAsia="uk-UA"/>
        </w:rPr>
        <w:t>грн</w:t>
      </w:r>
      <w:proofErr w:type="spellEnd"/>
      <w:r w:rsidRPr="00307620">
        <w:rPr>
          <w:sz w:val="26"/>
          <w:szCs w:val="26"/>
          <w:lang w:eastAsia="uk-UA"/>
        </w:rPr>
        <w:t>;</w:t>
      </w:r>
    </w:p>
    <w:p w:rsidR="006B4373" w:rsidRPr="00307620" w:rsidRDefault="006B4373" w:rsidP="006B4373">
      <w:pPr>
        <w:jc w:val="both"/>
        <w:rPr>
          <w:sz w:val="26"/>
          <w:szCs w:val="26"/>
          <w:lang w:eastAsia="uk-UA"/>
        </w:rPr>
      </w:pPr>
      <w:r w:rsidRPr="00307620">
        <w:rPr>
          <w:sz w:val="26"/>
          <w:szCs w:val="26"/>
          <w:lang w:eastAsia="uk-UA"/>
        </w:rPr>
        <w:t xml:space="preserve">- видатки допомоги особам, які йдуть на контрактну службу 9 ос. по 10000,00 </w:t>
      </w:r>
      <w:proofErr w:type="spellStart"/>
      <w:r w:rsidRPr="00307620">
        <w:rPr>
          <w:sz w:val="26"/>
          <w:szCs w:val="26"/>
          <w:lang w:eastAsia="uk-UA"/>
        </w:rPr>
        <w:t>грн</w:t>
      </w:r>
      <w:proofErr w:type="spellEnd"/>
      <w:r w:rsidRPr="00307620">
        <w:rPr>
          <w:sz w:val="26"/>
          <w:szCs w:val="26"/>
          <w:lang w:eastAsia="uk-UA"/>
        </w:rPr>
        <w:t>;</w:t>
      </w:r>
    </w:p>
    <w:p w:rsidR="006B4373" w:rsidRPr="00307620" w:rsidRDefault="006B4373" w:rsidP="006B4373">
      <w:pPr>
        <w:jc w:val="both"/>
        <w:rPr>
          <w:sz w:val="26"/>
          <w:szCs w:val="26"/>
          <w:lang w:eastAsia="uk-UA"/>
        </w:rPr>
      </w:pPr>
      <w:r w:rsidRPr="00307620">
        <w:rPr>
          <w:sz w:val="26"/>
          <w:szCs w:val="26"/>
          <w:lang w:eastAsia="uk-UA"/>
        </w:rPr>
        <w:t xml:space="preserve">- видатки на допомогу громадян які постраждали внаслідок аварії на ЧАЕС 86 ос. по 1350,00 </w:t>
      </w:r>
      <w:proofErr w:type="spellStart"/>
      <w:r w:rsidRPr="00307620">
        <w:rPr>
          <w:sz w:val="26"/>
          <w:szCs w:val="26"/>
          <w:lang w:eastAsia="uk-UA"/>
        </w:rPr>
        <w:t>грн</w:t>
      </w:r>
      <w:proofErr w:type="spellEnd"/>
      <w:r w:rsidRPr="00307620">
        <w:rPr>
          <w:sz w:val="26"/>
          <w:szCs w:val="26"/>
          <w:lang w:eastAsia="uk-UA"/>
        </w:rPr>
        <w:t>;</w:t>
      </w:r>
    </w:p>
    <w:p w:rsidR="006B4373" w:rsidRPr="007055F7" w:rsidRDefault="006B4373" w:rsidP="006B4373">
      <w:pPr>
        <w:jc w:val="both"/>
        <w:rPr>
          <w:sz w:val="26"/>
          <w:szCs w:val="26"/>
          <w:lang w:eastAsia="uk-UA"/>
        </w:rPr>
      </w:pPr>
      <w:r w:rsidRPr="007055F7">
        <w:rPr>
          <w:sz w:val="26"/>
          <w:szCs w:val="26"/>
          <w:lang w:eastAsia="uk-UA"/>
        </w:rPr>
        <w:t>-  видатки фінансової допомоги інвалідам по слуху, зору</w:t>
      </w:r>
      <w:r w:rsidRPr="007055F7">
        <w:rPr>
          <w:sz w:val="26"/>
          <w:szCs w:val="26"/>
          <w:lang w:val="en-US" w:eastAsia="uk-UA"/>
        </w:rPr>
        <w:t xml:space="preserve"> 250 </w:t>
      </w:r>
      <w:r w:rsidRPr="007055F7">
        <w:rPr>
          <w:sz w:val="26"/>
          <w:szCs w:val="26"/>
          <w:lang w:eastAsia="uk-UA"/>
        </w:rPr>
        <w:t xml:space="preserve">ос. по 400,00 </w:t>
      </w:r>
      <w:proofErr w:type="spellStart"/>
      <w:r w:rsidRPr="007055F7">
        <w:rPr>
          <w:sz w:val="26"/>
          <w:szCs w:val="26"/>
          <w:lang w:eastAsia="uk-UA"/>
        </w:rPr>
        <w:t>грн</w:t>
      </w:r>
      <w:proofErr w:type="spellEnd"/>
      <w:r w:rsidRPr="007055F7">
        <w:rPr>
          <w:sz w:val="26"/>
          <w:szCs w:val="26"/>
          <w:lang w:eastAsia="uk-UA"/>
        </w:rPr>
        <w:t>;</w:t>
      </w:r>
    </w:p>
    <w:p w:rsidR="006B4373" w:rsidRPr="007055F7" w:rsidRDefault="006B4373" w:rsidP="006B4373">
      <w:pPr>
        <w:jc w:val="both"/>
        <w:rPr>
          <w:sz w:val="26"/>
          <w:szCs w:val="26"/>
          <w:lang w:eastAsia="uk-UA"/>
        </w:rPr>
      </w:pPr>
      <w:r w:rsidRPr="007055F7">
        <w:rPr>
          <w:sz w:val="26"/>
          <w:szCs w:val="26"/>
          <w:lang w:eastAsia="uk-UA"/>
        </w:rPr>
        <w:t xml:space="preserve">- видатки на допомогу особам, які реабілітовані за ст.3 ЗУ "Про реабілітацію жертв політичних репресій в Україні" 69 ос. по 400,00 </w:t>
      </w:r>
      <w:proofErr w:type="spellStart"/>
      <w:r w:rsidRPr="007055F7">
        <w:rPr>
          <w:sz w:val="26"/>
          <w:szCs w:val="26"/>
          <w:lang w:eastAsia="uk-UA"/>
        </w:rPr>
        <w:t>грн</w:t>
      </w:r>
      <w:proofErr w:type="spellEnd"/>
      <w:r w:rsidRPr="007055F7">
        <w:rPr>
          <w:sz w:val="26"/>
          <w:szCs w:val="26"/>
          <w:lang w:eastAsia="uk-UA"/>
        </w:rPr>
        <w:t>;</w:t>
      </w:r>
    </w:p>
    <w:p w:rsidR="006B4373" w:rsidRPr="007055F7" w:rsidRDefault="006B4373" w:rsidP="006B4373">
      <w:pPr>
        <w:jc w:val="both"/>
        <w:rPr>
          <w:sz w:val="26"/>
          <w:szCs w:val="26"/>
          <w:lang w:eastAsia="uk-UA"/>
        </w:rPr>
      </w:pPr>
      <w:r w:rsidRPr="007055F7">
        <w:rPr>
          <w:sz w:val="26"/>
          <w:szCs w:val="26"/>
          <w:lang w:eastAsia="uk-UA"/>
        </w:rPr>
        <w:lastRenderedPageBreak/>
        <w:t xml:space="preserve">- видатки адресної допомоги особам, які беруть участь в антитерористичній операції 20 ос. по 5000,00 </w:t>
      </w:r>
      <w:proofErr w:type="spellStart"/>
      <w:r w:rsidRPr="007055F7">
        <w:rPr>
          <w:sz w:val="26"/>
          <w:szCs w:val="26"/>
          <w:lang w:eastAsia="uk-UA"/>
        </w:rPr>
        <w:t>грн</w:t>
      </w:r>
      <w:proofErr w:type="spellEnd"/>
      <w:r w:rsidRPr="007055F7">
        <w:rPr>
          <w:sz w:val="26"/>
          <w:szCs w:val="26"/>
          <w:lang w:eastAsia="uk-UA"/>
        </w:rPr>
        <w:t>;</w:t>
      </w:r>
    </w:p>
    <w:p w:rsidR="006B4373" w:rsidRPr="007055F7" w:rsidRDefault="006B4373" w:rsidP="006B4373">
      <w:pPr>
        <w:jc w:val="both"/>
        <w:rPr>
          <w:sz w:val="26"/>
          <w:szCs w:val="26"/>
          <w:lang w:eastAsia="uk-UA"/>
        </w:rPr>
      </w:pPr>
      <w:r w:rsidRPr="007055F7">
        <w:rPr>
          <w:sz w:val="26"/>
          <w:szCs w:val="26"/>
          <w:lang w:eastAsia="uk-UA"/>
        </w:rPr>
        <w:t xml:space="preserve">- видатки на одноразову допомогу військовослужбовцям, які служили в Афганістані 52 ос. по 600,00 </w:t>
      </w:r>
      <w:proofErr w:type="spellStart"/>
      <w:r w:rsidRPr="007055F7">
        <w:rPr>
          <w:sz w:val="26"/>
          <w:szCs w:val="26"/>
          <w:lang w:eastAsia="uk-UA"/>
        </w:rPr>
        <w:t>грн</w:t>
      </w:r>
      <w:proofErr w:type="spellEnd"/>
      <w:r w:rsidRPr="007055F7">
        <w:rPr>
          <w:sz w:val="26"/>
          <w:szCs w:val="26"/>
          <w:lang w:eastAsia="uk-UA"/>
        </w:rPr>
        <w:t>;</w:t>
      </w:r>
    </w:p>
    <w:p w:rsidR="006B4373" w:rsidRPr="007055F7" w:rsidRDefault="006B4373" w:rsidP="006B4373">
      <w:pPr>
        <w:jc w:val="both"/>
        <w:rPr>
          <w:sz w:val="26"/>
          <w:szCs w:val="26"/>
          <w:lang w:eastAsia="uk-UA"/>
        </w:rPr>
      </w:pPr>
      <w:r w:rsidRPr="007055F7">
        <w:rPr>
          <w:sz w:val="26"/>
          <w:szCs w:val="26"/>
          <w:lang w:eastAsia="uk-UA"/>
        </w:rPr>
        <w:t xml:space="preserve">- видатки на передплату газети "Громада" 153 ос. по 149,00 </w:t>
      </w:r>
      <w:proofErr w:type="spellStart"/>
      <w:r w:rsidRPr="007055F7">
        <w:rPr>
          <w:sz w:val="26"/>
          <w:szCs w:val="26"/>
          <w:lang w:eastAsia="uk-UA"/>
        </w:rPr>
        <w:t>грн</w:t>
      </w:r>
      <w:proofErr w:type="spellEnd"/>
      <w:r w:rsidRPr="007055F7">
        <w:rPr>
          <w:sz w:val="26"/>
          <w:szCs w:val="26"/>
          <w:lang w:eastAsia="uk-UA"/>
        </w:rPr>
        <w:t>;</w:t>
      </w:r>
    </w:p>
    <w:p w:rsidR="006B4373" w:rsidRPr="007055F7" w:rsidRDefault="006B4373" w:rsidP="006B4373">
      <w:pPr>
        <w:jc w:val="both"/>
        <w:rPr>
          <w:sz w:val="26"/>
          <w:szCs w:val="26"/>
          <w:lang w:eastAsia="uk-UA"/>
        </w:rPr>
      </w:pPr>
      <w:r w:rsidRPr="007055F7">
        <w:rPr>
          <w:sz w:val="26"/>
          <w:szCs w:val="26"/>
          <w:lang w:eastAsia="uk-UA"/>
        </w:rPr>
        <w:t xml:space="preserve">- видатки на допомогу особам, які брали участь в Революції Гідності 6 ос. по 1400,00 </w:t>
      </w:r>
      <w:proofErr w:type="spellStart"/>
      <w:r w:rsidRPr="007055F7">
        <w:rPr>
          <w:sz w:val="26"/>
          <w:szCs w:val="26"/>
          <w:lang w:eastAsia="uk-UA"/>
        </w:rPr>
        <w:t>грн</w:t>
      </w:r>
      <w:proofErr w:type="spellEnd"/>
      <w:r w:rsidRPr="007055F7">
        <w:rPr>
          <w:sz w:val="26"/>
          <w:szCs w:val="26"/>
          <w:lang w:eastAsia="uk-UA"/>
        </w:rPr>
        <w:t>;</w:t>
      </w:r>
    </w:p>
    <w:p w:rsidR="006B4373" w:rsidRPr="007055F7" w:rsidRDefault="006B4373" w:rsidP="006B4373">
      <w:pPr>
        <w:jc w:val="both"/>
        <w:rPr>
          <w:sz w:val="26"/>
          <w:szCs w:val="26"/>
          <w:lang w:eastAsia="uk-UA"/>
        </w:rPr>
      </w:pPr>
      <w:r w:rsidRPr="007055F7">
        <w:rPr>
          <w:sz w:val="26"/>
          <w:szCs w:val="26"/>
          <w:lang w:eastAsia="uk-UA"/>
        </w:rPr>
        <w:t xml:space="preserve">- видатки на передплату газети "Голос України" для ветеранів війни 100 ос. по 220,00 </w:t>
      </w:r>
      <w:proofErr w:type="spellStart"/>
      <w:r w:rsidRPr="007055F7">
        <w:rPr>
          <w:sz w:val="26"/>
          <w:szCs w:val="26"/>
          <w:lang w:eastAsia="uk-UA"/>
        </w:rPr>
        <w:t>грн</w:t>
      </w:r>
      <w:proofErr w:type="spellEnd"/>
      <w:r w:rsidRPr="007055F7">
        <w:rPr>
          <w:sz w:val="26"/>
          <w:szCs w:val="26"/>
          <w:lang w:eastAsia="uk-UA"/>
        </w:rPr>
        <w:t>;</w:t>
      </w:r>
    </w:p>
    <w:p w:rsidR="006B4373" w:rsidRPr="007055F7" w:rsidRDefault="006B4373" w:rsidP="006B4373">
      <w:pPr>
        <w:jc w:val="both"/>
        <w:rPr>
          <w:sz w:val="26"/>
          <w:szCs w:val="26"/>
          <w:lang w:eastAsia="uk-UA"/>
        </w:rPr>
      </w:pPr>
      <w:r w:rsidRPr="007055F7">
        <w:rPr>
          <w:sz w:val="26"/>
          <w:szCs w:val="26"/>
          <w:lang w:eastAsia="uk-UA"/>
        </w:rPr>
        <w:t xml:space="preserve">- видатки на одноразову допомогу учасникам АТО (ООС), особам з інвалідністю АТО (ООС) до Дня захисника та захисниць України 129 ос. по 500,00 </w:t>
      </w:r>
      <w:proofErr w:type="spellStart"/>
      <w:r w:rsidRPr="007055F7">
        <w:rPr>
          <w:sz w:val="26"/>
          <w:szCs w:val="26"/>
          <w:lang w:eastAsia="uk-UA"/>
        </w:rPr>
        <w:t>грн</w:t>
      </w:r>
      <w:proofErr w:type="spellEnd"/>
      <w:r w:rsidRPr="007055F7">
        <w:rPr>
          <w:sz w:val="26"/>
          <w:szCs w:val="26"/>
          <w:lang w:eastAsia="uk-UA"/>
        </w:rPr>
        <w:t>;</w:t>
      </w:r>
    </w:p>
    <w:p w:rsidR="006B4373" w:rsidRPr="007055F7" w:rsidRDefault="006B4373" w:rsidP="006B4373">
      <w:pPr>
        <w:jc w:val="both"/>
        <w:rPr>
          <w:sz w:val="26"/>
          <w:szCs w:val="26"/>
          <w:lang w:eastAsia="uk-UA"/>
        </w:rPr>
      </w:pPr>
      <w:r w:rsidRPr="007055F7">
        <w:rPr>
          <w:sz w:val="26"/>
          <w:szCs w:val="26"/>
          <w:lang w:eastAsia="uk-UA"/>
        </w:rPr>
        <w:t>- видатки на санаторно-курортне лікування ветеранів війни  (відповідно д</w:t>
      </w:r>
      <w:r>
        <w:rPr>
          <w:sz w:val="26"/>
          <w:szCs w:val="26"/>
          <w:lang w:eastAsia="uk-UA"/>
        </w:rPr>
        <w:t xml:space="preserve">о </w:t>
      </w:r>
      <w:r w:rsidRPr="007055F7">
        <w:rPr>
          <w:sz w:val="26"/>
          <w:szCs w:val="26"/>
          <w:lang w:eastAsia="uk-UA"/>
        </w:rPr>
        <w:t>п</w:t>
      </w:r>
      <w:r>
        <w:rPr>
          <w:sz w:val="26"/>
          <w:szCs w:val="26"/>
          <w:lang w:eastAsia="uk-UA"/>
        </w:rPr>
        <w:t>.</w:t>
      </w:r>
      <w:r w:rsidRPr="007055F7">
        <w:rPr>
          <w:sz w:val="26"/>
          <w:szCs w:val="26"/>
          <w:lang w:eastAsia="uk-UA"/>
        </w:rPr>
        <w:t xml:space="preserve">п.2.,3 Постанови КМУ від 22.02.2006 №187)  2 ос. по 12870,00 </w:t>
      </w:r>
      <w:proofErr w:type="spellStart"/>
      <w:r w:rsidRPr="007055F7">
        <w:rPr>
          <w:sz w:val="26"/>
          <w:szCs w:val="26"/>
          <w:lang w:eastAsia="uk-UA"/>
        </w:rPr>
        <w:t>грн</w:t>
      </w:r>
      <w:proofErr w:type="spellEnd"/>
      <w:r w:rsidRPr="007055F7">
        <w:rPr>
          <w:sz w:val="26"/>
          <w:szCs w:val="26"/>
          <w:lang w:eastAsia="uk-UA"/>
        </w:rPr>
        <w:t>;</w:t>
      </w:r>
    </w:p>
    <w:p w:rsidR="006B4373" w:rsidRPr="007055F7" w:rsidRDefault="006B4373" w:rsidP="006B4373">
      <w:pPr>
        <w:jc w:val="both"/>
        <w:rPr>
          <w:sz w:val="26"/>
          <w:szCs w:val="26"/>
          <w:lang w:eastAsia="uk-UA"/>
        </w:rPr>
      </w:pPr>
      <w:r w:rsidRPr="007055F7">
        <w:rPr>
          <w:sz w:val="26"/>
          <w:szCs w:val="26"/>
          <w:lang w:eastAsia="uk-UA"/>
        </w:rPr>
        <w:t xml:space="preserve">- видатки на санаторно-курортне лікування для учасників ліквідації аварії на ЧАЕС 2 ос. по 7344,00 </w:t>
      </w:r>
      <w:proofErr w:type="spellStart"/>
      <w:r w:rsidRPr="007055F7">
        <w:rPr>
          <w:sz w:val="26"/>
          <w:szCs w:val="26"/>
          <w:lang w:eastAsia="uk-UA"/>
        </w:rPr>
        <w:t>грн</w:t>
      </w:r>
      <w:proofErr w:type="spellEnd"/>
      <w:r w:rsidRPr="007055F7">
        <w:rPr>
          <w:sz w:val="26"/>
          <w:szCs w:val="26"/>
          <w:lang w:eastAsia="uk-UA"/>
        </w:rPr>
        <w:t>;</w:t>
      </w:r>
    </w:p>
    <w:p w:rsidR="006B4373" w:rsidRPr="007055F7" w:rsidRDefault="006B4373" w:rsidP="006B4373">
      <w:pPr>
        <w:jc w:val="both"/>
        <w:rPr>
          <w:sz w:val="26"/>
          <w:szCs w:val="26"/>
          <w:lang w:eastAsia="uk-UA"/>
        </w:rPr>
      </w:pPr>
      <w:r w:rsidRPr="007055F7">
        <w:rPr>
          <w:sz w:val="26"/>
          <w:szCs w:val="26"/>
          <w:lang w:eastAsia="uk-UA"/>
        </w:rPr>
        <w:t xml:space="preserve">-  видатки на надання одноразової допомоги громадянам, які постраждали внаслідок стихійного лиха, пожежі чи надзвичайних ситуацій 10 ос. по 4939,00 </w:t>
      </w:r>
      <w:proofErr w:type="spellStart"/>
      <w:r w:rsidRPr="007055F7">
        <w:rPr>
          <w:sz w:val="26"/>
          <w:szCs w:val="26"/>
          <w:lang w:eastAsia="uk-UA"/>
        </w:rPr>
        <w:t>грн</w:t>
      </w:r>
      <w:proofErr w:type="spellEnd"/>
      <w:r w:rsidRPr="007055F7">
        <w:rPr>
          <w:sz w:val="26"/>
          <w:szCs w:val="26"/>
          <w:lang w:eastAsia="uk-UA"/>
        </w:rPr>
        <w:t>;</w:t>
      </w:r>
    </w:p>
    <w:p w:rsidR="006B4373" w:rsidRPr="007055F7" w:rsidRDefault="006B4373" w:rsidP="006B4373">
      <w:pPr>
        <w:jc w:val="both"/>
        <w:rPr>
          <w:sz w:val="26"/>
          <w:szCs w:val="26"/>
          <w:lang w:eastAsia="uk-UA"/>
        </w:rPr>
      </w:pPr>
      <w:r w:rsidRPr="007055F7">
        <w:rPr>
          <w:sz w:val="26"/>
          <w:szCs w:val="26"/>
          <w:lang w:eastAsia="uk-UA"/>
        </w:rPr>
        <w:t xml:space="preserve">- видатки на встановлення надгробних </w:t>
      </w:r>
      <w:proofErr w:type="spellStart"/>
      <w:r w:rsidRPr="007055F7">
        <w:rPr>
          <w:sz w:val="26"/>
          <w:szCs w:val="26"/>
          <w:lang w:eastAsia="uk-UA"/>
        </w:rPr>
        <w:t>пам</w:t>
      </w:r>
      <w:proofErr w:type="spellEnd"/>
      <w:r w:rsidRPr="007055F7">
        <w:rPr>
          <w:sz w:val="26"/>
          <w:szCs w:val="26"/>
          <w:lang w:val="en-US" w:eastAsia="uk-UA"/>
        </w:rPr>
        <w:t>’</w:t>
      </w:r>
      <w:proofErr w:type="spellStart"/>
      <w:r w:rsidRPr="007055F7">
        <w:rPr>
          <w:sz w:val="26"/>
          <w:szCs w:val="26"/>
          <w:lang w:eastAsia="uk-UA"/>
        </w:rPr>
        <w:t>ятних</w:t>
      </w:r>
      <w:proofErr w:type="spellEnd"/>
      <w:r w:rsidRPr="007055F7">
        <w:rPr>
          <w:sz w:val="26"/>
          <w:szCs w:val="26"/>
          <w:lang w:eastAsia="uk-UA"/>
        </w:rPr>
        <w:t xml:space="preserve"> знаків на могилах загиблих </w:t>
      </w:r>
      <w:proofErr w:type="spellStart"/>
      <w:r w:rsidRPr="007055F7">
        <w:rPr>
          <w:sz w:val="26"/>
          <w:szCs w:val="26"/>
          <w:lang w:eastAsia="uk-UA"/>
        </w:rPr>
        <w:t>уч</w:t>
      </w:r>
      <w:proofErr w:type="spellEnd"/>
      <w:r w:rsidRPr="007055F7">
        <w:rPr>
          <w:sz w:val="26"/>
          <w:szCs w:val="26"/>
          <w:lang w:eastAsia="uk-UA"/>
        </w:rPr>
        <w:t>.</w:t>
      </w:r>
      <w:r w:rsidRPr="007055F7">
        <w:rPr>
          <w:sz w:val="26"/>
          <w:szCs w:val="26"/>
          <w:lang w:val="en-US" w:eastAsia="uk-UA"/>
        </w:rPr>
        <w:t xml:space="preserve"> </w:t>
      </w:r>
      <w:r w:rsidRPr="007055F7">
        <w:rPr>
          <w:sz w:val="26"/>
          <w:szCs w:val="26"/>
          <w:lang w:eastAsia="uk-UA"/>
        </w:rPr>
        <w:t>АТО</w:t>
      </w:r>
      <w:r w:rsidRPr="007055F7">
        <w:rPr>
          <w:sz w:val="26"/>
          <w:szCs w:val="26"/>
          <w:lang w:val="en-US" w:eastAsia="uk-UA"/>
        </w:rPr>
        <w:t>(</w:t>
      </w:r>
      <w:r w:rsidRPr="007055F7">
        <w:rPr>
          <w:sz w:val="26"/>
          <w:szCs w:val="26"/>
          <w:lang w:eastAsia="uk-UA"/>
        </w:rPr>
        <w:t>ООС) 1 ос 30000,00 грн.</w:t>
      </w:r>
    </w:p>
    <w:p w:rsidR="006B4373" w:rsidRPr="00A319C7" w:rsidRDefault="006B4373" w:rsidP="006B4373">
      <w:pPr>
        <w:jc w:val="both"/>
        <w:rPr>
          <w:lang w:eastAsia="uk-UA"/>
        </w:rPr>
      </w:pPr>
    </w:p>
    <w:p w:rsidR="006B4373" w:rsidRPr="00A319C7" w:rsidRDefault="006B4373" w:rsidP="006B4373">
      <w:pPr>
        <w:jc w:val="both"/>
        <w:rPr>
          <w:lang w:eastAsia="uk-UA"/>
        </w:rPr>
      </w:pPr>
    </w:p>
    <w:p w:rsidR="006B4373" w:rsidRDefault="006B4373" w:rsidP="006B4373"/>
    <w:p w:rsidR="006B4373" w:rsidRPr="00913D4F" w:rsidRDefault="006B4373" w:rsidP="006B4373">
      <w:pPr>
        <w:pStyle w:val="3"/>
        <w:outlineLvl w:val="2"/>
        <w:rPr>
          <w:szCs w:val="24"/>
          <w:u w:val="single"/>
        </w:rPr>
      </w:pPr>
      <w:r>
        <w:rPr>
          <w:bCs/>
          <w:szCs w:val="24"/>
        </w:rPr>
        <w:t>Начальник</w:t>
      </w:r>
      <w:r w:rsidRPr="00682BF1">
        <w:rPr>
          <w:szCs w:val="24"/>
        </w:rPr>
        <w:tab/>
      </w:r>
      <w:r w:rsidRPr="00682BF1">
        <w:rPr>
          <w:szCs w:val="24"/>
        </w:rPr>
        <w:tab/>
      </w:r>
      <w:r>
        <w:rPr>
          <w:szCs w:val="24"/>
        </w:rPr>
        <w:t xml:space="preserve">           </w:t>
      </w:r>
      <w:r w:rsidRPr="00682BF1">
        <w:rPr>
          <w:szCs w:val="24"/>
        </w:rPr>
        <w:t>___________________</w:t>
      </w:r>
      <w:r w:rsidRPr="00682BF1">
        <w:rPr>
          <w:szCs w:val="24"/>
        </w:rPr>
        <w:tab/>
      </w:r>
      <w:r w:rsidRPr="00682BF1">
        <w:rPr>
          <w:szCs w:val="24"/>
        </w:rPr>
        <w:tab/>
        <w:t xml:space="preserve">    </w:t>
      </w:r>
      <w:r>
        <w:rPr>
          <w:szCs w:val="24"/>
          <w:u w:val="single"/>
        </w:rPr>
        <w:t>Олег СТАРОВЕЦЬКИЙ</w:t>
      </w:r>
    </w:p>
    <w:p w:rsidR="006B4373" w:rsidRDefault="006B4373" w:rsidP="006B4373">
      <w:pPr>
        <w:jc w:val="both"/>
      </w:pPr>
      <w:r w:rsidRPr="00682BF1">
        <w:tab/>
      </w:r>
      <w:r w:rsidRPr="00682BF1">
        <w:tab/>
      </w:r>
      <w:r w:rsidRPr="00682BF1">
        <w:tab/>
      </w:r>
      <w:r>
        <w:t xml:space="preserve"> </w:t>
      </w:r>
      <w:r w:rsidRPr="00682BF1">
        <w:tab/>
      </w:r>
      <w:r w:rsidRPr="008414B6">
        <w:rPr>
          <w:sz w:val="18"/>
          <w:szCs w:val="18"/>
        </w:rPr>
        <w:t xml:space="preserve">      (підпис)</w:t>
      </w:r>
      <w:r w:rsidRPr="00682BF1">
        <w:tab/>
      </w:r>
      <w:r w:rsidRPr="00682BF1">
        <w:tab/>
      </w:r>
      <w:r w:rsidRPr="00682BF1">
        <w:tab/>
      </w:r>
      <w:r>
        <w:t xml:space="preserve">  </w:t>
      </w:r>
      <w:r w:rsidRPr="00682BF1">
        <w:tab/>
      </w:r>
      <w:r>
        <w:t xml:space="preserve">      </w:t>
      </w:r>
      <w:r w:rsidRPr="008414B6">
        <w:rPr>
          <w:sz w:val="18"/>
          <w:szCs w:val="18"/>
        </w:rPr>
        <w:t>(</w:t>
      </w:r>
      <w:proofErr w:type="spellStart"/>
      <w:r w:rsidRPr="008414B6">
        <w:rPr>
          <w:sz w:val="18"/>
          <w:szCs w:val="18"/>
        </w:rPr>
        <w:t>ім</w:t>
      </w:r>
      <w:proofErr w:type="spellEnd"/>
      <w:r w:rsidRPr="008414B6">
        <w:rPr>
          <w:sz w:val="18"/>
          <w:szCs w:val="18"/>
          <w:lang w:val="en-US"/>
        </w:rPr>
        <w:t>’</w:t>
      </w:r>
      <w:r w:rsidRPr="008414B6">
        <w:rPr>
          <w:sz w:val="18"/>
          <w:szCs w:val="18"/>
        </w:rPr>
        <w:t>я, ПРІЗВИЩЕ)</w:t>
      </w:r>
    </w:p>
    <w:p w:rsidR="006B4373" w:rsidRDefault="006B4373" w:rsidP="006B4373">
      <w:pPr>
        <w:jc w:val="both"/>
      </w:pPr>
    </w:p>
    <w:p w:rsidR="006B4373" w:rsidRPr="00682BF1" w:rsidRDefault="006B4373" w:rsidP="006B4373">
      <w:pPr>
        <w:jc w:val="both"/>
      </w:pPr>
    </w:p>
    <w:p w:rsidR="006B4373" w:rsidRPr="00913D4F" w:rsidRDefault="006B4373" w:rsidP="006B4373">
      <w:pPr>
        <w:pStyle w:val="3"/>
        <w:outlineLvl w:val="2"/>
        <w:rPr>
          <w:szCs w:val="24"/>
          <w:u w:val="single"/>
        </w:rPr>
      </w:pPr>
      <w:r>
        <w:rPr>
          <w:bCs/>
        </w:rPr>
        <w:t>Г</w:t>
      </w:r>
      <w:r w:rsidRPr="00682BF1">
        <w:rPr>
          <w:bCs/>
        </w:rPr>
        <w:t>оловн</w:t>
      </w:r>
      <w:r>
        <w:rPr>
          <w:bCs/>
        </w:rPr>
        <w:t xml:space="preserve">ий спеціаліст </w:t>
      </w:r>
      <w:r w:rsidRPr="00E84A48">
        <w:rPr>
          <w:b/>
          <w:bCs/>
          <w:sz w:val="20"/>
        </w:rPr>
        <w:tab/>
      </w:r>
      <w:r w:rsidRPr="00682BF1">
        <w:rPr>
          <w:szCs w:val="24"/>
        </w:rPr>
        <w:t>___________________</w:t>
      </w:r>
      <w:r w:rsidRPr="00682BF1">
        <w:rPr>
          <w:szCs w:val="24"/>
        </w:rPr>
        <w:tab/>
      </w:r>
      <w:r w:rsidRPr="00682BF1">
        <w:rPr>
          <w:szCs w:val="24"/>
        </w:rPr>
        <w:tab/>
        <w:t xml:space="preserve">    </w:t>
      </w:r>
      <w:r>
        <w:rPr>
          <w:szCs w:val="24"/>
          <w:u w:val="single"/>
        </w:rPr>
        <w:t>Ярина ПАЛАМАР</w:t>
      </w:r>
    </w:p>
    <w:p w:rsidR="006B4373" w:rsidRPr="008414B6" w:rsidRDefault="006B4373" w:rsidP="006B4373">
      <w:pPr>
        <w:jc w:val="both"/>
        <w:rPr>
          <w:sz w:val="18"/>
          <w:szCs w:val="18"/>
        </w:rPr>
      </w:pPr>
      <w:r w:rsidRPr="00682BF1">
        <w:tab/>
      </w:r>
      <w:r w:rsidRPr="00682BF1">
        <w:tab/>
      </w:r>
      <w:r w:rsidRPr="00682BF1">
        <w:tab/>
      </w:r>
      <w:r>
        <w:t xml:space="preserve"> </w:t>
      </w:r>
      <w:r w:rsidRPr="00682BF1">
        <w:tab/>
      </w:r>
      <w:r>
        <w:t xml:space="preserve">      </w:t>
      </w:r>
      <w:r w:rsidRPr="008414B6">
        <w:rPr>
          <w:sz w:val="18"/>
          <w:szCs w:val="18"/>
        </w:rPr>
        <w:t>(підпис)</w:t>
      </w:r>
      <w:r w:rsidRPr="008414B6">
        <w:rPr>
          <w:sz w:val="18"/>
          <w:szCs w:val="18"/>
        </w:rPr>
        <w:tab/>
      </w:r>
      <w:r w:rsidRPr="008414B6">
        <w:rPr>
          <w:sz w:val="18"/>
          <w:szCs w:val="18"/>
        </w:rPr>
        <w:tab/>
      </w:r>
      <w:r w:rsidRPr="008414B6">
        <w:rPr>
          <w:sz w:val="18"/>
          <w:szCs w:val="18"/>
        </w:rPr>
        <w:tab/>
        <w:t xml:space="preserve">  </w:t>
      </w:r>
      <w:r w:rsidRPr="008414B6">
        <w:rPr>
          <w:sz w:val="18"/>
          <w:szCs w:val="18"/>
        </w:rPr>
        <w:tab/>
        <w:t xml:space="preserve">      (</w:t>
      </w:r>
      <w:proofErr w:type="spellStart"/>
      <w:r w:rsidRPr="008414B6">
        <w:rPr>
          <w:sz w:val="18"/>
          <w:szCs w:val="18"/>
        </w:rPr>
        <w:t>ім</w:t>
      </w:r>
      <w:proofErr w:type="spellEnd"/>
      <w:r w:rsidRPr="008414B6">
        <w:rPr>
          <w:sz w:val="18"/>
          <w:szCs w:val="18"/>
          <w:lang w:val="en-US"/>
        </w:rPr>
        <w:t>’</w:t>
      </w:r>
      <w:r w:rsidRPr="008414B6">
        <w:rPr>
          <w:sz w:val="18"/>
          <w:szCs w:val="18"/>
        </w:rPr>
        <w:t>я, ПРІЗВИЩЕ)</w:t>
      </w:r>
    </w:p>
    <w:p w:rsidR="006B4373" w:rsidRDefault="006B4373" w:rsidP="006B4373">
      <w:pPr>
        <w:jc w:val="both"/>
        <w:rPr>
          <w:sz w:val="8"/>
        </w:rPr>
      </w:pPr>
    </w:p>
    <w:p w:rsidR="006B4373" w:rsidRDefault="006B4373" w:rsidP="006B4373">
      <w:pPr>
        <w:pStyle w:val="1"/>
        <w:rPr>
          <w:snapToGrid/>
          <w:sz w:val="8"/>
          <w:szCs w:val="24"/>
          <w:lang w:val="uk-UA"/>
        </w:rPr>
      </w:pPr>
    </w:p>
    <w:p w:rsidR="006B4373" w:rsidRDefault="006B4373" w:rsidP="006B4373">
      <w:pPr>
        <w:pStyle w:val="1"/>
        <w:rPr>
          <w:snapToGrid/>
          <w:sz w:val="8"/>
          <w:szCs w:val="24"/>
          <w:lang w:val="uk-UA"/>
        </w:rPr>
      </w:pPr>
    </w:p>
    <w:p w:rsidR="006B4373" w:rsidRDefault="006B4373" w:rsidP="006B4373">
      <w:pPr>
        <w:pStyle w:val="1"/>
        <w:rPr>
          <w:snapToGrid/>
          <w:sz w:val="8"/>
          <w:szCs w:val="24"/>
          <w:lang w:val="uk-UA"/>
        </w:rPr>
      </w:pPr>
    </w:p>
    <w:p w:rsidR="006B4373" w:rsidRPr="00E84A48" w:rsidRDefault="006B4373" w:rsidP="006B4373">
      <w:pPr>
        <w:pStyle w:val="1"/>
        <w:rPr>
          <w:snapToGrid/>
          <w:sz w:val="8"/>
          <w:szCs w:val="24"/>
          <w:lang w:val="uk-UA"/>
        </w:rPr>
      </w:pPr>
    </w:p>
    <w:p w:rsidR="006B4373" w:rsidRPr="00E84A48" w:rsidRDefault="006B4373" w:rsidP="006B4373">
      <w:pPr>
        <w:pStyle w:val="1"/>
        <w:rPr>
          <w:snapToGrid/>
          <w:sz w:val="8"/>
          <w:szCs w:val="24"/>
          <w:lang w:val="uk-UA"/>
        </w:rPr>
      </w:pPr>
    </w:p>
    <w:p w:rsidR="006B4373" w:rsidRPr="00E84A48" w:rsidRDefault="006B4373" w:rsidP="006B4373">
      <w:pPr>
        <w:pStyle w:val="1"/>
        <w:rPr>
          <w:snapToGrid/>
          <w:sz w:val="8"/>
          <w:szCs w:val="24"/>
          <w:lang w:val="uk-UA"/>
        </w:rPr>
      </w:pPr>
    </w:p>
    <w:p w:rsidR="006B4373" w:rsidRDefault="006B4373" w:rsidP="006B4373">
      <w:pPr>
        <w:ind w:right="-255"/>
      </w:pPr>
    </w:p>
    <w:p w:rsidR="006B4373" w:rsidRDefault="006B4373" w:rsidP="006B4373">
      <w:pPr>
        <w:ind w:right="-255"/>
      </w:pPr>
    </w:p>
    <w:p w:rsidR="006B4373" w:rsidRDefault="006B4373" w:rsidP="006B4373">
      <w:pPr>
        <w:ind w:right="-255"/>
      </w:pPr>
    </w:p>
    <w:p w:rsidR="006B4373" w:rsidRDefault="006B4373" w:rsidP="006B4373">
      <w:pPr>
        <w:ind w:right="-255"/>
      </w:pPr>
    </w:p>
    <w:p w:rsidR="006B4373" w:rsidRDefault="006B4373" w:rsidP="006B4373">
      <w:pPr>
        <w:ind w:right="-255"/>
      </w:pPr>
    </w:p>
    <w:p w:rsidR="006B4373" w:rsidRDefault="006B4373" w:rsidP="006B4373">
      <w:pPr>
        <w:ind w:right="-255"/>
      </w:pPr>
    </w:p>
    <w:p w:rsidR="006B4373" w:rsidRDefault="006B4373" w:rsidP="006B4373">
      <w:pPr>
        <w:ind w:right="-255"/>
      </w:pPr>
    </w:p>
    <w:p w:rsidR="006B4373" w:rsidRDefault="006B4373" w:rsidP="006B4373">
      <w:pPr>
        <w:ind w:right="-255"/>
      </w:pPr>
    </w:p>
    <w:p w:rsidR="006B4373" w:rsidRDefault="006B4373" w:rsidP="006B4373">
      <w:pPr>
        <w:ind w:right="-255"/>
      </w:pPr>
    </w:p>
    <w:p w:rsidR="006B4373" w:rsidRPr="00773AEB" w:rsidRDefault="006B4373" w:rsidP="006B4373">
      <w:pPr>
        <w:ind w:right="-255"/>
      </w:pPr>
    </w:p>
    <w:p w:rsidR="00B07070" w:rsidRDefault="00B07070">
      <w:bookmarkStart w:id="0" w:name="_GoBack"/>
      <w:bookmarkEnd w:id="0"/>
    </w:p>
    <w:sectPr w:rsidR="00B07070" w:rsidSect="005D3784">
      <w:headerReference w:type="even" r:id="rId5"/>
      <w:headerReference w:type="default" r:id="rId6"/>
      <w:pgSz w:w="11906" w:h="16838"/>
      <w:pgMar w:top="426" w:right="849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62" w:rsidRDefault="006B43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5662" w:rsidRDefault="006B43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62" w:rsidRDefault="006B4373">
    <w:pPr>
      <w:pStyle w:val="a3"/>
      <w:framePr w:wrap="around" w:vAnchor="text" w:hAnchor="margin" w:xAlign="center" w:y="1"/>
      <w:rPr>
        <w:rStyle w:val="a5"/>
      </w:rPr>
    </w:pPr>
  </w:p>
  <w:p w:rsidR="00A45662" w:rsidRDefault="006B43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AD"/>
    <w:rsid w:val="006B4373"/>
    <w:rsid w:val="00B07070"/>
    <w:rsid w:val="00BC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437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3">
    <w:name w:val="заголовок 3"/>
    <w:basedOn w:val="a"/>
    <w:next w:val="a"/>
    <w:rsid w:val="006B4373"/>
    <w:pPr>
      <w:keepNext/>
      <w:jc w:val="both"/>
    </w:pPr>
    <w:rPr>
      <w:szCs w:val="20"/>
    </w:rPr>
  </w:style>
  <w:style w:type="paragraph" w:styleId="a3">
    <w:name w:val="header"/>
    <w:basedOn w:val="a"/>
    <w:link w:val="a4"/>
    <w:semiHidden/>
    <w:unhideWhenUsed/>
    <w:rsid w:val="006B43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6B43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6B4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437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3">
    <w:name w:val="заголовок 3"/>
    <w:basedOn w:val="a"/>
    <w:next w:val="a"/>
    <w:rsid w:val="006B4373"/>
    <w:pPr>
      <w:keepNext/>
      <w:jc w:val="both"/>
    </w:pPr>
    <w:rPr>
      <w:szCs w:val="20"/>
    </w:rPr>
  </w:style>
  <w:style w:type="paragraph" w:styleId="a3">
    <w:name w:val="header"/>
    <w:basedOn w:val="a"/>
    <w:link w:val="a4"/>
    <w:semiHidden/>
    <w:unhideWhenUsed/>
    <w:rsid w:val="006B43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6B43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6B4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5089</Words>
  <Characters>2902</Characters>
  <Application>Microsoft Office Word</Application>
  <DocSecurity>0</DocSecurity>
  <Lines>24</Lines>
  <Paragraphs>15</Paragraphs>
  <ScaleCrop>false</ScaleCrop>
  <Company>*</Company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2022-01-28T12:51:00Z</dcterms:created>
  <dcterms:modified xsi:type="dcterms:W3CDTF">2022-01-28T12:52:00Z</dcterms:modified>
</cp:coreProperties>
</file>